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8E8BE" w14:textId="6F3268A7" w:rsidR="00D41972" w:rsidRPr="000A6FA7" w:rsidRDefault="003A1781" w:rsidP="002B754F">
      <w:pPr>
        <w:rPr>
          <w:rFonts w:ascii="Tahoma" w:hAnsi="Tahoma" w:cs="Tahoma"/>
          <w:b/>
          <w:sz w:val="28"/>
          <w:szCs w:val="28"/>
        </w:rPr>
      </w:pPr>
      <w:r>
        <w:rPr>
          <w:noProof/>
        </w:rPr>
        <mc:AlternateContent>
          <mc:Choice Requires="wps">
            <w:drawing>
              <wp:anchor distT="45720" distB="45720" distL="114300" distR="114300" simplePos="0" relativeHeight="251658240" behindDoc="0" locked="0" layoutInCell="1" allowOverlap="1" wp14:anchorId="39210585" wp14:editId="172485EC">
                <wp:simplePos x="0" y="0"/>
                <wp:positionH relativeFrom="column">
                  <wp:posOffset>15240</wp:posOffset>
                </wp:positionH>
                <wp:positionV relativeFrom="paragraph">
                  <wp:posOffset>-228600</wp:posOffset>
                </wp:positionV>
                <wp:extent cx="1561465" cy="1228725"/>
                <wp:effectExtent l="5715" t="9525" r="13970" b="9525"/>
                <wp:wrapSquare wrapText="bothSides"/>
                <wp:docPr id="1638736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1228725"/>
                        </a:xfrm>
                        <a:prstGeom prst="rect">
                          <a:avLst/>
                        </a:prstGeom>
                        <a:solidFill>
                          <a:srgbClr val="FFFFFF"/>
                        </a:solidFill>
                        <a:ln w="9525">
                          <a:solidFill>
                            <a:srgbClr val="FFFFFF"/>
                          </a:solidFill>
                          <a:miter lim="800000"/>
                          <a:headEnd/>
                          <a:tailEnd/>
                        </a:ln>
                      </wps:spPr>
                      <wps:txbx>
                        <w:txbxContent>
                          <w:p w14:paraId="3FB4897E" w14:textId="0C0009B6" w:rsidR="009F0117" w:rsidRDefault="003A1781">
                            <w:r>
                              <w:rPr>
                                <w:rFonts w:ascii="Arial Black" w:hAnsi="Arial Black" w:cs="Arial"/>
                                <w:noProof/>
                                <w:sz w:val="28"/>
                                <w:szCs w:val="28"/>
                                <w:lang w:eastAsia="en-GB"/>
                              </w:rPr>
                              <w:drawing>
                                <wp:inline distT="0" distB="0" distL="0" distR="0" wp14:anchorId="69793A6D" wp14:editId="5B98B261">
                                  <wp:extent cx="1371600"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97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210585" id="_x0000_t202" coordsize="21600,21600" o:spt="202" path="m,l,21600r21600,l21600,xe">
                <v:stroke joinstyle="miter"/>
                <v:path gradientshapeok="t" o:connecttype="rect"/>
              </v:shapetype>
              <v:shape id="Text Box 2" o:spid="_x0000_s1026" type="#_x0000_t202" style="position:absolute;margin-left:1.2pt;margin-top:-18pt;width:122.95pt;height:96.7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" strokecolor="white">
                <v:textbox style="mso-fit-shape-to-text:t">
                  <w:txbxContent>
                    <w:p w14:paraId="3FB4897E" w14:textId="0C0009B6" w:rsidR="009F0117" w:rsidRDefault="003A1781">
                      <w:r>
                        <w:rPr>
                          <w:rFonts w:ascii="Arial Black" w:hAnsi="Arial Black" w:cs="Arial"/>
                          <w:noProof/>
                          <w:sz w:val="28"/>
                          <w:szCs w:val="28"/>
                          <w:lang w:eastAsia="en-GB"/>
                        </w:rPr>
                        <w:drawing>
                          <wp:inline distT="0" distB="0" distL="0" distR="0" wp14:anchorId="69793A6D" wp14:editId="5B98B261">
                            <wp:extent cx="1371600"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977900"/>
                                    </a:xfrm>
                                    <a:prstGeom prst="rect">
                                      <a:avLst/>
                                    </a:prstGeom>
                                    <a:noFill/>
                                    <a:ln>
                                      <a:noFill/>
                                    </a:ln>
                                  </pic:spPr>
                                </pic:pic>
                              </a:graphicData>
                            </a:graphic>
                          </wp:inline>
                        </w:drawing>
                      </w:r>
                    </w:p>
                  </w:txbxContent>
                </v:textbox>
                <w10:wrap type="square"/>
              </v:shape>
            </w:pict>
          </mc:Fallback>
        </mc:AlternateContent>
      </w:r>
      <w:r w:rsidR="002E6625">
        <w:rPr>
          <w:rFonts w:ascii="Tahoma" w:hAnsi="Tahoma" w:cs="Tahoma"/>
          <w:b/>
          <w:sz w:val="28"/>
          <w:szCs w:val="28"/>
        </w:rPr>
        <w:t xml:space="preserve">Draft </w:t>
      </w:r>
      <w:r w:rsidR="00B246AB">
        <w:rPr>
          <w:rFonts w:ascii="Tahoma" w:hAnsi="Tahoma" w:cs="Tahoma"/>
          <w:b/>
          <w:sz w:val="28"/>
          <w:szCs w:val="28"/>
        </w:rPr>
        <w:t xml:space="preserve">North West Leicestershire </w:t>
      </w:r>
      <w:r w:rsidR="00D41972" w:rsidRPr="003D0C03">
        <w:rPr>
          <w:rFonts w:ascii="Tahoma" w:hAnsi="Tahoma" w:cs="Tahoma"/>
          <w:b/>
          <w:sz w:val="28"/>
          <w:szCs w:val="28"/>
        </w:rPr>
        <w:t>L</w:t>
      </w:r>
      <w:r w:rsidR="002E6625">
        <w:rPr>
          <w:rFonts w:ascii="Tahoma" w:hAnsi="Tahoma" w:cs="Tahoma"/>
          <w:b/>
          <w:sz w:val="28"/>
          <w:szCs w:val="28"/>
        </w:rPr>
        <w:t>ocal Plan</w:t>
      </w:r>
      <w:r w:rsidR="00D41972" w:rsidRPr="003D0C03">
        <w:rPr>
          <w:rFonts w:ascii="Tahoma" w:hAnsi="Tahoma" w:cs="Tahoma"/>
          <w:b/>
          <w:sz w:val="28"/>
          <w:szCs w:val="28"/>
        </w:rPr>
        <w:t xml:space="preserve"> </w:t>
      </w:r>
      <w:r w:rsidR="00CF2914">
        <w:rPr>
          <w:rFonts w:ascii="Tahoma" w:hAnsi="Tahoma" w:cs="Tahoma"/>
          <w:b/>
          <w:sz w:val="28"/>
          <w:szCs w:val="28"/>
        </w:rPr>
        <w:t>(</w:t>
      </w:r>
      <w:r w:rsidR="00B246AB">
        <w:rPr>
          <w:rFonts w:ascii="Tahoma" w:hAnsi="Tahoma" w:cs="Tahoma"/>
          <w:b/>
          <w:sz w:val="28"/>
          <w:szCs w:val="28"/>
        </w:rPr>
        <w:t>2020 – 2040</w:t>
      </w:r>
      <w:r w:rsidR="00CF2914">
        <w:rPr>
          <w:rFonts w:ascii="Tahoma" w:hAnsi="Tahoma" w:cs="Tahoma"/>
          <w:b/>
          <w:sz w:val="28"/>
          <w:szCs w:val="28"/>
        </w:rPr>
        <w:t>)</w:t>
      </w:r>
      <w:r w:rsidR="00B246AB">
        <w:rPr>
          <w:rFonts w:ascii="Tahoma" w:hAnsi="Tahoma" w:cs="Tahoma"/>
          <w:b/>
          <w:sz w:val="28"/>
          <w:szCs w:val="28"/>
        </w:rPr>
        <w:t xml:space="preserve"> </w:t>
      </w:r>
      <w:r w:rsidR="009F0117">
        <w:rPr>
          <w:rFonts w:ascii="Tahoma" w:eastAsia="Times New Roman" w:hAnsi="Tahoma" w:cs="Tahoma"/>
          <w:b/>
          <w:sz w:val="28"/>
          <w:szCs w:val="28"/>
        </w:rPr>
        <w:t>C</w:t>
      </w:r>
      <w:r w:rsidR="00683AF0" w:rsidRPr="00683AF0">
        <w:rPr>
          <w:rFonts w:ascii="Tahoma" w:eastAsia="Times New Roman" w:hAnsi="Tahoma" w:cs="Tahoma"/>
          <w:b/>
          <w:sz w:val="28"/>
          <w:szCs w:val="28"/>
        </w:rPr>
        <w:t>onsultation</w:t>
      </w:r>
      <w:r w:rsidR="00683AF0" w:rsidRPr="00683AF0">
        <w:rPr>
          <w:rFonts w:ascii="Tahoma" w:hAnsi="Tahoma" w:cs="Tahoma"/>
          <w:b/>
          <w:sz w:val="28"/>
          <w:szCs w:val="28"/>
        </w:rPr>
        <w:t xml:space="preserve"> </w:t>
      </w:r>
      <w:r w:rsidR="001C3E47" w:rsidRPr="00683AF0">
        <w:rPr>
          <w:rFonts w:ascii="Tahoma" w:hAnsi="Tahoma" w:cs="Tahoma"/>
          <w:b/>
          <w:sz w:val="28"/>
          <w:szCs w:val="28"/>
        </w:rPr>
        <w:t xml:space="preserve">- </w:t>
      </w:r>
      <w:r w:rsidR="00D41972" w:rsidRPr="00683AF0">
        <w:rPr>
          <w:rFonts w:ascii="Tahoma" w:hAnsi="Tahoma" w:cs="Tahoma"/>
          <w:b/>
          <w:sz w:val="28"/>
          <w:szCs w:val="28"/>
        </w:rPr>
        <w:t>Re</w:t>
      </w:r>
      <w:r w:rsidR="009F0117">
        <w:rPr>
          <w:rFonts w:ascii="Tahoma" w:hAnsi="Tahoma" w:cs="Tahoma"/>
          <w:b/>
          <w:sz w:val="28"/>
          <w:szCs w:val="28"/>
        </w:rPr>
        <w:t>sponse</w:t>
      </w:r>
      <w:r w:rsidR="00D41972" w:rsidRPr="000A6FA7">
        <w:rPr>
          <w:rFonts w:ascii="Tahoma" w:hAnsi="Tahoma" w:cs="Tahoma"/>
          <w:b/>
          <w:sz w:val="28"/>
          <w:szCs w:val="28"/>
        </w:rPr>
        <w:t xml:space="preserve"> Form</w:t>
      </w:r>
      <w:r w:rsidR="003D0C03" w:rsidRPr="000A6FA7">
        <w:rPr>
          <w:rFonts w:ascii="Tahoma" w:hAnsi="Tahoma" w:cs="Tahoma"/>
          <w:b/>
          <w:sz w:val="28"/>
          <w:szCs w:val="28"/>
        </w:rPr>
        <w:t xml:space="preserve"> </w:t>
      </w:r>
    </w:p>
    <w:p w14:paraId="7EA59BC2" w14:textId="77777777" w:rsidR="00E23F86" w:rsidRDefault="00E23F86" w:rsidP="00EB372C">
      <w:pPr>
        <w:spacing w:after="0" w:line="240" w:lineRule="auto"/>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23F86" w:rsidRPr="00707292" w14:paraId="050062E4" w14:textId="77777777" w:rsidTr="00707292">
        <w:tc>
          <w:tcPr>
            <w:tcW w:w="9242" w:type="dxa"/>
            <w:shd w:val="clear" w:color="auto" w:fill="auto"/>
          </w:tcPr>
          <w:p w14:paraId="32556068" w14:textId="77777777" w:rsidR="00E23F86" w:rsidRPr="00707292" w:rsidRDefault="00E23F86" w:rsidP="00707292">
            <w:pPr>
              <w:spacing w:after="0" w:line="240" w:lineRule="auto"/>
              <w:jc w:val="both"/>
              <w:rPr>
                <w:rFonts w:eastAsia="Times New Roman"/>
                <w:sz w:val="24"/>
              </w:rPr>
            </w:pPr>
          </w:p>
          <w:p w14:paraId="1060443C" w14:textId="77777777" w:rsidR="00B440C6" w:rsidRDefault="00E23F86" w:rsidP="00707292">
            <w:pPr>
              <w:spacing w:after="0" w:line="240" w:lineRule="auto"/>
              <w:jc w:val="both"/>
              <w:rPr>
                <w:rFonts w:eastAsia="Times New Roman"/>
                <w:sz w:val="24"/>
                <w:szCs w:val="24"/>
              </w:rPr>
            </w:pPr>
            <w:r w:rsidRPr="00707292">
              <w:rPr>
                <w:rFonts w:eastAsia="Times New Roman"/>
                <w:sz w:val="24"/>
              </w:rPr>
              <w:t>Details of what we are consulting on, and why, can be found on the</w:t>
            </w:r>
            <w:r w:rsidRPr="0042647A">
              <w:rPr>
                <w:rFonts w:eastAsia="Times New Roman"/>
                <w:sz w:val="24"/>
              </w:rPr>
              <w:t xml:space="preserve"> </w:t>
            </w:r>
            <w:r w:rsidR="0042647A">
              <w:rPr>
                <w:rFonts w:eastAsia="Times New Roman"/>
                <w:sz w:val="24"/>
              </w:rPr>
              <w:t xml:space="preserve">Council website at </w:t>
            </w:r>
            <w:hyperlink r:id="rId13" w:history="1">
              <w:r w:rsidR="0042647A" w:rsidRPr="00086AA6">
                <w:rPr>
                  <w:rStyle w:val="Hyperlink"/>
                  <w:sz w:val="23"/>
                  <w:szCs w:val="23"/>
                </w:rPr>
                <w:t>www.nwleics.gov.uk/localplanmysay</w:t>
              </w:r>
            </w:hyperlink>
            <w:r w:rsidR="0042647A">
              <w:rPr>
                <w:sz w:val="23"/>
                <w:szCs w:val="23"/>
              </w:rPr>
              <w:t>.</w:t>
            </w:r>
            <w:r w:rsidR="00B440C6">
              <w:rPr>
                <w:sz w:val="23"/>
                <w:szCs w:val="23"/>
              </w:rPr>
              <w:t xml:space="preserve">  You can also </w:t>
            </w:r>
            <w:r w:rsidRPr="00707292">
              <w:rPr>
                <w:rFonts w:eastAsia="Times New Roman"/>
                <w:sz w:val="24"/>
                <w:szCs w:val="24"/>
              </w:rPr>
              <w:t xml:space="preserve">participate in the consultation online.  </w:t>
            </w:r>
          </w:p>
          <w:p w14:paraId="58266C17" w14:textId="77777777" w:rsidR="00B440C6" w:rsidRDefault="00B440C6" w:rsidP="00707292">
            <w:pPr>
              <w:spacing w:after="0" w:line="240" w:lineRule="auto"/>
              <w:jc w:val="both"/>
              <w:rPr>
                <w:rFonts w:eastAsia="Times New Roman"/>
                <w:sz w:val="24"/>
                <w:szCs w:val="24"/>
              </w:rPr>
            </w:pPr>
          </w:p>
          <w:p w14:paraId="550D9455" w14:textId="77777777" w:rsidR="00E23F86" w:rsidRPr="00707292" w:rsidRDefault="00E23F86" w:rsidP="006D0BAA">
            <w:pPr>
              <w:spacing w:after="0" w:line="240" w:lineRule="auto"/>
              <w:jc w:val="both"/>
              <w:rPr>
                <w:rFonts w:ascii="Tahoma" w:eastAsia="Times New Roman" w:hAnsi="Tahoma"/>
                <w:b/>
                <w:sz w:val="24"/>
                <w:szCs w:val="24"/>
              </w:rPr>
            </w:pPr>
            <w:r w:rsidRPr="006D0BAA">
              <w:rPr>
                <w:rFonts w:eastAsia="Times New Roman"/>
                <w:sz w:val="24"/>
                <w:szCs w:val="24"/>
              </w:rPr>
              <w:t xml:space="preserve">Please complete both Part A and Part B.  </w:t>
            </w:r>
          </w:p>
        </w:tc>
      </w:tr>
    </w:tbl>
    <w:p w14:paraId="7ADE686A" w14:textId="77777777" w:rsidR="00E23F86" w:rsidRPr="000E2A8F" w:rsidRDefault="00E23F86" w:rsidP="00EB372C">
      <w:pPr>
        <w:spacing w:after="0" w:line="240" w:lineRule="auto"/>
        <w:jc w:val="both"/>
        <w:rPr>
          <w:b/>
          <w:sz w:val="24"/>
          <w:szCs w:val="24"/>
        </w:rPr>
      </w:pPr>
    </w:p>
    <w:p w14:paraId="4158B56D" w14:textId="77777777" w:rsidR="00296951" w:rsidRDefault="00296951" w:rsidP="00296951">
      <w:pPr>
        <w:spacing w:after="0" w:line="240" w:lineRule="auto"/>
        <w:jc w:val="both"/>
      </w:pP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8"/>
      </w:tblGrid>
      <w:tr w:rsidR="00C8150C" w:rsidRPr="00CD753C" w14:paraId="1F9FD9E1" w14:textId="77777777" w:rsidTr="00932752">
        <w:trPr>
          <w:trHeight w:hRule="exact" w:val="393"/>
        </w:trPr>
        <w:tc>
          <w:tcPr>
            <w:tcW w:w="9747" w:type="dxa"/>
            <w:shd w:val="clear" w:color="auto" w:fill="D9D9D9"/>
          </w:tcPr>
          <w:p w14:paraId="0334E773" w14:textId="77777777" w:rsidR="00C8150C" w:rsidRPr="00CD753C" w:rsidRDefault="006D0D8A" w:rsidP="00C8150C">
            <w:pPr>
              <w:rPr>
                <w:rFonts w:ascii="Tahoma" w:eastAsia="Times New Roman" w:hAnsi="Tahoma"/>
                <w:b/>
              </w:rPr>
            </w:pPr>
            <w:r>
              <w:br w:type="page"/>
            </w:r>
            <w:r w:rsidR="00C8150C" w:rsidRPr="00CD753C">
              <w:rPr>
                <w:rFonts w:ascii="Tahoma" w:eastAsia="Times New Roman" w:hAnsi="Tahoma"/>
              </w:rPr>
              <w:br w:type="page"/>
            </w:r>
            <w:r w:rsidR="00C8150C">
              <w:br w:type="page"/>
            </w:r>
            <w:r w:rsidR="00C8150C" w:rsidRPr="00CD753C">
              <w:rPr>
                <w:rFonts w:ascii="Arial" w:eastAsia="Times New Roman" w:hAnsi="Arial" w:cs="Arial"/>
                <w:b/>
                <w:sz w:val="28"/>
                <w:szCs w:val="28"/>
              </w:rPr>
              <w:t xml:space="preserve">PART </w:t>
            </w:r>
            <w:r w:rsidR="00C8150C">
              <w:rPr>
                <w:rFonts w:ascii="Arial" w:eastAsia="Times New Roman" w:hAnsi="Arial" w:cs="Arial"/>
                <w:b/>
                <w:sz w:val="28"/>
                <w:szCs w:val="28"/>
              </w:rPr>
              <w:t>A</w:t>
            </w:r>
            <w:r w:rsidR="00C8150C" w:rsidRPr="00CD753C">
              <w:rPr>
                <w:rFonts w:ascii="Arial" w:eastAsia="Times New Roman" w:hAnsi="Arial" w:cs="Arial"/>
                <w:b/>
                <w:sz w:val="28"/>
                <w:szCs w:val="28"/>
              </w:rPr>
              <w:t xml:space="preserve"> </w:t>
            </w:r>
            <w:r w:rsidR="00E86392">
              <w:rPr>
                <w:rFonts w:ascii="Arial" w:eastAsia="Times New Roman" w:hAnsi="Arial" w:cs="Arial"/>
                <w:b/>
                <w:sz w:val="28"/>
                <w:szCs w:val="28"/>
              </w:rPr>
              <w:t>– Personal Details</w:t>
            </w:r>
          </w:p>
        </w:tc>
      </w:tr>
    </w:tbl>
    <w:p w14:paraId="527661EF" w14:textId="77777777" w:rsidR="00AC0374" w:rsidRPr="00AC0374" w:rsidRDefault="00AC0374" w:rsidP="00AC0374">
      <w:pPr>
        <w:spacing w:after="0"/>
        <w:rPr>
          <w:vanish/>
        </w:rPr>
      </w:pPr>
    </w:p>
    <w:tbl>
      <w:tblPr>
        <w:tblW w:w="527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61"/>
        <w:gridCol w:w="3821"/>
        <w:gridCol w:w="3737"/>
      </w:tblGrid>
      <w:tr w:rsidR="00C35BF8" w:rsidRPr="00AC0374" w14:paraId="5F03AE1A" w14:textId="77777777" w:rsidTr="00194F84">
        <w:trPr>
          <w:trHeight w:val="474"/>
        </w:trPr>
        <w:tc>
          <w:tcPr>
            <w:tcW w:w="5000" w:type="pct"/>
            <w:gridSpan w:val="3"/>
            <w:tcBorders>
              <w:top w:val="nil"/>
              <w:left w:val="nil"/>
              <w:bottom w:val="nil"/>
              <w:right w:val="nil"/>
            </w:tcBorders>
            <w:shd w:val="clear" w:color="auto" w:fill="auto"/>
          </w:tcPr>
          <w:p w14:paraId="2297EC76" w14:textId="77777777" w:rsidR="001A22AF" w:rsidRDefault="001A22AF" w:rsidP="00C35BF8">
            <w:pPr>
              <w:spacing w:after="0" w:line="240" w:lineRule="auto"/>
              <w:jc w:val="both"/>
              <w:rPr>
                <w:rFonts w:ascii="Tahoma" w:hAnsi="Tahoma" w:cs="Tahoma"/>
                <w:i/>
                <w:sz w:val="20"/>
              </w:rPr>
            </w:pPr>
          </w:p>
          <w:p w14:paraId="39572E27" w14:textId="24E2682A" w:rsidR="00C35BF8" w:rsidRDefault="00932752" w:rsidP="00C35BF8">
            <w:pPr>
              <w:spacing w:after="0" w:line="240" w:lineRule="auto"/>
              <w:jc w:val="both"/>
              <w:rPr>
                <w:rFonts w:ascii="Tahoma" w:hAnsi="Tahoma" w:cs="Tahoma"/>
                <w:i/>
                <w:sz w:val="20"/>
              </w:rPr>
            </w:pPr>
            <w:r w:rsidRPr="00D218CD">
              <w:rPr>
                <w:rFonts w:ascii="Tahoma" w:hAnsi="Tahoma" w:cs="Tahoma"/>
                <w:i/>
                <w:sz w:val="20"/>
              </w:rPr>
              <w:t>If you are responding on behalf of yourself</w:t>
            </w:r>
            <w:r w:rsidR="00E06A34">
              <w:rPr>
                <w:rFonts w:ascii="Tahoma" w:hAnsi="Tahoma" w:cs="Tahoma"/>
                <w:i/>
                <w:sz w:val="20"/>
              </w:rPr>
              <w:t>,</w:t>
            </w:r>
            <w:r w:rsidRPr="00D218CD">
              <w:rPr>
                <w:rFonts w:ascii="Tahoma" w:hAnsi="Tahoma" w:cs="Tahoma"/>
                <w:i/>
                <w:sz w:val="20"/>
              </w:rPr>
              <w:t xml:space="preserve"> or your own organisation, please fill in all the ‘Personal Details’ fields.  </w:t>
            </w:r>
            <w:r w:rsidR="00C35BF8" w:rsidRPr="00D218CD">
              <w:rPr>
                <w:rFonts w:ascii="Tahoma" w:hAnsi="Tahoma" w:cs="Tahoma"/>
                <w:i/>
                <w:sz w:val="20"/>
              </w:rPr>
              <w:t>If an agent is appointed</w:t>
            </w:r>
            <w:r w:rsidR="00597E14">
              <w:rPr>
                <w:rFonts w:ascii="Tahoma" w:hAnsi="Tahoma" w:cs="Tahoma"/>
                <w:i/>
                <w:sz w:val="20"/>
              </w:rPr>
              <w:t xml:space="preserve"> to act on your behalf</w:t>
            </w:r>
            <w:r w:rsidR="00C35BF8" w:rsidRPr="00D218CD">
              <w:rPr>
                <w:rFonts w:ascii="Tahoma" w:hAnsi="Tahoma" w:cs="Tahoma"/>
                <w:i/>
                <w:sz w:val="20"/>
              </w:rPr>
              <w:t xml:space="preserve">, please complete only the Title, </w:t>
            </w:r>
            <w:r w:rsidR="00FB0CB5">
              <w:rPr>
                <w:rFonts w:ascii="Tahoma" w:hAnsi="Tahoma" w:cs="Tahoma"/>
                <w:i/>
                <w:sz w:val="20"/>
              </w:rPr>
              <w:t xml:space="preserve">First and Last </w:t>
            </w:r>
            <w:r w:rsidR="00C35BF8" w:rsidRPr="00D218CD">
              <w:rPr>
                <w:rFonts w:ascii="Tahoma" w:hAnsi="Tahoma" w:cs="Tahoma"/>
                <w:i/>
                <w:sz w:val="20"/>
              </w:rPr>
              <w:t xml:space="preserve">Name and Organisation boxes in the Personal Details </w:t>
            </w:r>
            <w:r w:rsidR="00A35DEE" w:rsidRPr="00D218CD">
              <w:rPr>
                <w:rFonts w:ascii="Tahoma" w:hAnsi="Tahoma" w:cs="Tahoma"/>
                <w:i/>
                <w:sz w:val="20"/>
              </w:rPr>
              <w:t>column but</w:t>
            </w:r>
            <w:r w:rsidR="00C35BF8" w:rsidRPr="00D218CD">
              <w:rPr>
                <w:rFonts w:ascii="Tahoma" w:hAnsi="Tahoma" w:cs="Tahoma"/>
                <w:i/>
                <w:sz w:val="20"/>
              </w:rPr>
              <w:t xml:space="preserve"> complete all </w:t>
            </w:r>
            <w:r w:rsidR="00F92046" w:rsidRPr="00D218CD">
              <w:rPr>
                <w:rFonts w:ascii="Tahoma" w:hAnsi="Tahoma" w:cs="Tahoma"/>
                <w:i/>
                <w:sz w:val="20"/>
              </w:rPr>
              <w:t xml:space="preserve">the </w:t>
            </w:r>
            <w:r w:rsidR="00AD0BCD" w:rsidRPr="00D218CD">
              <w:rPr>
                <w:rFonts w:ascii="Tahoma" w:hAnsi="Tahoma" w:cs="Tahoma"/>
                <w:i/>
                <w:sz w:val="20"/>
              </w:rPr>
              <w:t>‘</w:t>
            </w:r>
            <w:r w:rsidR="00F92046" w:rsidRPr="00D218CD">
              <w:rPr>
                <w:rFonts w:ascii="Tahoma" w:hAnsi="Tahoma" w:cs="Tahoma"/>
                <w:i/>
                <w:sz w:val="20"/>
              </w:rPr>
              <w:t>Agent’s Details</w:t>
            </w:r>
            <w:r w:rsidR="00AD0BCD" w:rsidRPr="00D218CD">
              <w:rPr>
                <w:rFonts w:ascii="Tahoma" w:hAnsi="Tahoma" w:cs="Tahoma"/>
                <w:i/>
                <w:sz w:val="20"/>
              </w:rPr>
              <w:t>’</w:t>
            </w:r>
            <w:r w:rsidR="00F92046" w:rsidRPr="00D218CD">
              <w:rPr>
                <w:rFonts w:ascii="Tahoma" w:hAnsi="Tahoma" w:cs="Tahoma"/>
                <w:i/>
                <w:sz w:val="20"/>
              </w:rPr>
              <w:t xml:space="preserve"> fields</w:t>
            </w:r>
            <w:r w:rsidR="00C35BF8" w:rsidRPr="00D218CD">
              <w:rPr>
                <w:rFonts w:ascii="Tahoma" w:hAnsi="Tahoma" w:cs="Tahoma"/>
                <w:i/>
                <w:sz w:val="20"/>
              </w:rPr>
              <w:t>.</w:t>
            </w:r>
          </w:p>
          <w:p w14:paraId="60926C5A" w14:textId="77777777" w:rsidR="001A22AF" w:rsidRDefault="001A22AF" w:rsidP="00C35BF8">
            <w:pPr>
              <w:spacing w:after="0" w:line="240" w:lineRule="auto"/>
              <w:jc w:val="both"/>
              <w:rPr>
                <w:rFonts w:ascii="Tahoma" w:hAnsi="Tahoma" w:cs="Tahoma"/>
              </w:rPr>
            </w:pPr>
          </w:p>
          <w:p w14:paraId="6C539EE5" w14:textId="77777777" w:rsidR="00C35BF8" w:rsidRPr="00296951" w:rsidRDefault="00C35BF8" w:rsidP="00AC0374">
            <w:pPr>
              <w:pStyle w:val="ListParagraph"/>
              <w:spacing w:after="0" w:line="240" w:lineRule="auto"/>
              <w:ind w:left="0"/>
              <w:contextualSpacing/>
              <w:rPr>
                <w:rFonts w:ascii="Tahoma" w:eastAsia="Times New Roman" w:hAnsi="Tahoma" w:cs="Tahoma"/>
                <w:b/>
                <w:sz w:val="8"/>
                <w:szCs w:val="8"/>
              </w:rPr>
            </w:pPr>
          </w:p>
        </w:tc>
      </w:tr>
      <w:tr w:rsidR="00C8150C" w:rsidRPr="00AC0374" w14:paraId="15AAA99B" w14:textId="77777777" w:rsidTr="00194F84">
        <w:trPr>
          <w:trHeight w:val="474"/>
        </w:trPr>
        <w:tc>
          <w:tcPr>
            <w:tcW w:w="1030" w:type="pct"/>
            <w:tcBorders>
              <w:top w:val="nil"/>
              <w:left w:val="nil"/>
              <w:bottom w:val="nil"/>
              <w:right w:val="nil"/>
            </w:tcBorders>
            <w:shd w:val="clear" w:color="auto" w:fill="auto"/>
          </w:tcPr>
          <w:p w14:paraId="2B3AFF7A" w14:textId="77777777" w:rsidR="00C8150C" w:rsidRPr="00AC0374" w:rsidRDefault="00C8150C" w:rsidP="00AC0374">
            <w:pPr>
              <w:rPr>
                <w:rFonts w:ascii="Tahoma" w:eastAsia="Times New Roman" w:hAnsi="Tahoma" w:cs="Tahoma"/>
              </w:rPr>
            </w:pPr>
          </w:p>
        </w:tc>
        <w:tc>
          <w:tcPr>
            <w:tcW w:w="2007" w:type="pct"/>
            <w:tcBorders>
              <w:top w:val="nil"/>
              <w:left w:val="nil"/>
              <w:bottom w:val="nil"/>
              <w:right w:val="nil"/>
            </w:tcBorders>
            <w:shd w:val="clear" w:color="auto" w:fill="auto"/>
            <w:vAlign w:val="center"/>
          </w:tcPr>
          <w:p w14:paraId="1167B19B" w14:textId="77777777" w:rsidR="00C8150C" w:rsidRPr="00AC0374" w:rsidRDefault="00C8150C" w:rsidP="00AC0374">
            <w:pPr>
              <w:pStyle w:val="ListParagraph"/>
              <w:spacing w:after="0" w:line="240" w:lineRule="auto"/>
              <w:ind w:left="0"/>
              <w:contextualSpacing/>
              <w:rPr>
                <w:rFonts w:ascii="Tahoma" w:eastAsia="Times New Roman" w:hAnsi="Tahoma" w:cs="Tahoma"/>
                <w:b/>
              </w:rPr>
            </w:pPr>
            <w:r w:rsidRPr="00AC0374">
              <w:rPr>
                <w:rFonts w:ascii="Tahoma" w:eastAsia="Times New Roman" w:hAnsi="Tahoma" w:cs="Tahoma"/>
                <w:b/>
              </w:rPr>
              <w:t>Personal Details</w:t>
            </w:r>
          </w:p>
        </w:tc>
        <w:tc>
          <w:tcPr>
            <w:tcW w:w="1963" w:type="pct"/>
            <w:tcBorders>
              <w:top w:val="nil"/>
              <w:left w:val="nil"/>
              <w:bottom w:val="nil"/>
              <w:right w:val="nil"/>
            </w:tcBorders>
            <w:shd w:val="clear" w:color="auto" w:fill="auto"/>
            <w:vAlign w:val="center"/>
          </w:tcPr>
          <w:p w14:paraId="52154952" w14:textId="77777777" w:rsidR="00C8150C" w:rsidRPr="00AC0374" w:rsidRDefault="00C8150C" w:rsidP="00AC0374">
            <w:pPr>
              <w:pStyle w:val="ListParagraph"/>
              <w:spacing w:after="0" w:line="240" w:lineRule="auto"/>
              <w:ind w:left="0"/>
              <w:contextualSpacing/>
              <w:rPr>
                <w:rFonts w:ascii="Tahoma" w:eastAsia="Times New Roman" w:hAnsi="Tahoma" w:cs="Tahoma"/>
                <w:b/>
              </w:rPr>
            </w:pPr>
            <w:r w:rsidRPr="00AC0374">
              <w:rPr>
                <w:rFonts w:ascii="Tahoma" w:eastAsia="Times New Roman" w:hAnsi="Tahoma" w:cs="Tahoma"/>
                <w:b/>
              </w:rPr>
              <w:t>Agent’s Details (if applicable)</w:t>
            </w:r>
          </w:p>
        </w:tc>
      </w:tr>
      <w:tr w:rsidR="00C8150C" w:rsidRPr="00AC0374" w14:paraId="4D4BB0F0" w14:textId="77777777" w:rsidTr="00194F84">
        <w:trPr>
          <w:trHeight w:val="474"/>
        </w:trPr>
        <w:tc>
          <w:tcPr>
            <w:tcW w:w="1030" w:type="pct"/>
            <w:tcBorders>
              <w:top w:val="nil"/>
              <w:left w:val="nil"/>
              <w:bottom w:val="nil"/>
            </w:tcBorders>
            <w:shd w:val="clear" w:color="auto" w:fill="auto"/>
          </w:tcPr>
          <w:p w14:paraId="4F39587A" w14:textId="77777777" w:rsidR="00C8150C" w:rsidRPr="00AC0374" w:rsidRDefault="00C8150C" w:rsidP="00AC0374">
            <w:pPr>
              <w:rPr>
                <w:rFonts w:ascii="Tahoma" w:eastAsia="Times New Roman" w:hAnsi="Tahoma" w:cs="Tahoma"/>
              </w:rPr>
            </w:pPr>
            <w:r w:rsidRPr="00AC0374">
              <w:rPr>
                <w:rFonts w:ascii="Tahoma" w:eastAsia="Times New Roman" w:hAnsi="Tahoma" w:cs="Tahoma"/>
              </w:rPr>
              <w:t>Title</w:t>
            </w:r>
          </w:p>
        </w:tc>
        <w:tc>
          <w:tcPr>
            <w:tcW w:w="2007" w:type="pct"/>
            <w:tcBorders>
              <w:top w:val="single" w:sz="6" w:space="0" w:color="auto"/>
            </w:tcBorders>
            <w:shd w:val="clear" w:color="auto" w:fill="auto"/>
            <w:vAlign w:val="center"/>
          </w:tcPr>
          <w:p w14:paraId="660430DC" w14:textId="77777777" w:rsidR="00C8150C" w:rsidRPr="00AC0374" w:rsidRDefault="003B6007" w:rsidP="00AC0374">
            <w:pPr>
              <w:rPr>
                <w:rFonts w:ascii="Tahoma" w:eastAsia="Times New Roman" w:hAnsi="Tahoma" w:cs="Tahoma"/>
              </w:rPr>
            </w:pPr>
            <w:r>
              <w:rPr>
                <w:rFonts w:ascii="Tahoma" w:eastAsia="Times New Roman" w:hAnsi="Tahoma" w:cs="Tahoma"/>
              </w:rPr>
              <w:t>Mrs</w:t>
            </w:r>
          </w:p>
        </w:tc>
        <w:tc>
          <w:tcPr>
            <w:tcW w:w="1963" w:type="pct"/>
            <w:tcBorders>
              <w:top w:val="single" w:sz="6" w:space="0" w:color="auto"/>
            </w:tcBorders>
            <w:shd w:val="clear" w:color="auto" w:fill="auto"/>
            <w:vAlign w:val="center"/>
          </w:tcPr>
          <w:p w14:paraId="49D36161" w14:textId="77777777" w:rsidR="00C8150C" w:rsidRPr="00AC0374" w:rsidRDefault="00C8150C" w:rsidP="00AC0374">
            <w:pPr>
              <w:rPr>
                <w:rFonts w:ascii="Tahoma" w:eastAsia="Times New Roman" w:hAnsi="Tahoma" w:cs="Tahoma"/>
              </w:rPr>
            </w:pPr>
          </w:p>
        </w:tc>
      </w:tr>
      <w:tr w:rsidR="00C8150C" w:rsidRPr="00AC0374" w14:paraId="685D14CA" w14:textId="77777777" w:rsidTr="00194F84">
        <w:trPr>
          <w:trHeight w:val="474"/>
        </w:trPr>
        <w:tc>
          <w:tcPr>
            <w:tcW w:w="1030" w:type="pct"/>
            <w:tcBorders>
              <w:top w:val="nil"/>
              <w:left w:val="nil"/>
              <w:bottom w:val="nil"/>
            </w:tcBorders>
            <w:shd w:val="clear" w:color="auto" w:fill="auto"/>
          </w:tcPr>
          <w:p w14:paraId="6BCFB3D6" w14:textId="77777777" w:rsidR="00C8150C" w:rsidRPr="00AC0374" w:rsidRDefault="00C8150C" w:rsidP="00AC0374">
            <w:pPr>
              <w:rPr>
                <w:rFonts w:ascii="Tahoma" w:eastAsia="Times New Roman" w:hAnsi="Tahoma" w:cs="Tahoma"/>
              </w:rPr>
            </w:pPr>
            <w:r w:rsidRPr="00AC0374">
              <w:rPr>
                <w:rFonts w:ascii="Tahoma" w:eastAsia="Times New Roman" w:hAnsi="Tahoma" w:cs="Tahoma"/>
              </w:rPr>
              <w:t>First Name</w:t>
            </w:r>
          </w:p>
        </w:tc>
        <w:tc>
          <w:tcPr>
            <w:tcW w:w="2007" w:type="pct"/>
            <w:shd w:val="clear" w:color="auto" w:fill="auto"/>
            <w:vAlign w:val="center"/>
          </w:tcPr>
          <w:p w14:paraId="1A3311FB" w14:textId="77777777" w:rsidR="00C8150C" w:rsidRPr="00AC0374" w:rsidRDefault="003B6007" w:rsidP="00AC0374">
            <w:pPr>
              <w:rPr>
                <w:rFonts w:ascii="Tahoma" w:eastAsia="Times New Roman" w:hAnsi="Tahoma" w:cs="Tahoma"/>
              </w:rPr>
            </w:pPr>
            <w:r>
              <w:rPr>
                <w:rFonts w:ascii="Tahoma" w:eastAsia="Times New Roman" w:hAnsi="Tahoma" w:cs="Tahoma"/>
              </w:rPr>
              <w:t>Kelly</w:t>
            </w:r>
          </w:p>
        </w:tc>
        <w:tc>
          <w:tcPr>
            <w:tcW w:w="1963" w:type="pct"/>
            <w:shd w:val="clear" w:color="auto" w:fill="auto"/>
            <w:vAlign w:val="center"/>
          </w:tcPr>
          <w:p w14:paraId="344579C4" w14:textId="77777777" w:rsidR="00C8150C" w:rsidRPr="00AC0374" w:rsidRDefault="00C8150C" w:rsidP="00AC0374">
            <w:pPr>
              <w:rPr>
                <w:rFonts w:ascii="Tahoma" w:eastAsia="Times New Roman" w:hAnsi="Tahoma" w:cs="Tahoma"/>
              </w:rPr>
            </w:pPr>
          </w:p>
        </w:tc>
      </w:tr>
      <w:tr w:rsidR="00C8150C" w:rsidRPr="00AC0374" w14:paraId="6711CF66" w14:textId="77777777" w:rsidTr="00194F84">
        <w:trPr>
          <w:trHeight w:val="410"/>
        </w:trPr>
        <w:tc>
          <w:tcPr>
            <w:tcW w:w="1030" w:type="pct"/>
            <w:tcBorders>
              <w:top w:val="nil"/>
              <w:left w:val="nil"/>
              <w:bottom w:val="nil"/>
            </w:tcBorders>
            <w:shd w:val="clear" w:color="auto" w:fill="auto"/>
          </w:tcPr>
          <w:p w14:paraId="55F37940" w14:textId="77777777" w:rsidR="00C8150C" w:rsidRPr="00AC0374" w:rsidRDefault="00C8150C" w:rsidP="00AC0374">
            <w:pPr>
              <w:rPr>
                <w:rFonts w:ascii="Tahoma" w:eastAsia="Times New Roman" w:hAnsi="Tahoma" w:cs="Tahoma"/>
              </w:rPr>
            </w:pPr>
            <w:r w:rsidRPr="00AC0374">
              <w:rPr>
                <w:rFonts w:ascii="Tahoma" w:eastAsia="Times New Roman" w:hAnsi="Tahoma" w:cs="Tahoma"/>
              </w:rPr>
              <w:t>Last Name</w:t>
            </w:r>
          </w:p>
        </w:tc>
        <w:tc>
          <w:tcPr>
            <w:tcW w:w="2007" w:type="pct"/>
            <w:shd w:val="clear" w:color="auto" w:fill="auto"/>
            <w:vAlign w:val="center"/>
          </w:tcPr>
          <w:p w14:paraId="787F6D5B" w14:textId="77777777" w:rsidR="00C8150C" w:rsidRPr="00AC0374" w:rsidRDefault="003B6007" w:rsidP="00AC0374">
            <w:pPr>
              <w:rPr>
                <w:rFonts w:ascii="Tahoma" w:eastAsia="Times New Roman" w:hAnsi="Tahoma" w:cs="Tahoma"/>
              </w:rPr>
            </w:pPr>
            <w:r>
              <w:rPr>
                <w:rFonts w:ascii="Tahoma" w:eastAsia="Times New Roman" w:hAnsi="Tahoma" w:cs="Tahoma"/>
              </w:rPr>
              <w:t>Grove</w:t>
            </w:r>
          </w:p>
        </w:tc>
        <w:tc>
          <w:tcPr>
            <w:tcW w:w="1963" w:type="pct"/>
            <w:shd w:val="clear" w:color="auto" w:fill="auto"/>
            <w:vAlign w:val="center"/>
          </w:tcPr>
          <w:p w14:paraId="4B93257B" w14:textId="77777777" w:rsidR="00C8150C" w:rsidRPr="00AC0374" w:rsidRDefault="00C8150C" w:rsidP="00AC0374">
            <w:pPr>
              <w:rPr>
                <w:rFonts w:ascii="Tahoma" w:eastAsia="Times New Roman" w:hAnsi="Tahoma" w:cs="Tahoma"/>
              </w:rPr>
            </w:pPr>
          </w:p>
        </w:tc>
      </w:tr>
      <w:tr w:rsidR="00C8150C" w:rsidRPr="00AC0374" w14:paraId="7AA756D7" w14:textId="77777777" w:rsidTr="00194F84">
        <w:trPr>
          <w:trHeight w:val="474"/>
        </w:trPr>
        <w:tc>
          <w:tcPr>
            <w:tcW w:w="1030" w:type="pct"/>
            <w:tcBorders>
              <w:top w:val="nil"/>
              <w:left w:val="nil"/>
              <w:bottom w:val="nil"/>
            </w:tcBorders>
            <w:shd w:val="clear" w:color="auto" w:fill="auto"/>
          </w:tcPr>
          <w:p w14:paraId="314E7597" w14:textId="7CD24C77" w:rsidR="00C8150C" w:rsidRPr="00AC0374" w:rsidRDefault="00C8150C" w:rsidP="00AC0374">
            <w:pPr>
              <w:rPr>
                <w:rFonts w:ascii="Tahoma" w:eastAsia="Times New Roman" w:hAnsi="Tahoma" w:cs="Tahoma"/>
              </w:rPr>
            </w:pPr>
            <w:r w:rsidRPr="00AC0374">
              <w:rPr>
                <w:rFonts w:ascii="Tahoma" w:eastAsia="Times New Roman" w:hAnsi="Tahoma" w:cs="Tahoma"/>
              </w:rPr>
              <w:t xml:space="preserve">Job Title </w:t>
            </w:r>
            <w:r w:rsidR="00844A3C">
              <w:rPr>
                <w:rFonts w:ascii="Tahoma" w:eastAsia="Times New Roman" w:hAnsi="Tahoma" w:cs="Tahoma"/>
              </w:rPr>
              <w:t xml:space="preserve">  </w:t>
            </w:r>
            <w:r w:rsidR="00A35DEE">
              <w:rPr>
                <w:rFonts w:ascii="Tahoma" w:eastAsia="Times New Roman" w:hAnsi="Tahoma" w:cs="Tahoma"/>
              </w:rPr>
              <w:t xml:space="preserve">  (</w:t>
            </w:r>
            <w:r w:rsidRPr="00AC0374">
              <w:rPr>
                <w:rFonts w:ascii="Tahoma" w:eastAsia="Times New Roman" w:hAnsi="Tahoma" w:cs="Tahoma"/>
              </w:rPr>
              <w:t>where relevant)</w:t>
            </w:r>
          </w:p>
        </w:tc>
        <w:tc>
          <w:tcPr>
            <w:tcW w:w="2007" w:type="pct"/>
            <w:shd w:val="clear" w:color="auto" w:fill="auto"/>
            <w:vAlign w:val="center"/>
          </w:tcPr>
          <w:p w14:paraId="2A01ED29" w14:textId="77777777" w:rsidR="00C8150C" w:rsidRPr="00AC0374" w:rsidRDefault="003B6007" w:rsidP="00AC0374">
            <w:pPr>
              <w:rPr>
                <w:rFonts w:ascii="Tahoma" w:eastAsia="Times New Roman" w:hAnsi="Tahoma" w:cs="Tahoma"/>
              </w:rPr>
            </w:pPr>
            <w:r>
              <w:rPr>
                <w:rFonts w:ascii="Tahoma" w:eastAsia="Times New Roman" w:hAnsi="Tahoma" w:cs="Tahoma"/>
              </w:rPr>
              <w:t xml:space="preserve">Parish Manager </w:t>
            </w:r>
          </w:p>
        </w:tc>
        <w:tc>
          <w:tcPr>
            <w:tcW w:w="1963" w:type="pct"/>
            <w:shd w:val="clear" w:color="auto" w:fill="auto"/>
            <w:vAlign w:val="center"/>
          </w:tcPr>
          <w:p w14:paraId="26F4066D" w14:textId="77777777" w:rsidR="00C8150C" w:rsidRPr="00AC0374" w:rsidRDefault="00C8150C" w:rsidP="00AC0374">
            <w:pPr>
              <w:rPr>
                <w:rFonts w:ascii="Tahoma" w:eastAsia="Times New Roman" w:hAnsi="Tahoma" w:cs="Tahoma"/>
              </w:rPr>
            </w:pPr>
          </w:p>
        </w:tc>
      </w:tr>
      <w:tr w:rsidR="00C8150C" w:rsidRPr="00AC0374" w14:paraId="14D27DF3" w14:textId="77777777" w:rsidTr="00194F84">
        <w:trPr>
          <w:trHeight w:val="567"/>
        </w:trPr>
        <w:tc>
          <w:tcPr>
            <w:tcW w:w="1030" w:type="pct"/>
            <w:tcBorders>
              <w:top w:val="nil"/>
              <w:left w:val="nil"/>
              <w:bottom w:val="nil"/>
            </w:tcBorders>
            <w:shd w:val="clear" w:color="auto" w:fill="auto"/>
          </w:tcPr>
          <w:p w14:paraId="00BB6EBF" w14:textId="77777777" w:rsidR="00C8150C" w:rsidRPr="00AC0374" w:rsidRDefault="00C8150C" w:rsidP="00AC0374">
            <w:pPr>
              <w:rPr>
                <w:rFonts w:ascii="Tahoma" w:eastAsia="Times New Roman" w:hAnsi="Tahoma" w:cs="Tahoma"/>
              </w:rPr>
            </w:pPr>
            <w:r w:rsidRPr="00AC0374">
              <w:rPr>
                <w:rFonts w:ascii="Tahoma" w:eastAsia="Times New Roman" w:hAnsi="Tahoma" w:cs="Tahoma"/>
              </w:rPr>
              <w:t>Organisation (where relevant)</w:t>
            </w:r>
          </w:p>
        </w:tc>
        <w:tc>
          <w:tcPr>
            <w:tcW w:w="2007" w:type="pct"/>
            <w:shd w:val="clear" w:color="auto" w:fill="auto"/>
            <w:vAlign w:val="center"/>
          </w:tcPr>
          <w:p w14:paraId="31943396" w14:textId="018FD0D6" w:rsidR="00C8150C" w:rsidRPr="00AC0374" w:rsidRDefault="003B6007" w:rsidP="00AC0374">
            <w:pPr>
              <w:rPr>
                <w:rFonts w:ascii="Tahoma" w:eastAsia="Times New Roman" w:hAnsi="Tahoma" w:cs="Tahoma"/>
              </w:rPr>
            </w:pPr>
            <w:r>
              <w:rPr>
                <w:rFonts w:ascii="Tahoma" w:eastAsia="Times New Roman" w:hAnsi="Tahoma" w:cs="Tahoma"/>
              </w:rPr>
              <w:t xml:space="preserve">Oakthorpe, Donisthorpe &amp; </w:t>
            </w:r>
            <w:r w:rsidR="00A35DEE">
              <w:rPr>
                <w:rFonts w:ascii="Tahoma" w:eastAsia="Times New Roman" w:hAnsi="Tahoma" w:cs="Tahoma"/>
              </w:rPr>
              <w:t>Acresford Parish</w:t>
            </w:r>
            <w:r>
              <w:rPr>
                <w:rFonts w:ascii="Tahoma" w:eastAsia="Times New Roman" w:hAnsi="Tahoma" w:cs="Tahoma"/>
              </w:rPr>
              <w:t xml:space="preserve"> Council</w:t>
            </w:r>
          </w:p>
        </w:tc>
        <w:tc>
          <w:tcPr>
            <w:tcW w:w="1963" w:type="pct"/>
            <w:shd w:val="clear" w:color="auto" w:fill="auto"/>
            <w:vAlign w:val="center"/>
          </w:tcPr>
          <w:p w14:paraId="1D8BBCB0" w14:textId="77777777" w:rsidR="00C8150C" w:rsidRPr="00AC0374" w:rsidRDefault="00C8150C" w:rsidP="00AC0374">
            <w:pPr>
              <w:rPr>
                <w:rFonts w:ascii="Tahoma" w:eastAsia="Times New Roman" w:hAnsi="Tahoma" w:cs="Tahoma"/>
              </w:rPr>
            </w:pPr>
          </w:p>
        </w:tc>
      </w:tr>
      <w:tr w:rsidR="00C8150C" w:rsidRPr="00AC0374" w14:paraId="63C01D09" w14:textId="77777777" w:rsidTr="00194F84">
        <w:trPr>
          <w:trHeight w:val="474"/>
        </w:trPr>
        <w:tc>
          <w:tcPr>
            <w:tcW w:w="1030" w:type="pct"/>
            <w:tcBorders>
              <w:top w:val="nil"/>
              <w:left w:val="nil"/>
              <w:bottom w:val="nil"/>
            </w:tcBorders>
            <w:shd w:val="clear" w:color="auto" w:fill="auto"/>
          </w:tcPr>
          <w:p w14:paraId="6A36927A" w14:textId="77777777" w:rsidR="00C8150C" w:rsidRPr="00AC0374" w:rsidRDefault="00086AA6" w:rsidP="00AC0374">
            <w:pPr>
              <w:rPr>
                <w:rFonts w:ascii="Tahoma" w:eastAsia="Times New Roman" w:hAnsi="Tahoma" w:cs="Tahoma"/>
              </w:rPr>
            </w:pPr>
            <w:r>
              <w:rPr>
                <w:rFonts w:ascii="Tahoma" w:eastAsia="Times New Roman" w:hAnsi="Tahoma" w:cs="Tahoma"/>
              </w:rPr>
              <w:t>House/Property Number or Name</w:t>
            </w:r>
          </w:p>
        </w:tc>
        <w:tc>
          <w:tcPr>
            <w:tcW w:w="2007" w:type="pct"/>
            <w:shd w:val="clear" w:color="auto" w:fill="auto"/>
            <w:vAlign w:val="center"/>
          </w:tcPr>
          <w:p w14:paraId="4A9E478C" w14:textId="77777777" w:rsidR="00C8150C" w:rsidRPr="00AC0374" w:rsidRDefault="003B6007" w:rsidP="00AC0374">
            <w:pPr>
              <w:rPr>
                <w:rFonts w:ascii="Tahoma" w:eastAsia="Times New Roman" w:hAnsi="Tahoma" w:cs="Tahoma"/>
              </w:rPr>
            </w:pPr>
            <w:r>
              <w:rPr>
                <w:rFonts w:ascii="Tahoma" w:eastAsia="Times New Roman" w:hAnsi="Tahoma" w:cs="Tahoma"/>
              </w:rPr>
              <w:t>ODAPC c/o Oakthorpe Leisure Centre</w:t>
            </w:r>
          </w:p>
        </w:tc>
        <w:tc>
          <w:tcPr>
            <w:tcW w:w="1963" w:type="pct"/>
            <w:shd w:val="clear" w:color="auto" w:fill="auto"/>
            <w:vAlign w:val="center"/>
          </w:tcPr>
          <w:p w14:paraId="352B9356" w14:textId="77777777" w:rsidR="00C8150C" w:rsidRPr="00AC0374" w:rsidRDefault="00C8150C" w:rsidP="00AC0374">
            <w:pPr>
              <w:rPr>
                <w:rFonts w:ascii="Tahoma" w:eastAsia="Times New Roman" w:hAnsi="Tahoma" w:cs="Tahoma"/>
              </w:rPr>
            </w:pPr>
          </w:p>
        </w:tc>
      </w:tr>
      <w:tr w:rsidR="00C8150C" w:rsidRPr="00AC0374" w14:paraId="74C72227" w14:textId="77777777" w:rsidTr="00194F84">
        <w:trPr>
          <w:trHeight w:val="474"/>
        </w:trPr>
        <w:tc>
          <w:tcPr>
            <w:tcW w:w="1030" w:type="pct"/>
            <w:tcBorders>
              <w:top w:val="nil"/>
              <w:left w:val="nil"/>
              <w:bottom w:val="nil"/>
            </w:tcBorders>
            <w:shd w:val="clear" w:color="auto" w:fill="auto"/>
          </w:tcPr>
          <w:p w14:paraId="5C26D775" w14:textId="77777777" w:rsidR="00C8150C" w:rsidRPr="00AC0374" w:rsidRDefault="00086AA6" w:rsidP="00AC0374">
            <w:pPr>
              <w:rPr>
                <w:rFonts w:ascii="Tahoma" w:eastAsia="Times New Roman" w:hAnsi="Tahoma" w:cs="Tahoma"/>
              </w:rPr>
            </w:pPr>
            <w:r>
              <w:rPr>
                <w:rFonts w:ascii="Tahoma" w:eastAsia="Times New Roman" w:hAnsi="Tahoma" w:cs="Tahoma"/>
              </w:rPr>
              <w:t>Street</w:t>
            </w:r>
          </w:p>
        </w:tc>
        <w:tc>
          <w:tcPr>
            <w:tcW w:w="2007" w:type="pct"/>
            <w:shd w:val="clear" w:color="auto" w:fill="auto"/>
            <w:vAlign w:val="center"/>
          </w:tcPr>
          <w:p w14:paraId="592480A3" w14:textId="77777777" w:rsidR="00C8150C" w:rsidRPr="00AC0374" w:rsidRDefault="003B6007" w:rsidP="00AC0374">
            <w:pPr>
              <w:rPr>
                <w:rFonts w:ascii="Tahoma" w:eastAsia="Times New Roman" w:hAnsi="Tahoma" w:cs="Tahoma"/>
              </w:rPr>
            </w:pPr>
            <w:r>
              <w:rPr>
                <w:rFonts w:ascii="Tahoma" w:eastAsia="Times New Roman" w:hAnsi="Tahoma" w:cs="Tahoma"/>
              </w:rPr>
              <w:t>Measham Road</w:t>
            </w:r>
          </w:p>
        </w:tc>
        <w:tc>
          <w:tcPr>
            <w:tcW w:w="1963" w:type="pct"/>
            <w:shd w:val="clear" w:color="auto" w:fill="auto"/>
            <w:vAlign w:val="center"/>
          </w:tcPr>
          <w:p w14:paraId="6867E4F3" w14:textId="77777777" w:rsidR="00C8150C" w:rsidRPr="00AC0374" w:rsidRDefault="00C8150C" w:rsidP="00AC0374">
            <w:pPr>
              <w:rPr>
                <w:rFonts w:ascii="Tahoma" w:eastAsia="Times New Roman" w:hAnsi="Tahoma" w:cs="Tahoma"/>
              </w:rPr>
            </w:pPr>
          </w:p>
        </w:tc>
      </w:tr>
      <w:tr w:rsidR="00C8150C" w:rsidRPr="00AC0374" w14:paraId="6C83CCA2" w14:textId="77777777" w:rsidTr="00194F84">
        <w:trPr>
          <w:trHeight w:val="474"/>
        </w:trPr>
        <w:tc>
          <w:tcPr>
            <w:tcW w:w="1030" w:type="pct"/>
            <w:tcBorders>
              <w:top w:val="nil"/>
              <w:left w:val="nil"/>
              <w:bottom w:val="nil"/>
            </w:tcBorders>
            <w:shd w:val="clear" w:color="auto" w:fill="auto"/>
          </w:tcPr>
          <w:p w14:paraId="1676373E" w14:textId="77777777" w:rsidR="00C8150C" w:rsidRPr="00AC0374" w:rsidRDefault="00086AA6" w:rsidP="00AC0374">
            <w:pPr>
              <w:rPr>
                <w:rFonts w:ascii="Tahoma" w:eastAsia="Times New Roman" w:hAnsi="Tahoma" w:cs="Tahoma"/>
              </w:rPr>
            </w:pPr>
            <w:r>
              <w:rPr>
                <w:rFonts w:ascii="Tahoma" w:eastAsia="Times New Roman" w:hAnsi="Tahoma" w:cs="Tahoma"/>
              </w:rPr>
              <w:t>Town/Village</w:t>
            </w:r>
          </w:p>
        </w:tc>
        <w:tc>
          <w:tcPr>
            <w:tcW w:w="2007" w:type="pct"/>
            <w:shd w:val="clear" w:color="auto" w:fill="auto"/>
            <w:vAlign w:val="center"/>
          </w:tcPr>
          <w:p w14:paraId="50320FC7" w14:textId="77777777" w:rsidR="00C8150C" w:rsidRPr="00AC0374" w:rsidRDefault="003B6007" w:rsidP="00AC0374">
            <w:pPr>
              <w:rPr>
                <w:rFonts w:ascii="Tahoma" w:eastAsia="Times New Roman" w:hAnsi="Tahoma" w:cs="Tahoma"/>
              </w:rPr>
            </w:pPr>
            <w:r>
              <w:rPr>
                <w:rFonts w:ascii="Tahoma" w:eastAsia="Times New Roman" w:hAnsi="Tahoma" w:cs="Tahoma"/>
              </w:rPr>
              <w:t xml:space="preserve">Oakthorpe </w:t>
            </w:r>
          </w:p>
        </w:tc>
        <w:tc>
          <w:tcPr>
            <w:tcW w:w="1963" w:type="pct"/>
            <w:shd w:val="clear" w:color="auto" w:fill="auto"/>
            <w:vAlign w:val="center"/>
          </w:tcPr>
          <w:p w14:paraId="2B941F5C" w14:textId="77777777" w:rsidR="00C8150C" w:rsidRPr="00AC0374" w:rsidRDefault="00C8150C" w:rsidP="00AC0374">
            <w:pPr>
              <w:rPr>
                <w:rFonts w:ascii="Tahoma" w:eastAsia="Times New Roman" w:hAnsi="Tahoma" w:cs="Tahoma"/>
              </w:rPr>
            </w:pPr>
          </w:p>
        </w:tc>
      </w:tr>
      <w:tr w:rsidR="00C8150C" w:rsidRPr="00AC0374" w14:paraId="20A88834" w14:textId="77777777" w:rsidTr="00194F84">
        <w:trPr>
          <w:trHeight w:val="474"/>
        </w:trPr>
        <w:tc>
          <w:tcPr>
            <w:tcW w:w="1030" w:type="pct"/>
            <w:tcBorders>
              <w:top w:val="nil"/>
              <w:left w:val="nil"/>
              <w:bottom w:val="nil"/>
            </w:tcBorders>
            <w:shd w:val="clear" w:color="auto" w:fill="auto"/>
          </w:tcPr>
          <w:p w14:paraId="174E563E" w14:textId="77777777" w:rsidR="00C8150C" w:rsidRPr="00AC0374" w:rsidRDefault="00C8150C" w:rsidP="00AC0374">
            <w:pPr>
              <w:rPr>
                <w:rFonts w:ascii="Tahoma" w:eastAsia="Times New Roman" w:hAnsi="Tahoma" w:cs="Tahoma"/>
              </w:rPr>
            </w:pPr>
            <w:r w:rsidRPr="00AC0374">
              <w:rPr>
                <w:rFonts w:ascii="Tahoma" w:eastAsia="Times New Roman" w:hAnsi="Tahoma" w:cs="Tahoma"/>
              </w:rPr>
              <w:t>Postcode</w:t>
            </w:r>
          </w:p>
        </w:tc>
        <w:tc>
          <w:tcPr>
            <w:tcW w:w="2007" w:type="pct"/>
            <w:shd w:val="clear" w:color="auto" w:fill="auto"/>
            <w:vAlign w:val="center"/>
          </w:tcPr>
          <w:p w14:paraId="334F57E0" w14:textId="77777777" w:rsidR="00C8150C" w:rsidRPr="00AC0374" w:rsidRDefault="003B6007" w:rsidP="00AC0374">
            <w:pPr>
              <w:rPr>
                <w:rFonts w:ascii="Tahoma" w:eastAsia="Times New Roman" w:hAnsi="Tahoma" w:cs="Tahoma"/>
              </w:rPr>
            </w:pPr>
            <w:r>
              <w:rPr>
                <w:rFonts w:ascii="Tahoma" w:eastAsia="Times New Roman" w:hAnsi="Tahoma" w:cs="Tahoma"/>
              </w:rPr>
              <w:t xml:space="preserve">DE12 7PL </w:t>
            </w:r>
          </w:p>
        </w:tc>
        <w:tc>
          <w:tcPr>
            <w:tcW w:w="1963" w:type="pct"/>
            <w:shd w:val="clear" w:color="auto" w:fill="auto"/>
            <w:vAlign w:val="center"/>
          </w:tcPr>
          <w:p w14:paraId="05EAED91" w14:textId="77777777" w:rsidR="00C8150C" w:rsidRPr="00AC0374" w:rsidRDefault="00C8150C" w:rsidP="00AC0374">
            <w:pPr>
              <w:rPr>
                <w:rFonts w:ascii="Tahoma" w:eastAsia="Times New Roman" w:hAnsi="Tahoma" w:cs="Tahoma"/>
              </w:rPr>
            </w:pPr>
          </w:p>
        </w:tc>
      </w:tr>
      <w:tr w:rsidR="00C8150C" w:rsidRPr="00AC0374" w14:paraId="1579FD94" w14:textId="77777777" w:rsidTr="00194F84">
        <w:trPr>
          <w:trHeight w:val="416"/>
        </w:trPr>
        <w:tc>
          <w:tcPr>
            <w:tcW w:w="1030" w:type="pct"/>
            <w:tcBorders>
              <w:top w:val="nil"/>
              <w:left w:val="nil"/>
              <w:bottom w:val="nil"/>
            </w:tcBorders>
            <w:shd w:val="clear" w:color="auto" w:fill="auto"/>
          </w:tcPr>
          <w:p w14:paraId="7C7DF307" w14:textId="77777777" w:rsidR="00C8150C" w:rsidRPr="00AC0374" w:rsidRDefault="00C8150C" w:rsidP="002F0311">
            <w:pPr>
              <w:rPr>
                <w:rFonts w:ascii="Tahoma" w:eastAsia="Times New Roman" w:hAnsi="Tahoma" w:cs="Tahoma"/>
              </w:rPr>
            </w:pPr>
            <w:r w:rsidRPr="00AC0374">
              <w:rPr>
                <w:rFonts w:ascii="Tahoma" w:eastAsia="Times New Roman" w:hAnsi="Tahoma" w:cs="Tahoma"/>
              </w:rPr>
              <w:t xml:space="preserve">Telephone </w:t>
            </w:r>
          </w:p>
        </w:tc>
        <w:tc>
          <w:tcPr>
            <w:tcW w:w="2007" w:type="pct"/>
            <w:shd w:val="clear" w:color="auto" w:fill="auto"/>
            <w:vAlign w:val="center"/>
          </w:tcPr>
          <w:p w14:paraId="06E13FF8" w14:textId="77777777" w:rsidR="00C8150C" w:rsidRPr="00AC0374" w:rsidRDefault="003B6007" w:rsidP="00AC0374">
            <w:pPr>
              <w:rPr>
                <w:rFonts w:ascii="Tahoma" w:eastAsia="Times New Roman" w:hAnsi="Tahoma" w:cs="Tahoma"/>
              </w:rPr>
            </w:pPr>
            <w:r>
              <w:rPr>
                <w:rFonts w:ascii="Tahoma" w:eastAsia="Times New Roman" w:hAnsi="Tahoma" w:cs="Tahoma"/>
              </w:rPr>
              <w:t>01530 610357</w:t>
            </w:r>
          </w:p>
        </w:tc>
        <w:tc>
          <w:tcPr>
            <w:tcW w:w="1963" w:type="pct"/>
            <w:shd w:val="clear" w:color="auto" w:fill="auto"/>
            <w:vAlign w:val="center"/>
          </w:tcPr>
          <w:p w14:paraId="0A5FBA47" w14:textId="77777777" w:rsidR="00C8150C" w:rsidRPr="00AC0374" w:rsidRDefault="00C8150C" w:rsidP="00AC0374">
            <w:pPr>
              <w:rPr>
                <w:rFonts w:ascii="Tahoma" w:eastAsia="Times New Roman" w:hAnsi="Tahoma" w:cs="Tahoma"/>
              </w:rPr>
            </w:pPr>
          </w:p>
        </w:tc>
      </w:tr>
      <w:tr w:rsidR="00C8150C" w:rsidRPr="00AC0374" w14:paraId="7D1A8006" w14:textId="77777777" w:rsidTr="00194F84">
        <w:trPr>
          <w:trHeight w:val="474"/>
        </w:trPr>
        <w:tc>
          <w:tcPr>
            <w:tcW w:w="1030" w:type="pct"/>
            <w:tcBorders>
              <w:top w:val="nil"/>
              <w:left w:val="nil"/>
              <w:bottom w:val="nil"/>
            </w:tcBorders>
            <w:shd w:val="clear" w:color="auto" w:fill="auto"/>
          </w:tcPr>
          <w:p w14:paraId="0401CAB2" w14:textId="77777777" w:rsidR="00C8150C" w:rsidRPr="00AC0374" w:rsidRDefault="00C8150C" w:rsidP="00AC0374">
            <w:pPr>
              <w:rPr>
                <w:rFonts w:ascii="Tahoma" w:eastAsia="Times New Roman" w:hAnsi="Tahoma" w:cs="Tahoma"/>
              </w:rPr>
            </w:pPr>
            <w:r w:rsidRPr="00AC0374">
              <w:rPr>
                <w:rFonts w:ascii="Tahoma" w:eastAsia="Times New Roman" w:hAnsi="Tahoma" w:cs="Tahoma"/>
              </w:rPr>
              <w:t>Email address</w:t>
            </w:r>
          </w:p>
        </w:tc>
        <w:tc>
          <w:tcPr>
            <w:tcW w:w="2007" w:type="pct"/>
            <w:shd w:val="clear" w:color="auto" w:fill="auto"/>
            <w:vAlign w:val="center"/>
          </w:tcPr>
          <w:p w14:paraId="53C9BD6B" w14:textId="77777777" w:rsidR="00C8150C" w:rsidRPr="00AC0374" w:rsidRDefault="00000000" w:rsidP="00AC0374">
            <w:pPr>
              <w:rPr>
                <w:rFonts w:ascii="Tahoma" w:eastAsia="Times New Roman" w:hAnsi="Tahoma" w:cs="Tahoma"/>
              </w:rPr>
            </w:pPr>
            <w:hyperlink r:id="rId14" w:history="1">
              <w:r w:rsidR="003B6007" w:rsidRPr="00B403B4">
                <w:rPr>
                  <w:rStyle w:val="Hyperlink"/>
                  <w:rFonts w:ascii="Tahoma" w:eastAsia="Times New Roman" w:hAnsi="Tahoma" w:cs="Tahoma"/>
                </w:rPr>
                <w:t>manager@odapc.co.uk</w:t>
              </w:r>
            </w:hyperlink>
            <w:r w:rsidR="003B6007">
              <w:rPr>
                <w:rFonts w:ascii="Tahoma" w:eastAsia="Times New Roman" w:hAnsi="Tahoma" w:cs="Tahoma"/>
              </w:rPr>
              <w:t xml:space="preserve"> </w:t>
            </w:r>
          </w:p>
        </w:tc>
        <w:tc>
          <w:tcPr>
            <w:tcW w:w="1963" w:type="pct"/>
            <w:shd w:val="clear" w:color="auto" w:fill="auto"/>
            <w:vAlign w:val="center"/>
          </w:tcPr>
          <w:p w14:paraId="7D7498E5" w14:textId="77777777" w:rsidR="00C8150C" w:rsidRPr="00AC0374" w:rsidRDefault="00C8150C" w:rsidP="00AC0374">
            <w:pPr>
              <w:rPr>
                <w:rFonts w:ascii="Tahoma" w:eastAsia="Times New Roman" w:hAnsi="Tahoma" w:cs="Tahoma"/>
              </w:rPr>
            </w:pPr>
          </w:p>
        </w:tc>
      </w:tr>
    </w:tbl>
    <w:p w14:paraId="7CAE69AD" w14:textId="77777777" w:rsidR="001A22AF" w:rsidRDefault="001A22AF" w:rsidP="007A61DC">
      <w:pPr>
        <w:pStyle w:val="ListParagraph"/>
        <w:ind w:left="0"/>
        <w:contextualSpacing/>
        <w:rPr>
          <w:rFonts w:ascii="Tahoma" w:hAnsi="Tahoma" w:cs="Tahoma"/>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A64C70" w:rsidRPr="00CD753C" w14:paraId="585F1109" w14:textId="77777777" w:rsidTr="00707292">
        <w:trPr>
          <w:trHeight w:val="905"/>
        </w:trPr>
        <w:tc>
          <w:tcPr>
            <w:tcW w:w="9747" w:type="dxa"/>
            <w:gridSpan w:val="3"/>
            <w:shd w:val="clear" w:color="auto" w:fill="D9D9D9"/>
          </w:tcPr>
          <w:p w14:paraId="3D945CF4" w14:textId="2E3BDB64" w:rsidR="00A64C70" w:rsidRDefault="00431DB3" w:rsidP="00707292">
            <w:pPr>
              <w:rPr>
                <w:rFonts w:ascii="Arial" w:hAnsi="Arial" w:cs="Arial"/>
                <w:b/>
                <w:sz w:val="28"/>
                <w:szCs w:val="28"/>
              </w:rPr>
            </w:pPr>
            <w:r>
              <w:lastRenderedPageBreak/>
              <w:br w:type="page"/>
            </w:r>
            <w:bookmarkStart w:id="0" w:name="_Hlk160525263"/>
            <w:bookmarkStart w:id="1" w:name="_Hlk160633038"/>
            <w:r w:rsidR="00A64C70" w:rsidRPr="00CD753C">
              <w:rPr>
                <w:rFonts w:ascii="Tahoma" w:eastAsia="Times New Roman" w:hAnsi="Tahoma"/>
              </w:rPr>
              <w:br w:type="page"/>
            </w:r>
            <w:r w:rsidR="00A64C70">
              <w:br w:type="page"/>
            </w:r>
            <w:r w:rsidR="00A64C70" w:rsidRPr="00CD753C">
              <w:rPr>
                <w:rFonts w:ascii="Arial" w:eastAsia="Times New Roman" w:hAnsi="Arial" w:cs="Arial"/>
                <w:b/>
                <w:sz w:val="28"/>
                <w:szCs w:val="28"/>
              </w:rPr>
              <w:t xml:space="preserve">PART B </w:t>
            </w:r>
            <w:r w:rsidR="00A64C70" w:rsidRPr="00E86392">
              <w:rPr>
                <w:rFonts w:ascii="Arial" w:eastAsia="Times New Roman" w:hAnsi="Arial" w:cs="Arial"/>
                <w:b/>
                <w:sz w:val="28"/>
                <w:szCs w:val="28"/>
              </w:rPr>
              <w:t xml:space="preserve">– </w:t>
            </w:r>
            <w:r w:rsidR="0049433A">
              <w:rPr>
                <w:rFonts w:ascii="Arial" w:hAnsi="Arial" w:cs="Arial"/>
                <w:b/>
                <w:sz w:val="28"/>
                <w:szCs w:val="28"/>
              </w:rPr>
              <w:t>Your Representation</w:t>
            </w:r>
          </w:p>
          <w:p w14:paraId="7FBEDE32" w14:textId="77777777" w:rsidR="00385B1C" w:rsidRPr="00083086" w:rsidRDefault="00385B1C" w:rsidP="00707292">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sidR="00FB0CB5">
              <w:rPr>
                <w:rFonts w:ascii="Arial" w:eastAsia="Times New Roman" w:hAnsi="Arial" w:cs="Arial"/>
                <w:b/>
                <w:sz w:val="24"/>
                <w:szCs w:val="24"/>
              </w:rPr>
              <w:t xml:space="preserve"> policy, proposed </w:t>
            </w:r>
            <w:r w:rsidR="00A954AC">
              <w:rPr>
                <w:rFonts w:ascii="Arial" w:eastAsia="Times New Roman" w:hAnsi="Arial" w:cs="Arial"/>
                <w:b/>
                <w:sz w:val="24"/>
                <w:szCs w:val="24"/>
              </w:rPr>
              <w:t>allocation,</w:t>
            </w:r>
            <w:r w:rsidR="00FB0CB5">
              <w:rPr>
                <w:rFonts w:ascii="Arial" w:eastAsia="Times New Roman" w:hAnsi="Arial" w:cs="Arial"/>
                <w:b/>
                <w:sz w:val="24"/>
                <w:szCs w:val="24"/>
              </w:rPr>
              <w:t xml:space="preserve"> or</w:t>
            </w:r>
            <w:r w:rsidR="00564988">
              <w:rPr>
                <w:rFonts w:ascii="Arial" w:eastAsia="Times New Roman" w:hAnsi="Arial" w:cs="Arial"/>
                <w:b/>
                <w:sz w:val="24"/>
                <w:szCs w:val="24"/>
              </w:rPr>
              <w:t xml:space="preserve"> specific</w:t>
            </w:r>
            <w:r w:rsidR="00FB0CB5">
              <w:rPr>
                <w:rFonts w:ascii="Arial" w:eastAsia="Times New Roman" w:hAnsi="Arial" w:cs="Arial"/>
                <w:b/>
                <w:sz w:val="24"/>
                <w:szCs w:val="24"/>
              </w:rPr>
              <w:t xml:space="preserve"> change to the Limits to Development,</w:t>
            </w:r>
            <w:r w:rsidR="008A6F49">
              <w:rPr>
                <w:rFonts w:ascii="Arial" w:eastAsia="Times New Roman" w:hAnsi="Arial" w:cs="Arial"/>
                <w:b/>
                <w:sz w:val="24"/>
                <w:szCs w:val="24"/>
              </w:rPr>
              <w:t xml:space="preserve"> </w:t>
            </w:r>
            <w:r w:rsidRPr="00083086">
              <w:rPr>
                <w:rFonts w:ascii="Arial" w:eastAsia="Times New Roman" w:hAnsi="Arial" w:cs="Arial"/>
                <w:b/>
                <w:sz w:val="24"/>
                <w:szCs w:val="24"/>
              </w:rPr>
              <w:t>you wish to respond to.</w:t>
            </w:r>
          </w:p>
        </w:tc>
      </w:tr>
      <w:tr w:rsidR="00A64C70" w:rsidRPr="00CD753C" w14:paraId="24FC908F" w14:textId="77777777" w:rsidTr="00AC1E46">
        <w:trPr>
          <w:trHeight w:val="847"/>
        </w:trPr>
        <w:tc>
          <w:tcPr>
            <w:tcW w:w="6629" w:type="dxa"/>
            <w:vMerge w:val="restart"/>
            <w:shd w:val="clear" w:color="auto" w:fill="auto"/>
          </w:tcPr>
          <w:p w14:paraId="521D5D43" w14:textId="77777777" w:rsidR="00A64C70" w:rsidRPr="00CD753C" w:rsidRDefault="00893443" w:rsidP="00707292">
            <w:pPr>
              <w:spacing w:after="0" w:line="360" w:lineRule="auto"/>
              <w:rPr>
                <w:rFonts w:ascii="Tahoma" w:eastAsia="Times New Roman" w:hAnsi="Tahoma" w:cs="Tahoma"/>
              </w:rPr>
            </w:pPr>
            <w:r>
              <w:rPr>
                <w:rFonts w:ascii="Tahoma" w:eastAsia="Times New Roman" w:hAnsi="Tahoma" w:cs="Tahoma"/>
              </w:rPr>
              <w:t xml:space="preserve">1. To which </w:t>
            </w:r>
            <w:r w:rsidR="00A64C70">
              <w:rPr>
                <w:rFonts w:ascii="Tahoma" w:eastAsia="Times New Roman" w:hAnsi="Tahoma" w:cs="Tahoma"/>
              </w:rPr>
              <w:t>consultation</w:t>
            </w:r>
            <w:r w:rsidR="005D1933">
              <w:rPr>
                <w:rFonts w:ascii="Tahoma" w:eastAsia="Times New Roman" w:hAnsi="Tahoma" w:cs="Tahoma"/>
              </w:rPr>
              <w:t xml:space="preserve"> document</w:t>
            </w:r>
            <w:r w:rsidR="00A64C70">
              <w:rPr>
                <w:rFonts w:ascii="Tahoma" w:eastAsia="Times New Roman" w:hAnsi="Tahoma" w:cs="Tahoma"/>
              </w:rPr>
              <w:t xml:space="preserve"> </w:t>
            </w:r>
            <w:r w:rsidR="00A64C70" w:rsidRPr="00CD753C">
              <w:rPr>
                <w:rFonts w:ascii="Tahoma" w:eastAsia="Times New Roman" w:hAnsi="Tahoma" w:cs="Tahoma"/>
              </w:rPr>
              <w:t>does this representation relate?</w:t>
            </w:r>
          </w:p>
          <w:p w14:paraId="6149F703" w14:textId="5B2258F3" w:rsidR="00A64C70" w:rsidRPr="00CD753C" w:rsidRDefault="00431DB3" w:rsidP="003208CC">
            <w:pPr>
              <w:rPr>
                <w:rFonts w:ascii="Tahoma" w:eastAsia="Times New Roman" w:hAnsi="Tahoma" w:cs="Tahoma"/>
              </w:rPr>
            </w:pPr>
            <w:r w:rsidRPr="003208CC">
              <w:rPr>
                <w:rFonts w:ascii="Tahoma" w:eastAsia="Times New Roman" w:hAnsi="Tahoma" w:cs="Tahoma"/>
                <w:color w:val="FF0000"/>
              </w:rPr>
              <w:t>Policy S1 -</w:t>
            </w:r>
            <w:r w:rsidR="003208CC" w:rsidRPr="003208CC">
              <w:rPr>
                <w:rFonts w:ascii="Tahoma" w:eastAsia="Times New Roman" w:hAnsi="Tahoma" w:cs="Tahoma"/>
                <w:color w:val="FF0000"/>
              </w:rPr>
              <w:t xml:space="preserve"> </w:t>
            </w:r>
            <w:r w:rsidRPr="003208CC">
              <w:rPr>
                <w:rFonts w:ascii="Tahoma" w:eastAsia="Times New Roman" w:hAnsi="Tahoma" w:cs="Tahoma"/>
                <w:color w:val="FF0000"/>
              </w:rPr>
              <w:t>Future Development Needs</w:t>
            </w:r>
          </w:p>
        </w:tc>
        <w:tc>
          <w:tcPr>
            <w:tcW w:w="567" w:type="dxa"/>
            <w:shd w:val="clear" w:color="auto" w:fill="595959" w:themeFill="text1" w:themeFillTint="A6"/>
          </w:tcPr>
          <w:p w14:paraId="6D961470" w14:textId="77777777" w:rsidR="00A64C70" w:rsidRPr="00CD753C" w:rsidRDefault="00A64C70" w:rsidP="00707292">
            <w:pPr>
              <w:pStyle w:val="Multiplechoice2"/>
              <w:rPr>
                <w:rFonts w:ascii="Tahoma" w:hAnsi="Tahoma" w:cs="Tahoma"/>
                <w:sz w:val="22"/>
                <w:szCs w:val="22"/>
              </w:rPr>
            </w:pPr>
          </w:p>
        </w:tc>
        <w:tc>
          <w:tcPr>
            <w:tcW w:w="2551" w:type="dxa"/>
            <w:shd w:val="clear" w:color="auto" w:fill="auto"/>
          </w:tcPr>
          <w:p w14:paraId="319B1189" w14:textId="77777777" w:rsidR="00A64C70" w:rsidRPr="00CD753C" w:rsidRDefault="00086AA6" w:rsidP="00707292">
            <w:pPr>
              <w:pStyle w:val="Multiplechoice2"/>
              <w:rPr>
                <w:rFonts w:ascii="Tahoma" w:hAnsi="Tahoma" w:cs="Tahoma"/>
                <w:sz w:val="22"/>
                <w:szCs w:val="22"/>
              </w:rPr>
            </w:pPr>
            <w:r>
              <w:rPr>
                <w:rFonts w:ascii="Tahoma" w:hAnsi="Tahoma" w:cs="Tahoma"/>
                <w:sz w:val="22"/>
                <w:szCs w:val="22"/>
              </w:rPr>
              <w:t>Proposed policies</w:t>
            </w:r>
          </w:p>
        </w:tc>
      </w:tr>
      <w:tr w:rsidR="00A64C70" w:rsidRPr="00CD753C" w14:paraId="5DBB5FCD" w14:textId="77777777" w:rsidTr="00AC1E46">
        <w:trPr>
          <w:trHeight w:val="434"/>
        </w:trPr>
        <w:tc>
          <w:tcPr>
            <w:tcW w:w="6629" w:type="dxa"/>
            <w:vMerge/>
            <w:shd w:val="clear" w:color="auto" w:fill="auto"/>
          </w:tcPr>
          <w:p w14:paraId="084284FC" w14:textId="77777777" w:rsidR="00A64C70" w:rsidRPr="00CD753C" w:rsidRDefault="00A64C70" w:rsidP="00707292">
            <w:pPr>
              <w:spacing w:after="0" w:line="360" w:lineRule="auto"/>
              <w:rPr>
                <w:rFonts w:ascii="Tahoma" w:eastAsia="Times New Roman" w:hAnsi="Tahoma" w:cs="Tahoma"/>
              </w:rPr>
            </w:pPr>
          </w:p>
        </w:tc>
        <w:tc>
          <w:tcPr>
            <w:tcW w:w="567" w:type="dxa"/>
            <w:shd w:val="clear" w:color="auto" w:fill="auto"/>
          </w:tcPr>
          <w:p w14:paraId="7AF47283" w14:textId="77777777" w:rsidR="00A64C70" w:rsidRPr="00CD753C" w:rsidRDefault="00A64C70" w:rsidP="00707292">
            <w:pPr>
              <w:pStyle w:val="Multiplechoice2"/>
              <w:rPr>
                <w:rFonts w:ascii="Tahoma" w:hAnsi="Tahoma" w:cs="Tahoma"/>
                <w:sz w:val="22"/>
                <w:szCs w:val="22"/>
              </w:rPr>
            </w:pPr>
          </w:p>
        </w:tc>
        <w:tc>
          <w:tcPr>
            <w:tcW w:w="2551" w:type="dxa"/>
            <w:shd w:val="clear" w:color="auto" w:fill="auto"/>
          </w:tcPr>
          <w:p w14:paraId="0EDA09EC" w14:textId="77777777" w:rsidR="00A64C70" w:rsidRPr="00CD753C" w:rsidRDefault="00385B1C" w:rsidP="00412CC4">
            <w:pPr>
              <w:pStyle w:val="Multiplechoice2"/>
              <w:rPr>
                <w:rFonts w:ascii="Tahoma" w:hAnsi="Tahoma" w:cs="Tahoma"/>
                <w:sz w:val="22"/>
                <w:szCs w:val="22"/>
              </w:rPr>
            </w:pPr>
            <w:r>
              <w:rPr>
                <w:rFonts w:ascii="Tahoma" w:hAnsi="Tahoma" w:cs="Tahoma"/>
                <w:sz w:val="22"/>
                <w:szCs w:val="22"/>
              </w:rPr>
              <w:t>P</w:t>
            </w:r>
            <w:r w:rsidR="006D0BAA">
              <w:rPr>
                <w:rFonts w:ascii="Tahoma" w:hAnsi="Tahoma" w:cs="Tahoma"/>
                <w:sz w:val="22"/>
                <w:szCs w:val="22"/>
              </w:rPr>
              <w:t>roposed housing and employment allocations</w:t>
            </w:r>
          </w:p>
        </w:tc>
      </w:tr>
      <w:tr w:rsidR="00A64C70" w:rsidRPr="00CD753C" w14:paraId="4823F9E3" w14:textId="77777777" w:rsidTr="00707292">
        <w:trPr>
          <w:trHeight w:val="434"/>
        </w:trPr>
        <w:tc>
          <w:tcPr>
            <w:tcW w:w="6629" w:type="dxa"/>
            <w:vMerge/>
            <w:shd w:val="clear" w:color="auto" w:fill="auto"/>
          </w:tcPr>
          <w:p w14:paraId="785716BB" w14:textId="77777777" w:rsidR="00A64C70" w:rsidRPr="00CD753C" w:rsidRDefault="00A64C70" w:rsidP="00707292">
            <w:pPr>
              <w:spacing w:after="0" w:line="360" w:lineRule="auto"/>
              <w:rPr>
                <w:rFonts w:ascii="Tahoma" w:eastAsia="Times New Roman" w:hAnsi="Tahoma" w:cs="Tahoma"/>
              </w:rPr>
            </w:pPr>
          </w:p>
        </w:tc>
        <w:tc>
          <w:tcPr>
            <w:tcW w:w="567" w:type="dxa"/>
            <w:shd w:val="clear" w:color="auto" w:fill="auto"/>
          </w:tcPr>
          <w:p w14:paraId="40100D47" w14:textId="77777777" w:rsidR="00A64C70" w:rsidRPr="00CD753C" w:rsidRDefault="00A64C70" w:rsidP="00707292">
            <w:pPr>
              <w:pStyle w:val="Multiplechoice2"/>
              <w:rPr>
                <w:rFonts w:ascii="Tahoma" w:hAnsi="Tahoma" w:cs="Tahoma"/>
                <w:sz w:val="22"/>
                <w:szCs w:val="22"/>
              </w:rPr>
            </w:pPr>
          </w:p>
        </w:tc>
        <w:tc>
          <w:tcPr>
            <w:tcW w:w="2551" w:type="dxa"/>
            <w:shd w:val="clear" w:color="auto" w:fill="auto"/>
          </w:tcPr>
          <w:p w14:paraId="42DA34AF" w14:textId="77777777" w:rsidR="00A64C70" w:rsidRPr="00CD753C" w:rsidRDefault="00086AA6" w:rsidP="00412CC4">
            <w:pPr>
              <w:pStyle w:val="Multiplechoice2"/>
              <w:rPr>
                <w:rFonts w:ascii="Tahoma" w:hAnsi="Tahoma" w:cs="Tahoma"/>
                <w:sz w:val="22"/>
                <w:szCs w:val="22"/>
              </w:rPr>
            </w:pPr>
            <w:r>
              <w:rPr>
                <w:rFonts w:ascii="Tahoma" w:hAnsi="Tahoma" w:cs="Tahoma"/>
                <w:sz w:val="22"/>
                <w:szCs w:val="22"/>
              </w:rPr>
              <w:t xml:space="preserve">Proposed </w:t>
            </w:r>
            <w:r w:rsidR="006D0BAA">
              <w:rPr>
                <w:rFonts w:ascii="Tahoma" w:hAnsi="Tahoma" w:cs="Tahoma"/>
                <w:sz w:val="22"/>
                <w:szCs w:val="22"/>
              </w:rPr>
              <w:t>Limits to Development Review</w:t>
            </w:r>
          </w:p>
        </w:tc>
      </w:tr>
    </w:tbl>
    <w:p w14:paraId="27364AEA" w14:textId="77777777" w:rsidR="002D3609" w:rsidRDefault="002D3609" w:rsidP="00D41972">
      <w:pPr>
        <w:spacing w:after="0" w:line="240" w:lineRule="auto"/>
        <w:rPr>
          <w:rFonts w:ascii="Tahoma" w:hAnsi="Tahoma" w:cs="Tahoma"/>
        </w:rPr>
      </w:pPr>
    </w:p>
    <w:p w14:paraId="68E4B77D" w14:textId="77777777" w:rsidR="00D41972" w:rsidRPr="002A67B7" w:rsidRDefault="00D41972" w:rsidP="00D41972">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3373D7" w:rsidRPr="00CD753C" w14:paraId="79947A0C" w14:textId="77777777" w:rsidTr="009D45B0">
        <w:trPr>
          <w:trHeight w:val="307"/>
        </w:trPr>
        <w:tc>
          <w:tcPr>
            <w:tcW w:w="9686" w:type="dxa"/>
            <w:shd w:val="clear" w:color="auto" w:fill="auto"/>
          </w:tcPr>
          <w:p w14:paraId="2960375D" w14:textId="77777777" w:rsidR="005D1933" w:rsidRDefault="005D1933" w:rsidP="002D3609">
            <w:pPr>
              <w:spacing w:before="40" w:after="40" w:line="240" w:lineRule="auto"/>
              <w:ind w:right="-35"/>
              <w:textAlignment w:val="baseline"/>
              <w:rPr>
                <w:rFonts w:ascii="Tahoma" w:eastAsia="Times New Roman" w:hAnsi="Tahoma" w:cs="Tahoma"/>
              </w:rPr>
            </w:pPr>
            <w:bookmarkStart w:id="2" w:name="_Hlk155189272"/>
            <w:r>
              <w:rPr>
                <w:rFonts w:ascii="Tahoma" w:eastAsia="Times New Roman" w:hAnsi="Tahoma" w:cs="Tahoma"/>
              </w:rPr>
              <w:t>2</w:t>
            </w:r>
            <w:r w:rsidR="003373D7" w:rsidRPr="00CD753C">
              <w:rPr>
                <w:rFonts w:ascii="Tahoma" w:eastAsia="Times New Roman" w:hAnsi="Tahoma" w:cs="Tahoma"/>
              </w:rPr>
              <w:t xml:space="preserve">. </w:t>
            </w:r>
            <w:r w:rsidR="002D3609" w:rsidRPr="002D3609">
              <w:rPr>
                <w:rFonts w:ascii="Tahoma" w:eastAsia="Times New Roman" w:hAnsi="Tahoma" w:cs="Tahoma"/>
              </w:rPr>
              <w:t>Please</w:t>
            </w:r>
            <w:r>
              <w:rPr>
                <w:rFonts w:ascii="Tahoma" w:eastAsia="Times New Roman" w:hAnsi="Tahoma" w:cs="Tahoma"/>
              </w:rPr>
              <w:t xml:space="preserve"> state which section </w:t>
            </w:r>
            <w:r w:rsidR="00FB4AA6">
              <w:rPr>
                <w:rFonts w:ascii="Tahoma" w:eastAsia="Times New Roman" w:hAnsi="Tahoma" w:cs="Tahoma"/>
              </w:rPr>
              <w:t>(</w:t>
            </w:r>
            <w:r w:rsidR="00377E7F">
              <w:rPr>
                <w:rFonts w:ascii="Tahoma" w:eastAsia="Times New Roman" w:hAnsi="Tahoma" w:cs="Tahoma"/>
              </w:rPr>
              <w:t xml:space="preserve">for example, </w:t>
            </w:r>
            <w:r w:rsidR="00FB4AA6">
              <w:rPr>
                <w:rFonts w:ascii="Tahoma" w:eastAsia="Times New Roman" w:hAnsi="Tahoma" w:cs="Tahoma"/>
              </w:rPr>
              <w:t>page/paragraph number/policy</w:t>
            </w:r>
            <w:r w:rsidR="00377E7F">
              <w:rPr>
                <w:rFonts w:ascii="Tahoma" w:eastAsia="Times New Roman" w:hAnsi="Tahoma" w:cs="Tahoma"/>
              </w:rPr>
              <w:t xml:space="preserve">/allocation/Limits to Development </w:t>
            </w:r>
            <w:r w:rsidR="00332CF3">
              <w:rPr>
                <w:rFonts w:ascii="Tahoma" w:eastAsia="Times New Roman" w:hAnsi="Tahoma" w:cs="Tahoma"/>
              </w:rPr>
              <w:t>change) of</w:t>
            </w:r>
            <w:r>
              <w:rPr>
                <w:rFonts w:ascii="Tahoma" w:eastAsia="Times New Roman" w:hAnsi="Tahoma" w:cs="Tahoma"/>
              </w:rPr>
              <w:t xml:space="preserve"> the consultation document your response relates to. </w:t>
            </w:r>
            <w:r w:rsidR="002D3609" w:rsidRPr="002D3609">
              <w:rPr>
                <w:rFonts w:ascii="Tahoma" w:eastAsia="Times New Roman" w:hAnsi="Tahoma" w:cs="Tahoma"/>
              </w:rPr>
              <w:t xml:space="preserve"> </w:t>
            </w:r>
          </w:p>
          <w:p w14:paraId="6B38B569" w14:textId="77777777" w:rsidR="003373D7" w:rsidRPr="002D3609" w:rsidRDefault="003373D7" w:rsidP="00641899">
            <w:pPr>
              <w:spacing w:before="40" w:after="40" w:line="240" w:lineRule="auto"/>
              <w:ind w:right="-35"/>
              <w:textAlignment w:val="baseline"/>
              <w:rPr>
                <w:rFonts w:ascii="Tahoma" w:eastAsia="Times New Roman" w:hAnsi="Tahoma" w:cs="Tahoma"/>
              </w:rPr>
            </w:pPr>
          </w:p>
        </w:tc>
      </w:tr>
      <w:tr w:rsidR="003373D7" w:rsidRPr="00CD753C" w14:paraId="755E8E60" w14:textId="77777777" w:rsidTr="00E60A9B">
        <w:trPr>
          <w:trHeight w:val="6871"/>
        </w:trPr>
        <w:tc>
          <w:tcPr>
            <w:tcW w:w="9686" w:type="dxa"/>
            <w:shd w:val="clear" w:color="auto" w:fill="auto"/>
          </w:tcPr>
          <w:p w14:paraId="501B16C5" w14:textId="77777777" w:rsidR="005D1933" w:rsidRPr="005D1933" w:rsidRDefault="005D1933" w:rsidP="005D1933">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3A455983" w14:textId="77777777" w:rsidR="009D45B0" w:rsidRDefault="002D3609" w:rsidP="005D1933">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1187B72E" w14:textId="78DA3DAC" w:rsidR="003B6007" w:rsidRPr="00D016C4" w:rsidRDefault="003B6007" w:rsidP="005D1933">
            <w:pPr>
              <w:rPr>
                <w:rFonts w:ascii="Arial" w:eastAsia="Times New Roman" w:hAnsi="Arial" w:cs="Arial"/>
                <w:color w:val="FF0000"/>
                <w:sz w:val="24"/>
                <w:szCs w:val="24"/>
              </w:rPr>
            </w:pPr>
            <w:r w:rsidRPr="00D016C4">
              <w:rPr>
                <w:rFonts w:ascii="Arial" w:eastAsia="Times New Roman" w:hAnsi="Arial" w:cs="Arial"/>
                <w:b/>
                <w:bCs/>
                <w:color w:val="FF0000"/>
                <w:sz w:val="24"/>
                <w:szCs w:val="24"/>
              </w:rPr>
              <w:t>S</w:t>
            </w:r>
            <w:proofErr w:type="gramStart"/>
            <w:r w:rsidR="00431DB3" w:rsidRPr="00D016C4">
              <w:rPr>
                <w:rFonts w:ascii="Arial" w:eastAsia="Times New Roman" w:hAnsi="Arial" w:cs="Arial"/>
                <w:b/>
                <w:bCs/>
                <w:color w:val="FF0000"/>
                <w:sz w:val="24"/>
                <w:szCs w:val="24"/>
              </w:rPr>
              <w:t>1</w:t>
            </w:r>
            <w:r w:rsidR="008E22AA" w:rsidRPr="00D016C4">
              <w:rPr>
                <w:rFonts w:ascii="Arial" w:eastAsia="Times New Roman" w:hAnsi="Arial" w:cs="Arial"/>
                <w:b/>
                <w:bCs/>
                <w:color w:val="FF0000"/>
                <w:sz w:val="24"/>
                <w:szCs w:val="24"/>
              </w:rPr>
              <w:t xml:space="preserve"> </w:t>
            </w:r>
            <w:r w:rsidR="00A35DEE" w:rsidRPr="00D016C4">
              <w:rPr>
                <w:rFonts w:ascii="Arial" w:eastAsia="Times New Roman" w:hAnsi="Arial" w:cs="Arial"/>
                <w:b/>
                <w:bCs/>
                <w:color w:val="FF0000"/>
                <w:sz w:val="24"/>
                <w:szCs w:val="24"/>
              </w:rPr>
              <w:t xml:space="preserve"> Disproportionate</w:t>
            </w:r>
            <w:proofErr w:type="gramEnd"/>
            <w:r w:rsidRPr="00D016C4">
              <w:rPr>
                <w:rFonts w:ascii="Arial" w:eastAsia="Times New Roman" w:hAnsi="Arial" w:cs="Arial"/>
                <w:color w:val="FF0000"/>
                <w:sz w:val="24"/>
                <w:szCs w:val="24"/>
              </w:rPr>
              <w:t xml:space="preserve"> overspill from city housing to NW Leicestershire. </w:t>
            </w:r>
            <w:r w:rsidR="00D016C4" w:rsidRPr="00D016C4">
              <w:rPr>
                <w:rFonts w:ascii="Arial" w:eastAsia="Times New Roman" w:hAnsi="Arial" w:cs="Arial"/>
                <w:color w:val="FF0000"/>
                <w:sz w:val="24"/>
                <w:szCs w:val="24"/>
              </w:rPr>
              <w:t>Our District</w:t>
            </w:r>
            <w:r w:rsidRPr="00D016C4">
              <w:rPr>
                <w:rFonts w:ascii="Arial" w:eastAsia="Times New Roman" w:hAnsi="Arial" w:cs="Arial"/>
                <w:color w:val="FF0000"/>
                <w:sz w:val="24"/>
                <w:szCs w:val="24"/>
              </w:rPr>
              <w:t xml:space="preserve"> does not share any boundaries with city.</w:t>
            </w:r>
          </w:p>
          <w:p w14:paraId="308B91A1" w14:textId="77777777" w:rsidR="003B6007" w:rsidRPr="003B6007" w:rsidRDefault="003B6007" w:rsidP="00A03213">
            <w:pPr>
              <w:rPr>
                <w:rFonts w:ascii="Arial" w:eastAsia="Times New Roman" w:hAnsi="Arial" w:cs="Arial"/>
                <w:sz w:val="24"/>
                <w:szCs w:val="24"/>
              </w:rPr>
            </w:pPr>
          </w:p>
        </w:tc>
      </w:tr>
      <w:bookmarkEnd w:id="0"/>
      <w:bookmarkEnd w:id="2"/>
    </w:tbl>
    <w:p w14:paraId="4788DE41" w14:textId="2BB11433" w:rsidR="00A03213" w:rsidRDefault="00A255B8" w:rsidP="00A255B8">
      <w:r>
        <w:br w:type="page"/>
      </w:r>
    </w:p>
    <w:bookmarkEnd w:id="1"/>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A03213" w:rsidRPr="00CD753C" w14:paraId="3B95E6E5" w14:textId="77777777" w:rsidTr="00E62D80">
        <w:trPr>
          <w:trHeight w:val="905"/>
        </w:trPr>
        <w:tc>
          <w:tcPr>
            <w:tcW w:w="9747" w:type="dxa"/>
            <w:gridSpan w:val="3"/>
            <w:shd w:val="clear" w:color="auto" w:fill="D9D9D9"/>
          </w:tcPr>
          <w:p w14:paraId="05616F99" w14:textId="4EFC9122" w:rsidR="00A03213" w:rsidRDefault="00A03213" w:rsidP="00E62D80">
            <w:pPr>
              <w:rPr>
                <w:rFonts w:ascii="Arial" w:hAnsi="Arial" w:cs="Arial"/>
                <w:b/>
                <w:sz w:val="28"/>
                <w:szCs w:val="28"/>
              </w:rPr>
            </w:pPr>
            <w:r>
              <w:lastRenderedPageBreak/>
              <w:br w:type="page"/>
            </w:r>
            <w:r w:rsidRPr="00CD753C">
              <w:rPr>
                <w:rFonts w:ascii="Tahoma" w:eastAsia="Times New Roman" w:hAnsi="Tahoma"/>
              </w:rPr>
              <w:br w:type="page"/>
            </w:r>
            <w:r>
              <w:br w:type="page"/>
            </w:r>
            <w:r w:rsidRPr="00CD753C">
              <w:rPr>
                <w:rFonts w:ascii="Arial" w:eastAsia="Times New Roman" w:hAnsi="Arial" w:cs="Arial"/>
                <w:b/>
                <w:sz w:val="28"/>
                <w:szCs w:val="28"/>
              </w:rPr>
              <w:t xml:space="preserve">PART B </w:t>
            </w:r>
            <w:r w:rsidRPr="00E86392">
              <w:rPr>
                <w:rFonts w:ascii="Arial" w:eastAsia="Times New Roman" w:hAnsi="Arial" w:cs="Arial"/>
                <w:b/>
                <w:sz w:val="28"/>
                <w:szCs w:val="28"/>
              </w:rPr>
              <w:t xml:space="preserve">– </w:t>
            </w:r>
            <w:r>
              <w:rPr>
                <w:rFonts w:ascii="Arial" w:hAnsi="Arial" w:cs="Arial"/>
                <w:b/>
                <w:sz w:val="28"/>
                <w:szCs w:val="28"/>
              </w:rPr>
              <w:t>Your Representation</w:t>
            </w:r>
          </w:p>
          <w:p w14:paraId="0602FC4E" w14:textId="77777777" w:rsidR="00A03213" w:rsidRPr="00083086" w:rsidRDefault="00A03213"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A03213" w:rsidRPr="00CD753C" w14:paraId="0FF39F6F" w14:textId="77777777" w:rsidTr="00AC1E46">
        <w:trPr>
          <w:trHeight w:val="847"/>
        </w:trPr>
        <w:tc>
          <w:tcPr>
            <w:tcW w:w="6629" w:type="dxa"/>
            <w:vMerge w:val="restart"/>
            <w:shd w:val="clear" w:color="auto" w:fill="auto"/>
          </w:tcPr>
          <w:p w14:paraId="00C7BFA1" w14:textId="77777777" w:rsidR="00A03213" w:rsidRPr="00CD753C" w:rsidRDefault="00A03213"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036C228A" w14:textId="577E3C0D" w:rsidR="00A03213" w:rsidRPr="00CD753C" w:rsidRDefault="00A03213" w:rsidP="00BF5A8F">
            <w:pPr>
              <w:rPr>
                <w:rFonts w:ascii="Tahoma" w:eastAsia="Times New Roman" w:hAnsi="Tahoma" w:cs="Tahoma"/>
              </w:rPr>
            </w:pPr>
            <w:r w:rsidRPr="002F1E5E">
              <w:rPr>
                <w:rFonts w:ascii="Tahoma" w:eastAsia="Times New Roman" w:hAnsi="Tahoma" w:cs="Tahoma"/>
                <w:color w:val="FF0000"/>
              </w:rPr>
              <w:t>Policy S</w:t>
            </w:r>
            <w:r w:rsidR="00BF5A8F" w:rsidRPr="002F1E5E">
              <w:rPr>
                <w:rFonts w:ascii="Tahoma" w:eastAsia="Times New Roman" w:hAnsi="Tahoma" w:cs="Tahoma"/>
                <w:color w:val="FF0000"/>
              </w:rPr>
              <w:t>2</w:t>
            </w:r>
            <w:r w:rsidRPr="002F1E5E">
              <w:rPr>
                <w:rFonts w:ascii="Tahoma" w:eastAsia="Times New Roman" w:hAnsi="Tahoma" w:cs="Tahoma"/>
                <w:color w:val="FF0000"/>
              </w:rPr>
              <w:t xml:space="preserve"> </w:t>
            </w:r>
            <w:r w:rsidR="00BF5A8F" w:rsidRPr="002F1E5E">
              <w:rPr>
                <w:rFonts w:ascii="Tahoma" w:eastAsia="Times New Roman" w:hAnsi="Tahoma" w:cs="Tahoma"/>
                <w:color w:val="FF0000"/>
              </w:rPr>
              <w:t>– Settlement Hierarchy</w:t>
            </w:r>
          </w:p>
        </w:tc>
        <w:tc>
          <w:tcPr>
            <w:tcW w:w="567" w:type="dxa"/>
            <w:shd w:val="clear" w:color="auto" w:fill="262626" w:themeFill="text1" w:themeFillTint="D9"/>
          </w:tcPr>
          <w:p w14:paraId="6675B619" w14:textId="77777777" w:rsidR="00A03213" w:rsidRPr="00CD753C" w:rsidRDefault="00A03213" w:rsidP="00E62D80">
            <w:pPr>
              <w:pStyle w:val="Multiplechoice2"/>
              <w:rPr>
                <w:rFonts w:ascii="Tahoma" w:hAnsi="Tahoma" w:cs="Tahoma"/>
                <w:sz w:val="22"/>
                <w:szCs w:val="22"/>
              </w:rPr>
            </w:pPr>
          </w:p>
        </w:tc>
        <w:tc>
          <w:tcPr>
            <w:tcW w:w="2551" w:type="dxa"/>
            <w:shd w:val="clear" w:color="auto" w:fill="auto"/>
          </w:tcPr>
          <w:p w14:paraId="4CD7DAD9" w14:textId="77777777" w:rsidR="00A03213" w:rsidRPr="00CD753C" w:rsidRDefault="00A03213" w:rsidP="00E62D80">
            <w:pPr>
              <w:pStyle w:val="Multiplechoice2"/>
              <w:rPr>
                <w:rFonts w:ascii="Tahoma" w:hAnsi="Tahoma" w:cs="Tahoma"/>
                <w:sz w:val="22"/>
                <w:szCs w:val="22"/>
              </w:rPr>
            </w:pPr>
            <w:r>
              <w:rPr>
                <w:rFonts w:ascii="Tahoma" w:hAnsi="Tahoma" w:cs="Tahoma"/>
                <w:sz w:val="22"/>
                <w:szCs w:val="22"/>
              </w:rPr>
              <w:t>Proposed policies</w:t>
            </w:r>
          </w:p>
        </w:tc>
      </w:tr>
      <w:tr w:rsidR="00A03213" w:rsidRPr="00CD753C" w14:paraId="4AA85AD0" w14:textId="77777777" w:rsidTr="00AC1E46">
        <w:trPr>
          <w:trHeight w:val="434"/>
        </w:trPr>
        <w:tc>
          <w:tcPr>
            <w:tcW w:w="6629" w:type="dxa"/>
            <w:vMerge/>
            <w:shd w:val="clear" w:color="auto" w:fill="auto"/>
          </w:tcPr>
          <w:p w14:paraId="10382EAF" w14:textId="77777777" w:rsidR="00A03213" w:rsidRPr="00CD753C" w:rsidRDefault="00A03213" w:rsidP="00E62D80">
            <w:pPr>
              <w:spacing w:after="0" w:line="360" w:lineRule="auto"/>
              <w:rPr>
                <w:rFonts w:ascii="Tahoma" w:eastAsia="Times New Roman" w:hAnsi="Tahoma" w:cs="Tahoma"/>
              </w:rPr>
            </w:pPr>
          </w:p>
        </w:tc>
        <w:tc>
          <w:tcPr>
            <w:tcW w:w="567" w:type="dxa"/>
            <w:shd w:val="clear" w:color="auto" w:fill="auto"/>
          </w:tcPr>
          <w:p w14:paraId="56639C61" w14:textId="77777777" w:rsidR="00A03213" w:rsidRPr="00CD753C" w:rsidRDefault="00A03213" w:rsidP="00E62D80">
            <w:pPr>
              <w:pStyle w:val="Multiplechoice2"/>
              <w:rPr>
                <w:rFonts w:ascii="Tahoma" w:hAnsi="Tahoma" w:cs="Tahoma"/>
                <w:sz w:val="22"/>
                <w:szCs w:val="22"/>
              </w:rPr>
            </w:pPr>
          </w:p>
        </w:tc>
        <w:tc>
          <w:tcPr>
            <w:tcW w:w="2551" w:type="dxa"/>
            <w:shd w:val="clear" w:color="auto" w:fill="auto"/>
          </w:tcPr>
          <w:p w14:paraId="467326E8" w14:textId="77777777" w:rsidR="00A03213" w:rsidRPr="00CD753C" w:rsidRDefault="00A03213"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A03213" w:rsidRPr="00CD753C" w14:paraId="5792B6C4" w14:textId="77777777" w:rsidTr="00E62D80">
        <w:trPr>
          <w:trHeight w:val="434"/>
        </w:trPr>
        <w:tc>
          <w:tcPr>
            <w:tcW w:w="6629" w:type="dxa"/>
            <w:vMerge/>
            <w:shd w:val="clear" w:color="auto" w:fill="auto"/>
          </w:tcPr>
          <w:p w14:paraId="37B0B0CF" w14:textId="77777777" w:rsidR="00A03213" w:rsidRPr="00CD753C" w:rsidRDefault="00A03213" w:rsidP="00E62D80">
            <w:pPr>
              <w:spacing w:after="0" w:line="360" w:lineRule="auto"/>
              <w:rPr>
                <w:rFonts w:ascii="Tahoma" w:eastAsia="Times New Roman" w:hAnsi="Tahoma" w:cs="Tahoma"/>
              </w:rPr>
            </w:pPr>
          </w:p>
        </w:tc>
        <w:tc>
          <w:tcPr>
            <w:tcW w:w="567" w:type="dxa"/>
            <w:shd w:val="clear" w:color="auto" w:fill="auto"/>
          </w:tcPr>
          <w:p w14:paraId="107BC779" w14:textId="77777777" w:rsidR="00A03213" w:rsidRPr="00CD753C" w:rsidRDefault="00A03213" w:rsidP="00E62D80">
            <w:pPr>
              <w:pStyle w:val="Multiplechoice2"/>
              <w:rPr>
                <w:rFonts w:ascii="Tahoma" w:hAnsi="Tahoma" w:cs="Tahoma"/>
                <w:sz w:val="22"/>
                <w:szCs w:val="22"/>
              </w:rPr>
            </w:pPr>
          </w:p>
        </w:tc>
        <w:tc>
          <w:tcPr>
            <w:tcW w:w="2551" w:type="dxa"/>
            <w:shd w:val="clear" w:color="auto" w:fill="auto"/>
          </w:tcPr>
          <w:p w14:paraId="77A0315D" w14:textId="77777777" w:rsidR="00A03213" w:rsidRPr="00CD753C" w:rsidRDefault="00A03213"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327A7251" w14:textId="77777777" w:rsidR="00A03213" w:rsidRDefault="00A03213" w:rsidP="00A03213">
      <w:pPr>
        <w:spacing w:after="0" w:line="240" w:lineRule="auto"/>
        <w:rPr>
          <w:rFonts w:ascii="Tahoma" w:hAnsi="Tahoma" w:cs="Tahoma"/>
        </w:rPr>
      </w:pPr>
    </w:p>
    <w:p w14:paraId="1E806398" w14:textId="77777777" w:rsidR="00A03213" w:rsidRPr="002A67B7" w:rsidRDefault="00A03213" w:rsidP="00A03213">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A03213" w:rsidRPr="00CD753C" w14:paraId="6ACD05FE" w14:textId="77777777" w:rsidTr="00E62D80">
        <w:trPr>
          <w:trHeight w:val="307"/>
        </w:trPr>
        <w:tc>
          <w:tcPr>
            <w:tcW w:w="9686" w:type="dxa"/>
            <w:shd w:val="clear" w:color="auto" w:fill="auto"/>
          </w:tcPr>
          <w:p w14:paraId="3E7993B6" w14:textId="77777777" w:rsidR="00A03213" w:rsidRDefault="00A03213"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5924909F" w14:textId="77777777" w:rsidR="00A03213" w:rsidRPr="002D3609" w:rsidRDefault="00A03213" w:rsidP="00E62D80">
            <w:pPr>
              <w:spacing w:before="40" w:after="40" w:line="240" w:lineRule="auto"/>
              <w:ind w:right="-35"/>
              <w:textAlignment w:val="baseline"/>
              <w:rPr>
                <w:rFonts w:ascii="Tahoma" w:eastAsia="Times New Roman" w:hAnsi="Tahoma" w:cs="Tahoma"/>
              </w:rPr>
            </w:pPr>
          </w:p>
        </w:tc>
      </w:tr>
      <w:tr w:rsidR="00A03213" w:rsidRPr="00CD753C" w14:paraId="74157E9F" w14:textId="77777777" w:rsidTr="00E62D80">
        <w:trPr>
          <w:trHeight w:val="6871"/>
        </w:trPr>
        <w:tc>
          <w:tcPr>
            <w:tcW w:w="9686" w:type="dxa"/>
            <w:shd w:val="clear" w:color="auto" w:fill="auto"/>
          </w:tcPr>
          <w:p w14:paraId="566BC022" w14:textId="77777777" w:rsidR="00A03213" w:rsidRPr="005D1933" w:rsidRDefault="00A03213"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7EB6B0B0" w14:textId="77777777" w:rsidR="00A03213" w:rsidRDefault="00A03213"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424587CC" w14:textId="77777777" w:rsidR="00D63163" w:rsidRPr="00D63163" w:rsidRDefault="00A03213" w:rsidP="00E62D80">
            <w:pPr>
              <w:rPr>
                <w:rFonts w:ascii="Arial" w:eastAsia="Times New Roman" w:hAnsi="Arial" w:cs="Arial"/>
                <w:color w:val="FF0000"/>
                <w:sz w:val="24"/>
                <w:szCs w:val="24"/>
              </w:rPr>
            </w:pPr>
            <w:r w:rsidRPr="00D63163">
              <w:rPr>
                <w:rFonts w:ascii="Arial" w:eastAsia="Times New Roman" w:hAnsi="Arial" w:cs="Arial"/>
                <w:b/>
                <w:bCs/>
                <w:color w:val="FF0000"/>
                <w:sz w:val="24"/>
                <w:szCs w:val="24"/>
              </w:rPr>
              <w:t>S</w:t>
            </w:r>
            <w:proofErr w:type="gramStart"/>
            <w:r w:rsidRPr="00D63163">
              <w:rPr>
                <w:rFonts w:ascii="Arial" w:eastAsia="Times New Roman" w:hAnsi="Arial" w:cs="Arial"/>
                <w:b/>
                <w:bCs/>
                <w:color w:val="FF0000"/>
                <w:sz w:val="24"/>
                <w:szCs w:val="24"/>
              </w:rPr>
              <w:t xml:space="preserve">2  </w:t>
            </w:r>
            <w:r w:rsidRPr="00D63163">
              <w:rPr>
                <w:rFonts w:ascii="Arial" w:eastAsia="Times New Roman" w:hAnsi="Arial" w:cs="Arial"/>
                <w:color w:val="FF0000"/>
                <w:sz w:val="24"/>
                <w:szCs w:val="24"/>
              </w:rPr>
              <w:t>S</w:t>
            </w:r>
            <w:r w:rsidR="00B25568" w:rsidRPr="00D63163">
              <w:rPr>
                <w:rFonts w:ascii="Arial" w:eastAsia="Times New Roman" w:hAnsi="Arial" w:cs="Arial"/>
                <w:color w:val="FF0000"/>
                <w:sz w:val="24"/>
                <w:szCs w:val="24"/>
              </w:rPr>
              <w:t>ettlement</w:t>
            </w:r>
            <w:proofErr w:type="gramEnd"/>
            <w:r w:rsidR="00B25568" w:rsidRPr="00D63163">
              <w:rPr>
                <w:rFonts w:ascii="Arial" w:eastAsia="Times New Roman" w:hAnsi="Arial" w:cs="Arial"/>
                <w:color w:val="FF0000"/>
                <w:sz w:val="24"/>
                <w:szCs w:val="24"/>
              </w:rPr>
              <w:t xml:space="preserve"> Hierarchy : </w:t>
            </w:r>
          </w:p>
          <w:p w14:paraId="73677A3E" w14:textId="47DB4727" w:rsidR="00A03213" w:rsidRPr="00D63163" w:rsidRDefault="00B25568" w:rsidP="00E62D80">
            <w:pPr>
              <w:rPr>
                <w:rFonts w:ascii="Arial" w:eastAsia="Times New Roman" w:hAnsi="Arial" w:cs="Arial"/>
                <w:color w:val="FF0000"/>
                <w:sz w:val="24"/>
                <w:szCs w:val="24"/>
              </w:rPr>
            </w:pPr>
            <w:r w:rsidRPr="00D63163">
              <w:rPr>
                <w:rFonts w:ascii="Arial" w:eastAsia="Times New Roman" w:hAnsi="Arial" w:cs="Arial"/>
                <w:color w:val="FF0000"/>
                <w:sz w:val="24"/>
                <w:szCs w:val="24"/>
              </w:rPr>
              <w:t xml:space="preserve">ODAPC </w:t>
            </w:r>
            <w:r w:rsidR="00716B45" w:rsidRPr="00D63163">
              <w:rPr>
                <w:rFonts w:ascii="Arial" w:eastAsia="Times New Roman" w:hAnsi="Arial" w:cs="Arial"/>
                <w:color w:val="FF0000"/>
                <w:sz w:val="24"/>
                <w:szCs w:val="24"/>
              </w:rPr>
              <w:t xml:space="preserve">disputes </w:t>
            </w:r>
            <w:proofErr w:type="spellStart"/>
            <w:r w:rsidR="00716B45" w:rsidRPr="00D63163">
              <w:rPr>
                <w:rFonts w:ascii="Arial" w:eastAsia="Times New Roman" w:hAnsi="Arial" w:cs="Arial"/>
                <w:color w:val="FF0000"/>
                <w:sz w:val="24"/>
                <w:szCs w:val="24"/>
              </w:rPr>
              <w:t>Donisthorpe’s</w:t>
            </w:r>
            <w:proofErr w:type="spellEnd"/>
            <w:r w:rsidR="00716B45" w:rsidRPr="00D63163">
              <w:rPr>
                <w:rFonts w:ascii="Arial" w:eastAsia="Times New Roman" w:hAnsi="Arial" w:cs="Arial"/>
                <w:color w:val="FF0000"/>
                <w:sz w:val="24"/>
                <w:szCs w:val="24"/>
              </w:rPr>
              <w:t xml:space="preserve"> categorisation as </w:t>
            </w:r>
            <w:r w:rsidR="00A03213" w:rsidRPr="00D63163">
              <w:rPr>
                <w:rFonts w:ascii="Arial" w:eastAsia="Times New Roman" w:hAnsi="Arial" w:cs="Arial"/>
                <w:color w:val="FF0000"/>
                <w:sz w:val="24"/>
                <w:szCs w:val="24"/>
              </w:rPr>
              <w:t xml:space="preserve">a sustainable village as </w:t>
            </w:r>
            <w:r w:rsidR="00716B45" w:rsidRPr="00D63163">
              <w:rPr>
                <w:rFonts w:ascii="Arial" w:eastAsia="Times New Roman" w:hAnsi="Arial" w:cs="Arial"/>
                <w:color w:val="FF0000"/>
                <w:sz w:val="24"/>
                <w:szCs w:val="24"/>
              </w:rPr>
              <w:t>the Village Store has closed</w:t>
            </w:r>
            <w:r w:rsidR="00B95574" w:rsidRPr="00D63163">
              <w:rPr>
                <w:rFonts w:ascii="Arial" w:eastAsia="Times New Roman" w:hAnsi="Arial" w:cs="Arial"/>
                <w:color w:val="FF0000"/>
                <w:sz w:val="24"/>
                <w:szCs w:val="24"/>
              </w:rPr>
              <w:t xml:space="preserve"> permanently and been converted into residential accommodation</w:t>
            </w:r>
            <w:r w:rsidR="00A03213" w:rsidRPr="00D63163">
              <w:rPr>
                <w:rFonts w:ascii="Arial" w:eastAsia="Times New Roman" w:hAnsi="Arial" w:cs="Arial"/>
                <w:color w:val="FF0000"/>
                <w:sz w:val="24"/>
                <w:szCs w:val="24"/>
              </w:rPr>
              <w:t>.</w:t>
            </w:r>
            <w:r w:rsidR="00D63163" w:rsidRPr="00D63163">
              <w:rPr>
                <w:rFonts w:ascii="Arial" w:eastAsia="Times New Roman" w:hAnsi="Arial" w:cs="Arial"/>
                <w:color w:val="FF0000"/>
                <w:sz w:val="24"/>
                <w:szCs w:val="24"/>
              </w:rPr>
              <w:t xml:space="preserve"> </w:t>
            </w:r>
          </w:p>
          <w:p w14:paraId="63C98040" w14:textId="77777777" w:rsidR="00A03213" w:rsidRPr="00D63163" w:rsidRDefault="00A03213" w:rsidP="00E62D80">
            <w:pPr>
              <w:rPr>
                <w:rFonts w:ascii="Arial" w:eastAsia="Times New Roman" w:hAnsi="Arial" w:cs="Arial"/>
                <w:color w:val="FF0000"/>
                <w:sz w:val="24"/>
                <w:szCs w:val="24"/>
              </w:rPr>
            </w:pPr>
            <w:r w:rsidRPr="00D63163">
              <w:rPr>
                <w:rFonts w:ascii="Arial" w:eastAsia="Times New Roman" w:hAnsi="Arial" w:cs="Arial"/>
                <w:color w:val="FF0000"/>
                <w:sz w:val="24"/>
                <w:szCs w:val="24"/>
              </w:rPr>
              <w:t>Oakthorpe – needs improved infrastructure and access to local doctors in Measham.</w:t>
            </w:r>
          </w:p>
          <w:p w14:paraId="444A0E76" w14:textId="77777777" w:rsidR="00A03213" w:rsidRPr="00D63163" w:rsidRDefault="00A03213" w:rsidP="00E62D80">
            <w:pPr>
              <w:rPr>
                <w:rFonts w:ascii="Arial" w:eastAsia="Times New Roman" w:hAnsi="Arial" w:cs="Arial"/>
                <w:color w:val="FF0000"/>
                <w:sz w:val="24"/>
                <w:szCs w:val="24"/>
              </w:rPr>
            </w:pPr>
          </w:p>
          <w:p w14:paraId="46C8B889" w14:textId="77777777" w:rsidR="00A03213" w:rsidRDefault="00A03213" w:rsidP="00E62D80">
            <w:pPr>
              <w:rPr>
                <w:rFonts w:ascii="Arial" w:eastAsia="Times New Roman" w:hAnsi="Arial" w:cs="Arial"/>
                <w:sz w:val="24"/>
                <w:szCs w:val="24"/>
              </w:rPr>
            </w:pPr>
          </w:p>
          <w:p w14:paraId="1D5C2C20" w14:textId="77777777" w:rsidR="00A03213" w:rsidRPr="003B6007" w:rsidRDefault="00A03213" w:rsidP="00E62D80">
            <w:pPr>
              <w:rPr>
                <w:rFonts w:ascii="Arial" w:eastAsia="Times New Roman" w:hAnsi="Arial" w:cs="Arial"/>
                <w:sz w:val="24"/>
                <w:szCs w:val="24"/>
              </w:rPr>
            </w:pPr>
          </w:p>
        </w:tc>
      </w:tr>
    </w:tbl>
    <w:p w14:paraId="77A78009" w14:textId="77777777" w:rsidR="00A03213" w:rsidRDefault="00A03213" w:rsidP="00A03213">
      <w:r>
        <w:br w:type="page"/>
      </w:r>
    </w:p>
    <w:p w14:paraId="52AF5733" w14:textId="6E84CA0D" w:rsidR="00A03213" w:rsidRDefault="00A03213" w:rsidP="00A255B8"/>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A03213" w:rsidRPr="00CD753C" w14:paraId="295CEE70" w14:textId="77777777" w:rsidTr="00E62D80">
        <w:trPr>
          <w:trHeight w:val="905"/>
        </w:trPr>
        <w:tc>
          <w:tcPr>
            <w:tcW w:w="9747" w:type="dxa"/>
            <w:gridSpan w:val="3"/>
            <w:shd w:val="clear" w:color="auto" w:fill="D9D9D9"/>
          </w:tcPr>
          <w:p w14:paraId="2714D552" w14:textId="4A589231" w:rsidR="00A03213" w:rsidRDefault="00A03213" w:rsidP="00E62D80">
            <w:pPr>
              <w:rPr>
                <w:rFonts w:ascii="Arial" w:hAnsi="Arial" w:cs="Arial"/>
                <w:b/>
                <w:sz w:val="28"/>
                <w:szCs w:val="28"/>
              </w:rPr>
            </w:pPr>
            <w:r>
              <w:br w:type="page"/>
            </w:r>
            <w:r w:rsidRPr="00CD753C">
              <w:rPr>
                <w:rFonts w:ascii="Tahoma" w:eastAsia="Times New Roman" w:hAnsi="Tahoma"/>
              </w:rPr>
              <w:br w:type="page"/>
            </w:r>
            <w:r>
              <w:br w:type="page"/>
            </w:r>
            <w:r w:rsidRPr="00CD753C">
              <w:rPr>
                <w:rFonts w:ascii="Arial" w:eastAsia="Times New Roman" w:hAnsi="Arial" w:cs="Arial"/>
                <w:b/>
                <w:sz w:val="28"/>
                <w:szCs w:val="28"/>
              </w:rPr>
              <w:t xml:space="preserve">PART B </w:t>
            </w:r>
            <w:r w:rsidRPr="00E86392">
              <w:rPr>
                <w:rFonts w:ascii="Arial" w:eastAsia="Times New Roman" w:hAnsi="Arial" w:cs="Arial"/>
                <w:b/>
                <w:sz w:val="28"/>
                <w:szCs w:val="28"/>
              </w:rPr>
              <w:t xml:space="preserve">– </w:t>
            </w:r>
            <w:r>
              <w:rPr>
                <w:rFonts w:ascii="Arial" w:hAnsi="Arial" w:cs="Arial"/>
                <w:b/>
                <w:sz w:val="28"/>
                <w:szCs w:val="28"/>
              </w:rPr>
              <w:t>Your Representation</w:t>
            </w:r>
          </w:p>
          <w:p w14:paraId="65487FD5" w14:textId="77777777" w:rsidR="00A03213" w:rsidRPr="00083086" w:rsidRDefault="00A03213"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A03213" w:rsidRPr="00CD753C" w14:paraId="62D7FAD4" w14:textId="77777777" w:rsidTr="00E62D80">
        <w:trPr>
          <w:trHeight w:val="626"/>
        </w:trPr>
        <w:tc>
          <w:tcPr>
            <w:tcW w:w="6629" w:type="dxa"/>
            <w:vMerge w:val="restart"/>
            <w:shd w:val="clear" w:color="auto" w:fill="auto"/>
          </w:tcPr>
          <w:p w14:paraId="6D341347" w14:textId="77777777" w:rsidR="00A03213" w:rsidRPr="00CD753C" w:rsidRDefault="00A03213"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1FBA125E" w14:textId="405F708C" w:rsidR="00A03213" w:rsidRDefault="00262AB9" w:rsidP="00E62D80">
            <w:pPr>
              <w:rPr>
                <w:rFonts w:ascii="Tahoma" w:eastAsia="Times New Roman" w:hAnsi="Tahoma" w:cs="Tahoma"/>
              </w:rPr>
            </w:pPr>
            <w:r w:rsidRPr="009B1D37">
              <w:rPr>
                <w:rFonts w:ascii="Tahoma" w:eastAsia="Times New Roman" w:hAnsi="Tahoma" w:cs="Tahoma"/>
                <w:color w:val="FF0000"/>
              </w:rPr>
              <w:t>Potential Locations for Strategic Distribution: Land north of J11 A/M42 p82</w:t>
            </w:r>
          </w:p>
          <w:p w14:paraId="524F8586" w14:textId="192F47B4" w:rsidR="00262AB9" w:rsidRPr="00CD753C" w:rsidRDefault="00262AB9" w:rsidP="00E62D80">
            <w:pPr>
              <w:rPr>
                <w:rFonts w:ascii="Tahoma" w:eastAsia="Times New Roman" w:hAnsi="Tahoma" w:cs="Tahoma"/>
              </w:rPr>
            </w:pPr>
          </w:p>
        </w:tc>
        <w:tc>
          <w:tcPr>
            <w:tcW w:w="567" w:type="dxa"/>
            <w:shd w:val="clear" w:color="auto" w:fill="auto"/>
          </w:tcPr>
          <w:p w14:paraId="4FC2400B" w14:textId="77777777" w:rsidR="00A03213" w:rsidRPr="00CD753C" w:rsidRDefault="00A03213" w:rsidP="00E62D80">
            <w:pPr>
              <w:pStyle w:val="Multiplechoice2"/>
              <w:rPr>
                <w:rFonts w:ascii="Tahoma" w:hAnsi="Tahoma" w:cs="Tahoma"/>
                <w:sz w:val="22"/>
                <w:szCs w:val="22"/>
              </w:rPr>
            </w:pPr>
          </w:p>
        </w:tc>
        <w:tc>
          <w:tcPr>
            <w:tcW w:w="2551" w:type="dxa"/>
            <w:shd w:val="clear" w:color="auto" w:fill="auto"/>
          </w:tcPr>
          <w:p w14:paraId="6A1FD915" w14:textId="77777777" w:rsidR="00A03213" w:rsidRPr="00CD753C" w:rsidRDefault="00A03213" w:rsidP="00E62D80">
            <w:pPr>
              <w:pStyle w:val="Multiplechoice2"/>
              <w:rPr>
                <w:rFonts w:ascii="Tahoma" w:hAnsi="Tahoma" w:cs="Tahoma"/>
                <w:sz w:val="22"/>
                <w:szCs w:val="22"/>
              </w:rPr>
            </w:pPr>
            <w:r>
              <w:rPr>
                <w:rFonts w:ascii="Tahoma" w:hAnsi="Tahoma" w:cs="Tahoma"/>
                <w:sz w:val="22"/>
                <w:szCs w:val="22"/>
              </w:rPr>
              <w:t>Proposed policies</w:t>
            </w:r>
          </w:p>
        </w:tc>
      </w:tr>
      <w:tr w:rsidR="00A03213" w:rsidRPr="00CD753C" w14:paraId="75B3C997" w14:textId="77777777" w:rsidTr="00E62D80">
        <w:trPr>
          <w:trHeight w:val="434"/>
        </w:trPr>
        <w:tc>
          <w:tcPr>
            <w:tcW w:w="6629" w:type="dxa"/>
            <w:vMerge/>
            <w:shd w:val="clear" w:color="auto" w:fill="auto"/>
          </w:tcPr>
          <w:p w14:paraId="12BE8F0E" w14:textId="77777777" w:rsidR="00A03213" w:rsidRPr="00CD753C" w:rsidRDefault="00A03213" w:rsidP="00E62D80">
            <w:pPr>
              <w:spacing w:after="0" w:line="360" w:lineRule="auto"/>
              <w:rPr>
                <w:rFonts w:ascii="Tahoma" w:eastAsia="Times New Roman" w:hAnsi="Tahoma" w:cs="Tahoma"/>
              </w:rPr>
            </w:pPr>
          </w:p>
        </w:tc>
        <w:tc>
          <w:tcPr>
            <w:tcW w:w="567" w:type="dxa"/>
            <w:shd w:val="clear" w:color="auto" w:fill="595959"/>
          </w:tcPr>
          <w:p w14:paraId="3382BF1D" w14:textId="77777777" w:rsidR="00A03213" w:rsidRPr="00CD753C" w:rsidRDefault="00A03213" w:rsidP="00E62D80">
            <w:pPr>
              <w:pStyle w:val="Multiplechoice2"/>
              <w:rPr>
                <w:rFonts w:ascii="Tahoma" w:hAnsi="Tahoma" w:cs="Tahoma"/>
                <w:sz w:val="22"/>
                <w:szCs w:val="22"/>
              </w:rPr>
            </w:pPr>
          </w:p>
        </w:tc>
        <w:tc>
          <w:tcPr>
            <w:tcW w:w="2551" w:type="dxa"/>
            <w:shd w:val="clear" w:color="auto" w:fill="auto"/>
          </w:tcPr>
          <w:p w14:paraId="39EA89C3" w14:textId="77777777" w:rsidR="00A03213" w:rsidRPr="00CD753C" w:rsidRDefault="00A03213"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A03213" w:rsidRPr="00CD753C" w14:paraId="2F1D102A" w14:textId="77777777" w:rsidTr="00E62D80">
        <w:trPr>
          <w:trHeight w:val="434"/>
        </w:trPr>
        <w:tc>
          <w:tcPr>
            <w:tcW w:w="6629" w:type="dxa"/>
            <w:vMerge/>
            <w:shd w:val="clear" w:color="auto" w:fill="auto"/>
          </w:tcPr>
          <w:p w14:paraId="0D499833" w14:textId="77777777" w:rsidR="00A03213" w:rsidRPr="00CD753C" w:rsidRDefault="00A03213" w:rsidP="00E62D80">
            <w:pPr>
              <w:spacing w:after="0" w:line="360" w:lineRule="auto"/>
              <w:rPr>
                <w:rFonts w:ascii="Tahoma" w:eastAsia="Times New Roman" w:hAnsi="Tahoma" w:cs="Tahoma"/>
              </w:rPr>
            </w:pPr>
          </w:p>
        </w:tc>
        <w:tc>
          <w:tcPr>
            <w:tcW w:w="567" w:type="dxa"/>
            <w:shd w:val="clear" w:color="auto" w:fill="auto"/>
          </w:tcPr>
          <w:p w14:paraId="5B609732" w14:textId="77777777" w:rsidR="00A03213" w:rsidRPr="00CD753C" w:rsidRDefault="00A03213" w:rsidP="00E62D80">
            <w:pPr>
              <w:pStyle w:val="Multiplechoice2"/>
              <w:rPr>
                <w:rFonts w:ascii="Tahoma" w:hAnsi="Tahoma" w:cs="Tahoma"/>
                <w:sz w:val="22"/>
                <w:szCs w:val="22"/>
              </w:rPr>
            </w:pPr>
          </w:p>
        </w:tc>
        <w:tc>
          <w:tcPr>
            <w:tcW w:w="2551" w:type="dxa"/>
            <w:shd w:val="clear" w:color="auto" w:fill="auto"/>
          </w:tcPr>
          <w:p w14:paraId="23953B9F" w14:textId="77777777" w:rsidR="00A03213" w:rsidRPr="00CD753C" w:rsidRDefault="00A03213"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0901E717" w14:textId="77777777" w:rsidR="00A03213" w:rsidRDefault="00A03213" w:rsidP="00A03213">
      <w:pPr>
        <w:spacing w:after="0" w:line="240" w:lineRule="auto"/>
        <w:rPr>
          <w:rFonts w:ascii="Tahoma" w:hAnsi="Tahoma" w:cs="Tahoma"/>
        </w:rPr>
      </w:pPr>
    </w:p>
    <w:p w14:paraId="290B09F1" w14:textId="77777777" w:rsidR="00A03213" w:rsidRPr="002A67B7" w:rsidRDefault="00A03213" w:rsidP="00A03213">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A03213" w:rsidRPr="00CD753C" w14:paraId="74AD251A" w14:textId="77777777" w:rsidTr="00E62D80">
        <w:trPr>
          <w:trHeight w:val="307"/>
        </w:trPr>
        <w:tc>
          <w:tcPr>
            <w:tcW w:w="9686" w:type="dxa"/>
            <w:shd w:val="clear" w:color="auto" w:fill="auto"/>
          </w:tcPr>
          <w:p w14:paraId="278918F3" w14:textId="77777777" w:rsidR="00A03213" w:rsidRDefault="00A03213"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518EF72C" w14:textId="77777777" w:rsidR="00A03213" w:rsidRPr="002D3609" w:rsidRDefault="00A03213" w:rsidP="00E62D80">
            <w:pPr>
              <w:spacing w:before="40" w:after="40" w:line="240" w:lineRule="auto"/>
              <w:ind w:right="-35"/>
              <w:textAlignment w:val="baseline"/>
              <w:rPr>
                <w:rFonts w:ascii="Tahoma" w:eastAsia="Times New Roman" w:hAnsi="Tahoma" w:cs="Tahoma"/>
              </w:rPr>
            </w:pPr>
          </w:p>
        </w:tc>
      </w:tr>
      <w:tr w:rsidR="00A03213" w:rsidRPr="00CD753C" w14:paraId="1F485760" w14:textId="77777777" w:rsidTr="00E62D80">
        <w:trPr>
          <w:trHeight w:val="6871"/>
        </w:trPr>
        <w:tc>
          <w:tcPr>
            <w:tcW w:w="9686" w:type="dxa"/>
            <w:shd w:val="clear" w:color="auto" w:fill="auto"/>
          </w:tcPr>
          <w:p w14:paraId="317559A5" w14:textId="77777777" w:rsidR="00A03213" w:rsidRPr="005D1933" w:rsidRDefault="00A03213"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7DFCEAE0" w14:textId="77777777" w:rsidR="00A03213" w:rsidRDefault="00A03213"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235B702B" w14:textId="77777777" w:rsidR="00A03213" w:rsidRDefault="00A03213" w:rsidP="00E62D80">
            <w:pPr>
              <w:rPr>
                <w:rFonts w:ascii="Arial" w:eastAsia="Times New Roman" w:hAnsi="Arial" w:cs="Arial"/>
                <w:sz w:val="24"/>
                <w:szCs w:val="24"/>
              </w:rPr>
            </w:pPr>
          </w:p>
          <w:p w14:paraId="64EC6573" w14:textId="77777777" w:rsidR="00AF0E4F" w:rsidRPr="009B1D37" w:rsidRDefault="00AF0E4F" w:rsidP="00AF0E4F">
            <w:pPr>
              <w:rPr>
                <w:rFonts w:ascii="Arial" w:eastAsia="Times New Roman" w:hAnsi="Arial" w:cs="Arial"/>
                <w:color w:val="FF0000"/>
                <w:sz w:val="24"/>
                <w:szCs w:val="24"/>
              </w:rPr>
            </w:pPr>
            <w:r w:rsidRPr="009B1D37">
              <w:rPr>
                <w:rFonts w:ascii="Arial" w:eastAsia="Times New Roman" w:hAnsi="Arial" w:cs="Arial"/>
                <w:color w:val="FF0000"/>
                <w:sz w:val="24"/>
                <w:szCs w:val="24"/>
              </w:rPr>
              <w:t>ODAPC would be broadly supportive of new employment opportunities for local communities but has concerns about increased traffic levels and the visual impact of the proposed development as viewed from the A</w:t>
            </w:r>
            <w:proofErr w:type="gramStart"/>
            <w:r w:rsidRPr="009B1D37">
              <w:rPr>
                <w:rFonts w:ascii="Arial" w:eastAsia="Times New Roman" w:hAnsi="Arial" w:cs="Arial"/>
                <w:color w:val="FF0000"/>
                <w:sz w:val="24"/>
                <w:szCs w:val="24"/>
              </w:rPr>
              <w:t>444 .</w:t>
            </w:r>
            <w:proofErr w:type="gramEnd"/>
            <w:r w:rsidRPr="009B1D37">
              <w:rPr>
                <w:rFonts w:ascii="Arial" w:eastAsia="Times New Roman" w:hAnsi="Arial" w:cs="Arial"/>
                <w:color w:val="FF0000"/>
                <w:sz w:val="24"/>
                <w:szCs w:val="24"/>
              </w:rPr>
              <w:t xml:space="preserve"> Support conditional </w:t>
            </w:r>
            <w:proofErr w:type="gramStart"/>
            <w:r w:rsidRPr="009B1D37">
              <w:rPr>
                <w:rFonts w:ascii="Arial" w:eastAsia="Times New Roman" w:hAnsi="Arial" w:cs="Arial"/>
                <w:color w:val="FF0000"/>
                <w:sz w:val="24"/>
                <w:szCs w:val="24"/>
              </w:rPr>
              <w:t>upon :</w:t>
            </w:r>
            <w:proofErr w:type="gramEnd"/>
          </w:p>
          <w:p w14:paraId="5BFCE20A" w14:textId="77777777" w:rsidR="00AF0E4F" w:rsidRPr="009B1D37" w:rsidRDefault="00AF0E4F" w:rsidP="00AF0E4F">
            <w:pPr>
              <w:rPr>
                <w:rFonts w:ascii="Arial" w:eastAsia="Times New Roman" w:hAnsi="Arial" w:cs="Arial"/>
                <w:color w:val="FF0000"/>
                <w:sz w:val="24"/>
                <w:szCs w:val="24"/>
              </w:rPr>
            </w:pPr>
            <w:r w:rsidRPr="009B1D37">
              <w:rPr>
                <w:rFonts w:ascii="Arial" w:eastAsia="Times New Roman" w:hAnsi="Arial" w:cs="Arial"/>
                <w:color w:val="FF0000"/>
                <w:sz w:val="24"/>
                <w:szCs w:val="24"/>
              </w:rPr>
              <w:t>Sympathetic layout of Warehouses and boundary treatment to limit so far as is possible the negative visual impact upon the A444 (which currently has pleasing rural aspects)</w:t>
            </w:r>
          </w:p>
          <w:p w14:paraId="0F787DBE" w14:textId="77777777" w:rsidR="00AF0E4F" w:rsidRPr="009B1D37" w:rsidRDefault="00AF0E4F" w:rsidP="00AF0E4F">
            <w:pPr>
              <w:rPr>
                <w:rFonts w:ascii="Arial" w:eastAsia="Times New Roman" w:hAnsi="Arial" w:cs="Arial"/>
                <w:color w:val="FF0000"/>
                <w:sz w:val="24"/>
                <w:szCs w:val="24"/>
              </w:rPr>
            </w:pPr>
            <w:r w:rsidRPr="009B1D37">
              <w:rPr>
                <w:rFonts w:ascii="Arial" w:eastAsia="Times New Roman" w:hAnsi="Arial" w:cs="Arial"/>
                <w:color w:val="FF0000"/>
                <w:sz w:val="24"/>
                <w:szCs w:val="24"/>
              </w:rPr>
              <w:t>A42 upgraded to motorway standard</w:t>
            </w:r>
          </w:p>
          <w:p w14:paraId="1C7C88EA" w14:textId="77777777" w:rsidR="00AF0E4F" w:rsidRPr="009B1D37" w:rsidRDefault="00AF0E4F" w:rsidP="00AF0E4F">
            <w:pPr>
              <w:rPr>
                <w:rFonts w:ascii="Arial" w:eastAsia="Times New Roman" w:hAnsi="Arial" w:cs="Arial"/>
                <w:color w:val="FF0000"/>
                <w:sz w:val="24"/>
                <w:szCs w:val="24"/>
              </w:rPr>
            </w:pPr>
            <w:r w:rsidRPr="009B1D37">
              <w:rPr>
                <w:rFonts w:ascii="Arial" w:eastAsia="Times New Roman" w:hAnsi="Arial" w:cs="Arial"/>
                <w:color w:val="FF0000"/>
                <w:sz w:val="24"/>
                <w:szCs w:val="24"/>
              </w:rPr>
              <w:t xml:space="preserve">Improve weight limit signage to steer HGVs away from nearby villages </w:t>
            </w:r>
          </w:p>
          <w:p w14:paraId="709D36E5" w14:textId="77777777" w:rsidR="00AF0E4F" w:rsidRPr="009B1D37" w:rsidRDefault="00AF0E4F" w:rsidP="00AF0E4F">
            <w:pPr>
              <w:rPr>
                <w:rFonts w:ascii="Arial" w:eastAsia="Times New Roman" w:hAnsi="Arial" w:cs="Arial"/>
                <w:color w:val="FF0000"/>
                <w:sz w:val="24"/>
                <w:szCs w:val="24"/>
              </w:rPr>
            </w:pPr>
            <w:r w:rsidRPr="009B1D37">
              <w:rPr>
                <w:rFonts w:ascii="Arial" w:eastAsia="Times New Roman" w:hAnsi="Arial" w:cs="Arial"/>
                <w:color w:val="FF0000"/>
                <w:sz w:val="24"/>
                <w:szCs w:val="24"/>
              </w:rPr>
              <w:t xml:space="preserve">To insist all companies (including ones from abroad) using the roads have up to date sat nav to stop HGVs being guided through weight restricted villages. </w:t>
            </w:r>
          </w:p>
          <w:p w14:paraId="5A4FF0BE" w14:textId="77777777" w:rsidR="00AF0E4F" w:rsidRDefault="00AF0E4F" w:rsidP="00AF0E4F">
            <w:pPr>
              <w:rPr>
                <w:rFonts w:ascii="Arial" w:eastAsia="Times New Roman" w:hAnsi="Arial" w:cs="Arial"/>
                <w:sz w:val="24"/>
                <w:szCs w:val="24"/>
              </w:rPr>
            </w:pPr>
          </w:p>
          <w:p w14:paraId="05EAE463" w14:textId="77777777" w:rsidR="00A03213" w:rsidRPr="003B6007" w:rsidRDefault="00A03213" w:rsidP="00E62D80">
            <w:pPr>
              <w:rPr>
                <w:rFonts w:ascii="Arial" w:eastAsia="Times New Roman" w:hAnsi="Arial" w:cs="Arial"/>
                <w:sz w:val="24"/>
                <w:szCs w:val="24"/>
              </w:rPr>
            </w:pPr>
          </w:p>
        </w:tc>
      </w:tr>
    </w:tbl>
    <w:p w14:paraId="354CB433" w14:textId="77777777" w:rsidR="00A03213" w:rsidRDefault="00A03213" w:rsidP="00A03213">
      <w:r>
        <w:br w:type="page"/>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377E7F" w:rsidRPr="00CD753C" w14:paraId="27C4D3DD" w14:textId="77777777" w:rsidTr="00897698">
        <w:trPr>
          <w:trHeight w:val="13315"/>
        </w:trPr>
        <w:tc>
          <w:tcPr>
            <w:tcW w:w="9686" w:type="dxa"/>
            <w:shd w:val="clear" w:color="auto" w:fill="auto"/>
          </w:tcPr>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567"/>
              <w:gridCol w:w="2551"/>
            </w:tblGrid>
            <w:tr w:rsidR="00431DB3" w:rsidRPr="00083086" w14:paraId="10AA7A29" w14:textId="77777777" w:rsidTr="0034306C">
              <w:trPr>
                <w:trHeight w:val="905"/>
              </w:trPr>
              <w:tc>
                <w:tcPr>
                  <w:tcW w:w="9747" w:type="dxa"/>
                  <w:gridSpan w:val="3"/>
                  <w:shd w:val="clear" w:color="auto" w:fill="D9D9D9"/>
                </w:tcPr>
                <w:p w14:paraId="004769DD" w14:textId="77777777" w:rsidR="00431DB3" w:rsidRDefault="00431DB3" w:rsidP="00431DB3">
                  <w:pPr>
                    <w:rPr>
                      <w:rFonts w:ascii="Arial" w:hAnsi="Arial" w:cs="Arial"/>
                      <w:b/>
                      <w:sz w:val="28"/>
                      <w:szCs w:val="28"/>
                    </w:rPr>
                  </w:pPr>
                  <w:bookmarkStart w:id="3" w:name="_Hlk160633605"/>
                  <w:r w:rsidRPr="00CD753C">
                    <w:rPr>
                      <w:rFonts w:ascii="Tahoma" w:eastAsia="Times New Roman" w:hAnsi="Tahoma"/>
                    </w:rPr>
                    <w:lastRenderedPageBreak/>
                    <w:br w:type="page"/>
                  </w:r>
                  <w:r>
                    <w:br w:type="page"/>
                  </w:r>
                </w:p>
                <w:p w14:paraId="4EB4FF14" w14:textId="77777777" w:rsidR="00431DB3" w:rsidRPr="00083086" w:rsidRDefault="00431DB3" w:rsidP="00431DB3">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w:t>
                  </w:r>
                  <w:r w:rsidR="00A954AC">
                    <w:rPr>
                      <w:rFonts w:ascii="Arial" w:eastAsia="Times New Roman" w:hAnsi="Arial" w:cs="Arial"/>
                      <w:b/>
                      <w:sz w:val="24"/>
                      <w:szCs w:val="24"/>
                    </w:rPr>
                    <w:t>allocation,</w:t>
                  </w:r>
                  <w:r>
                    <w:rPr>
                      <w:rFonts w:ascii="Arial" w:eastAsia="Times New Roman" w:hAnsi="Arial" w:cs="Arial"/>
                      <w:b/>
                      <w:sz w:val="24"/>
                      <w:szCs w:val="24"/>
                    </w:rPr>
                    <w:t xml:space="preserve"> or specific change to the Limits to Development, </w:t>
                  </w:r>
                  <w:r w:rsidRPr="00083086">
                    <w:rPr>
                      <w:rFonts w:ascii="Arial" w:eastAsia="Times New Roman" w:hAnsi="Arial" w:cs="Arial"/>
                      <w:b/>
                      <w:sz w:val="24"/>
                      <w:szCs w:val="24"/>
                    </w:rPr>
                    <w:t>you wish to respond to.</w:t>
                  </w:r>
                </w:p>
              </w:tc>
            </w:tr>
            <w:tr w:rsidR="00431DB3" w:rsidRPr="00CD753C" w14:paraId="1F39111C" w14:textId="77777777" w:rsidTr="0034306C">
              <w:trPr>
                <w:trHeight w:val="434"/>
              </w:trPr>
              <w:tc>
                <w:tcPr>
                  <w:tcW w:w="6629" w:type="dxa"/>
                  <w:vMerge w:val="restart"/>
                  <w:shd w:val="clear" w:color="auto" w:fill="auto"/>
                </w:tcPr>
                <w:p w14:paraId="771D3B3A" w14:textId="77777777" w:rsidR="00431DB3" w:rsidRPr="00CD753C" w:rsidRDefault="00431DB3" w:rsidP="00431DB3">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37761316" w14:textId="76D290DF" w:rsidR="00A255B8" w:rsidRPr="00D56BBD" w:rsidRDefault="008E22AA" w:rsidP="00A255B8">
                  <w:pPr>
                    <w:rPr>
                      <w:rFonts w:ascii="Tahoma" w:eastAsia="Times New Roman" w:hAnsi="Tahoma" w:cs="Tahoma"/>
                      <w:color w:val="FF0000"/>
                    </w:rPr>
                  </w:pPr>
                  <w:r w:rsidRPr="00D56BBD">
                    <w:rPr>
                      <w:rFonts w:ascii="Tahoma" w:eastAsia="Times New Roman" w:hAnsi="Tahoma" w:cs="Tahoma"/>
                      <w:color w:val="FF0000"/>
                    </w:rPr>
                    <w:t xml:space="preserve">Proposed </w:t>
                  </w:r>
                  <w:r w:rsidR="00A255B8" w:rsidRPr="00D56BBD">
                    <w:rPr>
                      <w:rFonts w:ascii="Tahoma" w:eastAsia="Times New Roman" w:hAnsi="Tahoma" w:cs="Tahoma"/>
                      <w:color w:val="FF0000"/>
                    </w:rPr>
                    <w:t>Limits to development</w:t>
                  </w:r>
                  <w:r w:rsidRPr="00D56BBD">
                    <w:rPr>
                      <w:rFonts w:ascii="Tahoma" w:eastAsia="Times New Roman" w:hAnsi="Tahoma" w:cs="Tahoma"/>
                      <w:color w:val="FF0000"/>
                    </w:rPr>
                    <w:t xml:space="preserve"> </w:t>
                  </w:r>
                  <w:r w:rsidR="00D56BBD" w:rsidRPr="00D56BBD">
                    <w:rPr>
                      <w:rFonts w:ascii="Tahoma" w:eastAsia="Times New Roman" w:hAnsi="Tahoma" w:cs="Tahoma"/>
                      <w:color w:val="FF0000"/>
                    </w:rPr>
                    <w:t>changes in Donisthorpe (</w:t>
                  </w:r>
                  <w:r w:rsidRPr="00D56BBD">
                    <w:rPr>
                      <w:rFonts w:ascii="Tahoma" w:eastAsia="Times New Roman" w:hAnsi="Tahoma" w:cs="Tahoma"/>
                      <w:color w:val="FF0000"/>
                    </w:rPr>
                    <w:t>p</w:t>
                  </w:r>
                  <w:r w:rsidR="00D56BBD" w:rsidRPr="00D56BBD">
                    <w:rPr>
                      <w:rFonts w:ascii="Tahoma" w:eastAsia="Times New Roman" w:hAnsi="Tahoma" w:cs="Tahoma"/>
                      <w:color w:val="FF0000"/>
                    </w:rPr>
                    <w:t>42-46) and Oakthorpe (p59-61)</w:t>
                  </w:r>
                </w:p>
                <w:p w14:paraId="47C705F0" w14:textId="77777777" w:rsidR="00431DB3" w:rsidRPr="00CD753C" w:rsidRDefault="00431DB3" w:rsidP="00A255B8">
                  <w:pPr>
                    <w:rPr>
                      <w:rFonts w:ascii="Tahoma" w:eastAsia="Times New Roman" w:hAnsi="Tahoma" w:cs="Tahoma"/>
                    </w:rPr>
                  </w:pPr>
                </w:p>
              </w:tc>
              <w:tc>
                <w:tcPr>
                  <w:tcW w:w="567" w:type="dxa"/>
                  <w:shd w:val="clear" w:color="auto" w:fill="auto"/>
                </w:tcPr>
                <w:p w14:paraId="393BA4F3" w14:textId="77777777" w:rsidR="00431DB3" w:rsidRPr="00CD753C" w:rsidRDefault="00431DB3" w:rsidP="00431DB3">
                  <w:pPr>
                    <w:pStyle w:val="Multiplechoice2"/>
                    <w:rPr>
                      <w:rFonts w:ascii="Tahoma" w:hAnsi="Tahoma" w:cs="Tahoma"/>
                      <w:sz w:val="22"/>
                      <w:szCs w:val="22"/>
                    </w:rPr>
                  </w:pPr>
                </w:p>
              </w:tc>
              <w:tc>
                <w:tcPr>
                  <w:tcW w:w="2551" w:type="dxa"/>
                  <w:shd w:val="clear" w:color="auto" w:fill="auto"/>
                </w:tcPr>
                <w:p w14:paraId="4033D32C" w14:textId="77777777" w:rsidR="00431DB3" w:rsidRPr="00CD753C" w:rsidRDefault="00431DB3" w:rsidP="00431DB3">
                  <w:pPr>
                    <w:pStyle w:val="Multiplechoice2"/>
                    <w:rPr>
                      <w:rFonts w:ascii="Tahoma" w:hAnsi="Tahoma" w:cs="Tahoma"/>
                      <w:sz w:val="22"/>
                      <w:szCs w:val="22"/>
                    </w:rPr>
                  </w:pPr>
                  <w:r>
                    <w:rPr>
                      <w:rFonts w:ascii="Tahoma" w:hAnsi="Tahoma" w:cs="Tahoma"/>
                      <w:sz w:val="22"/>
                      <w:szCs w:val="22"/>
                    </w:rPr>
                    <w:t>Proposed policies</w:t>
                  </w:r>
                </w:p>
              </w:tc>
            </w:tr>
            <w:tr w:rsidR="00431DB3" w:rsidRPr="00CD753C" w14:paraId="381D90B2" w14:textId="77777777" w:rsidTr="00A255B8">
              <w:trPr>
                <w:trHeight w:val="434"/>
              </w:trPr>
              <w:tc>
                <w:tcPr>
                  <w:tcW w:w="6629" w:type="dxa"/>
                  <w:vMerge/>
                  <w:shd w:val="clear" w:color="auto" w:fill="auto"/>
                </w:tcPr>
                <w:p w14:paraId="6B5215A4" w14:textId="77777777" w:rsidR="00431DB3" w:rsidRPr="00CD753C" w:rsidRDefault="00431DB3" w:rsidP="00431DB3">
                  <w:pPr>
                    <w:spacing w:after="0" w:line="360" w:lineRule="auto"/>
                    <w:rPr>
                      <w:rFonts w:ascii="Tahoma" w:eastAsia="Times New Roman" w:hAnsi="Tahoma" w:cs="Tahoma"/>
                    </w:rPr>
                  </w:pPr>
                </w:p>
              </w:tc>
              <w:tc>
                <w:tcPr>
                  <w:tcW w:w="567" w:type="dxa"/>
                  <w:shd w:val="clear" w:color="auto" w:fill="auto"/>
                </w:tcPr>
                <w:p w14:paraId="471536CE" w14:textId="77777777" w:rsidR="00431DB3" w:rsidRPr="00CD753C" w:rsidRDefault="00431DB3" w:rsidP="00431DB3">
                  <w:pPr>
                    <w:pStyle w:val="Multiplechoice2"/>
                    <w:rPr>
                      <w:rFonts w:ascii="Tahoma" w:hAnsi="Tahoma" w:cs="Tahoma"/>
                      <w:sz w:val="22"/>
                      <w:szCs w:val="22"/>
                    </w:rPr>
                  </w:pPr>
                </w:p>
              </w:tc>
              <w:tc>
                <w:tcPr>
                  <w:tcW w:w="2551" w:type="dxa"/>
                  <w:shd w:val="clear" w:color="auto" w:fill="auto"/>
                </w:tcPr>
                <w:p w14:paraId="13E44AFD" w14:textId="77777777" w:rsidR="00431DB3" w:rsidRPr="00CD753C" w:rsidRDefault="00431DB3" w:rsidP="00431DB3">
                  <w:pPr>
                    <w:pStyle w:val="Multiplechoice2"/>
                    <w:rPr>
                      <w:rFonts w:ascii="Tahoma" w:hAnsi="Tahoma" w:cs="Tahoma"/>
                      <w:sz w:val="22"/>
                      <w:szCs w:val="22"/>
                    </w:rPr>
                  </w:pPr>
                  <w:r>
                    <w:rPr>
                      <w:rFonts w:ascii="Tahoma" w:hAnsi="Tahoma" w:cs="Tahoma"/>
                      <w:sz w:val="22"/>
                      <w:szCs w:val="22"/>
                    </w:rPr>
                    <w:t>Proposed housing and employment allocations</w:t>
                  </w:r>
                </w:p>
              </w:tc>
            </w:tr>
            <w:tr w:rsidR="00431DB3" w:rsidRPr="00CD753C" w14:paraId="2FAC79C3" w14:textId="77777777" w:rsidTr="0034306C">
              <w:trPr>
                <w:trHeight w:val="434"/>
              </w:trPr>
              <w:tc>
                <w:tcPr>
                  <w:tcW w:w="6629" w:type="dxa"/>
                  <w:vMerge/>
                  <w:shd w:val="clear" w:color="auto" w:fill="auto"/>
                </w:tcPr>
                <w:p w14:paraId="6144CCC3" w14:textId="77777777" w:rsidR="00431DB3" w:rsidRPr="00CD753C" w:rsidRDefault="00431DB3" w:rsidP="00431DB3">
                  <w:pPr>
                    <w:spacing w:after="0" w:line="360" w:lineRule="auto"/>
                    <w:rPr>
                      <w:rFonts w:ascii="Tahoma" w:eastAsia="Times New Roman" w:hAnsi="Tahoma" w:cs="Tahoma"/>
                    </w:rPr>
                  </w:pPr>
                </w:p>
              </w:tc>
              <w:tc>
                <w:tcPr>
                  <w:tcW w:w="567" w:type="dxa"/>
                  <w:shd w:val="clear" w:color="auto" w:fill="595959"/>
                </w:tcPr>
                <w:p w14:paraId="27703559" w14:textId="77777777" w:rsidR="00431DB3" w:rsidRPr="00CD753C" w:rsidRDefault="00431DB3" w:rsidP="00431DB3">
                  <w:pPr>
                    <w:pStyle w:val="Multiplechoice2"/>
                    <w:rPr>
                      <w:rFonts w:ascii="Tahoma" w:hAnsi="Tahoma" w:cs="Tahoma"/>
                      <w:sz w:val="22"/>
                      <w:szCs w:val="22"/>
                    </w:rPr>
                  </w:pPr>
                </w:p>
              </w:tc>
              <w:tc>
                <w:tcPr>
                  <w:tcW w:w="2551" w:type="dxa"/>
                  <w:shd w:val="clear" w:color="auto" w:fill="auto"/>
                </w:tcPr>
                <w:p w14:paraId="16BB6F60" w14:textId="77777777" w:rsidR="00431DB3" w:rsidRPr="00CD753C" w:rsidRDefault="00431DB3" w:rsidP="00431DB3">
                  <w:pPr>
                    <w:pStyle w:val="Multiplechoice2"/>
                    <w:rPr>
                      <w:rFonts w:ascii="Tahoma" w:hAnsi="Tahoma" w:cs="Tahoma"/>
                      <w:sz w:val="22"/>
                      <w:szCs w:val="22"/>
                    </w:rPr>
                  </w:pPr>
                  <w:r>
                    <w:rPr>
                      <w:rFonts w:ascii="Tahoma" w:hAnsi="Tahoma" w:cs="Tahoma"/>
                      <w:sz w:val="22"/>
                      <w:szCs w:val="22"/>
                    </w:rPr>
                    <w:t>Proposed Limits to Development Review</w:t>
                  </w:r>
                </w:p>
              </w:tc>
            </w:tr>
          </w:tbl>
          <w:p w14:paraId="06C7F70C" w14:textId="77777777" w:rsidR="00377E7F" w:rsidRDefault="00377E7F" w:rsidP="00897698">
            <w:pPr>
              <w:rPr>
                <w:rFonts w:ascii="Tahoma" w:eastAsia="Times New Roman" w:hAnsi="Tahoma" w:cs="Tahoma"/>
              </w:rPr>
            </w:pPr>
          </w:p>
          <w:p w14:paraId="5E51C4FC" w14:textId="7AD359F7" w:rsidR="008E22AA" w:rsidRPr="00D56BBD" w:rsidRDefault="00A255B8" w:rsidP="00897698">
            <w:pPr>
              <w:rPr>
                <w:rFonts w:ascii="Tahoma" w:eastAsia="Times New Roman" w:hAnsi="Tahoma" w:cs="Tahoma"/>
                <w:color w:val="FF0000"/>
              </w:rPr>
            </w:pPr>
            <w:r w:rsidRPr="00D56BBD">
              <w:rPr>
                <w:rFonts w:ascii="Tahoma" w:eastAsia="Times New Roman" w:hAnsi="Tahoma" w:cs="Tahoma"/>
                <w:color w:val="FF0000"/>
              </w:rPr>
              <w:t xml:space="preserve">ODAPC is supportive of </w:t>
            </w:r>
            <w:r w:rsidR="00D56BBD" w:rsidRPr="00D56BBD">
              <w:rPr>
                <w:rFonts w:ascii="Tahoma" w:eastAsia="Times New Roman" w:hAnsi="Tahoma" w:cs="Tahoma"/>
                <w:color w:val="FF0000"/>
              </w:rPr>
              <w:t xml:space="preserve">the </w:t>
            </w:r>
            <w:r w:rsidRPr="00D56BBD">
              <w:rPr>
                <w:rFonts w:ascii="Tahoma" w:eastAsia="Times New Roman" w:hAnsi="Tahoma" w:cs="Tahoma"/>
                <w:color w:val="FF0000"/>
              </w:rPr>
              <w:t>proposed changes to limits of development</w:t>
            </w:r>
            <w:r w:rsidR="00D56BBD" w:rsidRPr="00D56BBD">
              <w:rPr>
                <w:rFonts w:ascii="Tahoma" w:eastAsia="Times New Roman" w:hAnsi="Tahoma" w:cs="Tahoma"/>
                <w:color w:val="FF0000"/>
              </w:rPr>
              <w:t xml:space="preserve"> i</w:t>
            </w:r>
            <w:r w:rsidR="008E22AA" w:rsidRPr="00D56BBD">
              <w:rPr>
                <w:rFonts w:ascii="Tahoma" w:eastAsia="Times New Roman" w:hAnsi="Tahoma" w:cs="Tahoma"/>
                <w:color w:val="FF0000"/>
              </w:rPr>
              <w:t xml:space="preserve">n our parish for the villages of Oakthorpe &amp; Donisthorpe. </w:t>
            </w:r>
          </w:p>
          <w:p w14:paraId="01FED1D7" w14:textId="77777777" w:rsidR="008E22AA" w:rsidRPr="00CD753C" w:rsidRDefault="008E22AA" w:rsidP="00897698">
            <w:pPr>
              <w:rPr>
                <w:rFonts w:ascii="Tahoma" w:eastAsia="Times New Roman" w:hAnsi="Tahoma" w:cs="Tahoma"/>
              </w:rPr>
            </w:pPr>
          </w:p>
        </w:tc>
      </w:tr>
    </w:tbl>
    <w:p w14:paraId="450085F3" w14:textId="77777777" w:rsidR="00D67570" w:rsidRDefault="00D67570" w:rsidP="006E54CD">
      <w:pPr>
        <w:pStyle w:val="ListParagraph"/>
        <w:ind w:left="0"/>
        <w:contextualSpacing/>
        <w:jc w:val="both"/>
        <w:rPr>
          <w:rFonts w:ascii="Tahoma" w:hAnsi="Tahoma" w:cs="Tahoma"/>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D67570" w:rsidRPr="00CD753C" w14:paraId="6B459A16" w14:textId="77777777" w:rsidTr="0034306C">
        <w:trPr>
          <w:trHeight w:val="905"/>
        </w:trPr>
        <w:tc>
          <w:tcPr>
            <w:tcW w:w="9747" w:type="dxa"/>
            <w:gridSpan w:val="3"/>
            <w:shd w:val="clear" w:color="auto" w:fill="D9D9D9"/>
          </w:tcPr>
          <w:p w14:paraId="18B39A09" w14:textId="544E0F6E" w:rsidR="00D67570" w:rsidRDefault="00D67570" w:rsidP="0034306C">
            <w:pPr>
              <w:rPr>
                <w:rFonts w:ascii="Arial" w:hAnsi="Arial" w:cs="Arial"/>
                <w:b/>
                <w:sz w:val="28"/>
                <w:szCs w:val="28"/>
              </w:rPr>
            </w:pPr>
            <w:bookmarkStart w:id="4" w:name="_Hlk160633396"/>
            <w:bookmarkEnd w:id="3"/>
            <w:r>
              <w:rPr>
                <w:rFonts w:ascii="Tahoma" w:hAnsi="Tahoma" w:cs="Tahoma"/>
                <w:b/>
              </w:rPr>
              <w:lastRenderedPageBreak/>
              <w:br w:type="page"/>
            </w:r>
            <w:r w:rsidRPr="00CD753C">
              <w:rPr>
                <w:rFonts w:ascii="Tahoma" w:eastAsia="Times New Roman" w:hAnsi="Tahoma"/>
              </w:rPr>
              <w:br w:type="page"/>
            </w:r>
            <w:r>
              <w:br w:type="page"/>
            </w:r>
          </w:p>
          <w:p w14:paraId="3D290F88" w14:textId="77777777" w:rsidR="00D67570" w:rsidRPr="00083086" w:rsidRDefault="00D67570" w:rsidP="0034306C">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w:t>
            </w:r>
            <w:r w:rsidR="00A954AC">
              <w:rPr>
                <w:rFonts w:ascii="Arial" w:eastAsia="Times New Roman" w:hAnsi="Arial" w:cs="Arial"/>
                <w:b/>
                <w:sz w:val="24"/>
                <w:szCs w:val="24"/>
              </w:rPr>
              <w:t>allocation,</w:t>
            </w:r>
            <w:r>
              <w:rPr>
                <w:rFonts w:ascii="Arial" w:eastAsia="Times New Roman" w:hAnsi="Arial" w:cs="Arial"/>
                <w:b/>
                <w:sz w:val="24"/>
                <w:szCs w:val="24"/>
              </w:rPr>
              <w:t xml:space="preserve"> or specific change to the Limits to Development, </w:t>
            </w:r>
            <w:r w:rsidRPr="00083086">
              <w:rPr>
                <w:rFonts w:ascii="Arial" w:eastAsia="Times New Roman" w:hAnsi="Arial" w:cs="Arial"/>
                <w:b/>
                <w:sz w:val="24"/>
                <w:szCs w:val="24"/>
              </w:rPr>
              <w:t>you wish to respond to.</w:t>
            </w:r>
          </w:p>
        </w:tc>
      </w:tr>
      <w:tr w:rsidR="00D67570" w:rsidRPr="00CD753C" w14:paraId="367E8BC6" w14:textId="77777777" w:rsidTr="0034306C">
        <w:trPr>
          <w:trHeight w:val="768"/>
        </w:trPr>
        <w:tc>
          <w:tcPr>
            <w:tcW w:w="6629" w:type="dxa"/>
            <w:vMerge w:val="restart"/>
            <w:shd w:val="clear" w:color="auto" w:fill="auto"/>
          </w:tcPr>
          <w:p w14:paraId="68353B58" w14:textId="77777777" w:rsidR="00D67570" w:rsidRPr="00CD753C" w:rsidRDefault="00D67570" w:rsidP="0034306C">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511F4058" w14:textId="77777777" w:rsidR="00350146" w:rsidRDefault="00350146" w:rsidP="00D67570">
            <w:pPr>
              <w:rPr>
                <w:rFonts w:ascii="Tahoma" w:eastAsia="Times New Roman" w:hAnsi="Tahoma" w:cs="Tahoma"/>
              </w:rPr>
            </w:pPr>
          </w:p>
          <w:p w14:paraId="5D329AD3" w14:textId="184CB427" w:rsidR="00D67570" w:rsidRPr="00CD753C" w:rsidRDefault="00D67570" w:rsidP="00D67570">
            <w:pPr>
              <w:rPr>
                <w:rFonts w:ascii="Tahoma" w:eastAsia="Times New Roman" w:hAnsi="Tahoma" w:cs="Tahoma"/>
              </w:rPr>
            </w:pPr>
            <w:r w:rsidRPr="00A04B54">
              <w:rPr>
                <w:rFonts w:ascii="Tahoma" w:eastAsia="Times New Roman" w:hAnsi="Tahoma" w:cs="Tahoma"/>
                <w:color w:val="FF0000"/>
              </w:rPr>
              <w:t xml:space="preserve">Policy </w:t>
            </w:r>
            <w:r w:rsidR="00350146" w:rsidRPr="00A04B54">
              <w:rPr>
                <w:rFonts w:ascii="Tahoma" w:eastAsia="Times New Roman" w:hAnsi="Tahoma" w:cs="Tahoma"/>
                <w:color w:val="FF0000"/>
              </w:rPr>
              <w:t>En3 – The National Forest</w:t>
            </w:r>
          </w:p>
        </w:tc>
        <w:tc>
          <w:tcPr>
            <w:tcW w:w="567" w:type="dxa"/>
            <w:shd w:val="clear" w:color="auto" w:fill="0E2841"/>
          </w:tcPr>
          <w:p w14:paraId="796A7427" w14:textId="77777777" w:rsidR="00D67570" w:rsidRPr="00CD753C" w:rsidRDefault="00D67570" w:rsidP="0034306C">
            <w:pPr>
              <w:pStyle w:val="Multiplechoice2"/>
              <w:rPr>
                <w:rFonts w:ascii="Tahoma" w:hAnsi="Tahoma" w:cs="Tahoma"/>
                <w:sz w:val="22"/>
                <w:szCs w:val="22"/>
              </w:rPr>
            </w:pPr>
          </w:p>
        </w:tc>
        <w:tc>
          <w:tcPr>
            <w:tcW w:w="2551" w:type="dxa"/>
            <w:shd w:val="clear" w:color="auto" w:fill="auto"/>
          </w:tcPr>
          <w:p w14:paraId="03F704C4" w14:textId="77777777" w:rsidR="00D67570" w:rsidRPr="00CD753C" w:rsidRDefault="00D67570" w:rsidP="0034306C">
            <w:pPr>
              <w:pStyle w:val="Multiplechoice2"/>
              <w:rPr>
                <w:rFonts w:ascii="Tahoma" w:hAnsi="Tahoma" w:cs="Tahoma"/>
                <w:sz w:val="22"/>
                <w:szCs w:val="22"/>
              </w:rPr>
            </w:pPr>
            <w:r>
              <w:rPr>
                <w:rFonts w:ascii="Tahoma" w:hAnsi="Tahoma" w:cs="Tahoma"/>
                <w:sz w:val="22"/>
                <w:szCs w:val="22"/>
              </w:rPr>
              <w:t>Proposed policies</w:t>
            </w:r>
          </w:p>
        </w:tc>
      </w:tr>
      <w:tr w:rsidR="00D67570" w:rsidRPr="00CD753C" w14:paraId="454979D8" w14:textId="77777777" w:rsidTr="00D67570">
        <w:trPr>
          <w:trHeight w:val="434"/>
        </w:trPr>
        <w:tc>
          <w:tcPr>
            <w:tcW w:w="6629" w:type="dxa"/>
            <w:vMerge/>
            <w:shd w:val="clear" w:color="auto" w:fill="auto"/>
          </w:tcPr>
          <w:p w14:paraId="2FC50A17" w14:textId="77777777" w:rsidR="00D67570" w:rsidRPr="00CD753C" w:rsidRDefault="00D67570" w:rsidP="0034306C">
            <w:pPr>
              <w:spacing w:after="0" w:line="360" w:lineRule="auto"/>
              <w:rPr>
                <w:rFonts w:ascii="Tahoma" w:eastAsia="Times New Roman" w:hAnsi="Tahoma" w:cs="Tahoma"/>
              </w:rPr>
            </w:pPr>
          </w:p>
        </w:tc>
        <w:tc>
          <w:tcPr>
            <w:tcW w:w="567" w:type="dxa"/>
            <w:shd w:val="clear" w:color="auto" w:fill="auto"/>
          </w:tcPr>
          <w:p w14:paraId="3520E20F" w14:textId="77777777" w:rsidR="00D67570" w:rsidRPr="00CD753C" w:rsidRDefault="00D67570" w:rsidP="0034306C">
            <w:pPr>
              <w:pStyle w:val="Multiplechoice2"/>
              <w:rPr>
                <w:rFonts w:ascii="Tahoma" w:hAnsi="Tahoma" w:cs="Tahoma"/>
                <w:sz w:val="22"/>
                <w:szCs w:val="22"/>
              </w:rPr>
            </w:pPr>
          </w:p>
        </w:tc>
        <w:tc>
          <w:tcPr>
            <w:tcW w:w="2551" w:type="dxa"/>
            <w:shd w:val="clear" w:color="auto" w:fill="auto"/>
          </w:tcPr>
          <w:p w14:paraId="498D1AC9" w14:textId="77777777" w:rsidR="00D67570" w:rsidRPr="00CD753C" w:rsidRDefault="00D67570" w:rsidP="0034306C">
            <w:pPr>
              <w:pStyle w:val="Multiplechoice2"/>
              <w:rPr>
                <w:rFonts w:ascii="Tahoma" w:hAnsi="Tahoma" w:cs="Tahoma"/>
                <w:sz w:val="22"/>
                <w:szCs w:val="22"/>
              </w:rPr>
            </w:pPr>
            <w:r>
              <w:rPr>
                <w:rFonts w:ascii="Tahoma" w:hAnsi="Tahoma" w:cs="Tahoma"/>
                <w:sz w:val="22"/>
                <w:szCs w:val="22"/>
              </w:rPr>
              <w:t>Proposed housing and employment allocations</w:t>
            </w:r>
          </w:p>
        </w:tc>
      </w:tr>
      <w:tr w:rsidR="00D67570" w:rsidRPr="00CD753C" w14:paraId="526B521B" w14:textId="77777777" w:rsidTr="0034306C">
        <w:trPr>
          <w:trHeight w:val="434"/>
        </w:trPr>
        <w:tc>
          <w:tcPr>
            <w:tcW w:w="6629" w:type="dxa"/>
            <w:vMerge/>
            <w:shd w:val="clear" w:color="auto" w:fill="auto"/>
          </w:tcPr>
          <w:p w14:paraId="2ED431BB" w14:textId="77777777" w:rsidR="00D67570" w:rsidRPr="00CD753C" w:rsidRDefault="00D67570" w:rsidP="0034306C">
            <w:pPr>
              <w:spacing w:after="0" w:line="360" w:lineRule="auto"/>
              <w:rPr>
                <w:rFonts w:ascii="Tahoma" w:eastAsia="Times New Roman" w:hAnsi="Tahoma" w:cs="Tahoma"/>
              </w:rPr>
            </w:pPr>
          </w:p>
        </w:tc>
        <w:tc>
          <w:tcPr>
            <w:tcW w:w="567" w:type="dxa"/>
            <w:shd w:val="clear" w:color="auto" w:fill="auto"/>
          </w:tcPr>
          <w:p w14:paraId="1D8499BE" w14:textId="77777777" w:rsidR="00D67570" w:rsidRPr="00CD753C" w:rsidRDefault="00D67570" w:rsidP="0034306C">
            <w:pPr>
              <w:pStyle w:val="Multiplechoice2"/>
              <w:rPr>
                <w:rFonts w:ascii="Tahoma" w:hAnsi="Tahoma" w:cs="Tahoma"/>
                <w:sz w:val="22"/>
                <w:szCs w:val="22"/>
              </w:rPr>
            </w:pPr>
          </w:p>
        </w:tc>
        <w:tc>
          <w:tcPr>
            <w:tcW w:w="2551" w:type="dxa"/>
            <w:shd w:val="clear" w:color="auto" w:fill="auto"/>
          </w:tcPr>
          <w:p w14:paraId="030ADA74" w14:textId="77777777" w:rsidR="00D67570" w:rsidRPr="00CD753C" w:rsidRDefault="00D67570" w:rsidP="0034306C">
            <w:pPr>
              <w:pStyle w:val="Multiplechoice2"/>
              <w:rPr>
                <w:rFonts w:ascii="Tahoma" w:hAnsi="Tahoma" w:cs="Tahoma"/>
                <w:sz w:val="22"/>
                <w:szCs w:val="22"/>
              </w:rPr>
            </w:pPr>
            <w:r>
              <w:rPr>
                <w:rFonts w:ascii="Tahoma" w:hAnsi="Tahoma" w:cs="Tahoma"/>
                <w:sz w:val="22"/>
                <w:szCs w:val="22"/>
              </w:rPr>
              <w:t>Proposed Limits to Development Review</w:t>
            </w:r>
          </w:p>
        </w:tc>
      </w:tr>
    </w:tbl>
    <w:p w14:paraId="7A39B7F7" w14:textId="77777777" w:rsidR="00D67570" w:rsidRDefault="00D67570" w:rsidP="00D67570">
      <w:pPr>
        <w:spacing w:after="0" w:line="240" w:lineRule="auto"/>
        <w:rPr>
          <w:rFonts w:ascii="Tahoma" w:hAnsi="Tahoma" w:cs="Tahoma"/>
        </w:rPr>
      </w:pPr>
    </w:p>
    <w:p w14:paraId="13536DA1" w14:textId="77777777" w:rsidR="00D67570" w:rsidRPr="002A67B7" w:rsidRDefault="00D67570" w:rsidP="00D67570">
      <w:pPr>
        <w:spacing w:after="0" w:line="240" w:lineRule="auto"/>
        <w:rPr>
          <w:rFonts w:ascii="Tahoma" w:hAnsi="Tahoma" w:cs="Tahoma"/>
        </w:rPr>
      </w:pPr>
      <w:r w:rsidRPr="002A67B7">
        <w:rPr>
          <w:rFonts w:ascii="Tahoma" w:hAnsi="Tahoma" w:cs="Tahoma"/>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567"/>
        <w:gridCol w:w="2490"/>
        <w:gridCol w:w="61"/>
      </w:tblGrid>
      <w:tr w:rsidR="00D67570" w:rsidRPr="00CD753C" w14:paraId="4B1A0F6E" w14:textId="77777777" w:rsidTr="00CD2445">
        <w:trPr>
          <w:gridAfter w:val="1"/>
          <w:wAfter w:w="61" w:type="dxa"/>
          <w:trHeight w:val="307"/>
        </w:trPr>
        <w:tc>
          <w:tcPr>
            <w:tcW w:w="9686" w:type="dxa"/>
            <w:gridSpan w:val="3"/>
            <w:shd w:val="clear" w:color="auto" w:fill="auto"/>
          </w:tcPr>
          <w:p w14:paraId="02A16660" w14:textId="77777777" w:rsidR="00D67570" w:rsidRDefault="00D67570" w:rsidP="0034306C">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04E11CC9" w14:textId="77777777" w:rsidR="00D67570" w:rsidRPr="002D3609" w:rsidRDefault="00D67570" w:rsidP="0034306C">
            <w:pPr>
              <w:spacing w:before="40" w:after="40" w:line="240" w:lineRule="auto"/>
              <w:ind w:right="-35"/>
              <w:textAlignment w:val="baseline"/>
              <w:rPr>
                <w:rFonts w:ascii="Tahoma" w:eastAsia="Times New Roman" w:hAnsi="Tahoma" w:cs="Tahoma"/>
              </w:rPr>
            </w:pPr>
          </w:p>
        </w:tc>
      </w:tr>
      <w:tr w:rsidR="00C76A2D" w:rsidRPr="0034306C" w14:paraId="58E73140" w14:textId="77777777" w:rsidTr="00CD2445">
        <w:trPr>
          <w:gridAfter w:val="1"/>
          <w:wAfter w:w="61" w:type="dxa"/>
          <w:trHeight w:val="6871"/>
        </w:trPr>
        <w:tc>
          <w:tcPr>
            <w:tcW w:w="9686" w:type="dxa"/>
            <w:gridSpan w:val="3"/>
            <w:shd w:val="clear" w:color="auto" w:fill="auto"/>
          </w:tcPr>
          <w:p w14:paraId="41CED993" w14:textId="77777777" w:rsidR="00D67570" w:rsidRPr="00C76A2D" w:rsidRDefault="00D67570" w:rsidP="000C1A62">
            <w:pPr>
              <w:jc w:val="both"/>
              <w:rPr>
                <w:rFonts w:ascii="Tahoma" w:eastAsia="Times New Roman" w:hAnsi="Tahoma" w:cs="Tahoma"/>
              </w:rPr>
            </w:pPr>
            <w:r w:rsidRPr="00C76A2D">
              <w:rPr>
                <w:rFonts w:ascii="Tahoma" w:eastAsia="Times New Roman" w:hAnsi="Tahoma" w:cs="Tahoma"/>
              </w:rPr>
              <w:t>Use this box to set out your response.</w:t>
            </w:r>
          </w:p>
          <w:p w14:paraId="377DB92A" w14:textId="77777777" w:rsidR="00D67570" w:rsidRPr="00C76A2D" w:rsidRDefault="00D67570" w:rsidP="000C1A62">
            <w:pPr>
              <w:jc w:val="both"/>
              <w:rPr>
                <w:rFonts w:ascii="Tahoma" w:eastAsia="Times New Roman" w:hAnsi="Tahoma" w:cs="Tahoma"/>
                <w:sz w:val="18"/>
              </w:rPr>
            </w:pPr>
            <w:r w:rsidRPr="00C76A2D">
              <w:rPr>
                <w:rFonts w:ascii="Tahoma" w:eastAsia="Times New Roman" w:hAnsi="Tahoma" w:cs="Tahoma"/>
                <w:sz w:val="18"/>
              </w:rPr>
              <w:t>(Continue on a separate sheet /expand box if necessary)</w:t>
            </w:r>
          </w:p>
          <w:p w14:paraId="325B477E" w14:textId="64E57563" w:rsidR="00F07FF4" w:rsidRPr="004866A1" w:rsidRDefault="00F07FF4" w:rsidP="00C76A2D">
            <w:pPr>
              <w:jc w:val="both"/>
              <w:rPr>
                <w:rFonts w:ascii="Arial" w:eastAsia="Times New Roman" w:hAnsi="Arial" w:cs="Arial"/>
                <w:b/>
                <w:bCs/>
                <w:color w:val="FF0000"/>
                <w:sz w:val="24"/>
                <w:szCs w:val="24"/>
              </w:rPr>
            </w:pPr>
            <w:r w:rsidRPr="004866A1">
              <w:rPr>
                <w:rFonts w:ascii="Arial" w:eastAsia="Times New Roman" w:hAnsi="Arial" w:cs="Arial"/>
                <w:b/>
                <w:bCs/>
                <w:color w:val="FF0000"/>
                <w:sz w:val="24"/>
                <w:szCs w:val="24"/>
              </w:rPr>
              <w:t>En3</w:t>
            </w:r>
            <w:r w:rsidR="00C76A2D" w:rsidRPr="004866A1">
              <w:rPr>
                <w:rFonts w:ascii="Arial" w:eastAsia="Times New Roman" w:hAnsi="Arial" w:cs="Arial"/>
                <w:b/>
                <w:bCs/>
                <w:color w:val="FF0000"/>
                <w:sz w:val="24"/>
                <w:szCs w:val="24"/>
              </w:rPr>
              <w:t xml:space="preserve"> </w:t>
            </w:r>
            <w:r w:rsidR="00A35DEE" w:rsidRPr="004866A1">
              <w:rPr>
                <w:rFonts w:ascii="Arial" w:eastAsia="Times New Roman" w:hAnsi="Arial" w:cs="Arial"/>
                <w:b/>
                <w:bCs/>
                <w:color w:val="FF0000"/>
                <w:sz w:val="24"/>
                <w:szCs w:val="24"/>
              </w:rPr>
              <w:t>National</w:t>
            </w:r>
            <w:r w:rsidRPr="004866A1">
              <w:rPr>
                <w:rFonts w:ascii="Arial" w:eastAsia="Times New Roman" w:hAnsi="Arial" w:cs="Arial"/>
                <w:b/>
                <w:bCs/>
                <w:color w:val="FF0000"/>
                <w:sz w:val="24"/>
                <w:szCs w:val="24"/>
              </w:rPr>
              <w:t xml:space="preserve"> Fores</w:t>
            </w:r>
            <w:r w:rsidR="006E64F9" w:rsidRPr="004866A1">
              <w:rPr>
                <w:rFonts w:ascii="Arial" w:eastAsia="Times New Roman" w:hAnsi="Arial" w:cs="Arial"/>
                <w:b/>
                <w:bCs/>
                <w:color w:val="FF0000"/>
                <w:sz w:val="24"/>
                <w:szCs w:val="24"/>
              </w:rPr>
              <w:t>t</w:t>
            </w:r>
          </w:p>
          <w:p w14:paraId="414B8EC5" w14:textId="486425DE" w:rsidR="003E1D5D" w:rsidRPr="004866A1" w:rsidRDefault="00774074" w:rsidP="001B3DB3">
            <w:pPr>
              <w:jc w:val="both"/>
              <w:rPr>
                <w:rFonts w:ascii="Arial" w:eastAsia="Times New Roman" w:hAnsi="Arial" w:cs="Arial"/>
                <w:color w:val="FF0000"/>
                <w:sz w:val="24"/>
                <w:szCs w:val="24"/>
              </w:rPr>
            </w:pPr>
            <w:r w:rsidRPr="004866A1">
              <w:rPr>
                <w:rFonts w:ascii="Arial" w:eastAsia="Times New Roman" w:hAnsi="Arial" w:cs="Arial"/>
                <w:b/>
                <w:bCs/>
                <w:color w:val="FF0000"/>
                <w:sz w:val="24"/>
                <w:szCs w:val="24"/>
              </w:rPr>
              <w:t xml:space="preserve">Given our position within “The Heart of the </w:t>
            </w:r>
            <w:r w:rsidR="00F27C5D" w:rsidRPr="004866A1">
              <w:rPr>
                <w:rFonts w:ascii="Arial" w:eastAsia="Times New Roman" w:hAnsi="Arial" w:cs="Arial"/>
                <w:b/>
                <w:bCs/>
                <w:color w:val="FF0000"/>
                <w:sz w:val="24"/>
                <w:szCs w:val="24"/>
              </w:rPr>
              <w:t>National Forest</w:t>
            </w:r>
            <w:proofErr w:type="gramStart"/>
            <w:r w:rsidR="00F27C5D" w:rsidRPr="004866A1">
              <w:rPr>
                <w:rFonts w:ascii="Arial" w:eastAsia="Times New Roman" w:hAnsi="Arial" w:cs="Arial"/>
                <w:b/>
                <w:bCs/>
                <w:color w:val="FF0000"/>
                <w:sz w:val="24"/>
                <w:szCs w:val="24"/>
              </w:rPr>
              <w:t>” ,</w:t>
            </w:r>
            <w:proofErr w:type="gramEnd"/>
            <w:r w:rsidR="00F27C5D" w:rsidRPr="004866A1">
              <w:rPr>
                <w:rFonts w:ascii="Arial" w:eastAsia="Times New Roman" w:hAnsi="Arial" w:cs="Arial"/>
                <w:b/>
                <w:bCs/>
                <w:color w:val="FF0000"/>
                <w:sz w:val="24"/>
                <w:szCs w:val="24"/>
              </w:rPr>
              <w:t xml:space="preserve"> </w:t>
            </w:r>
            <w:r w:rsidR="00EF50D3" w:rsidRPr="004866A1">
              <w:rPr>
                <w:rFonts w:ascii="Arial" w:eastAsia="Times New Roman" w:hAnsi="Arial" w:cs="Arial"/>
                <w:b/>
                <w:bCs/>
                <w:color w:val="FF0000"/>
                <w:sz w:val="24"/>
                <w:szCs w:val="24"/>
              </w:rPr>
              <w:t xml:space="preserve">this policy is extremely </w:t>
            </w:r>
            <w:r w:rsidR="00A44A0C" w:rsidRPr="004866A1">
              <w:rPr>
                <w:rFonts w:ascii="Arial" w:eastAsia="Times New Roman" w:hAnsi="Arial" w:cs="Arial"/>
                <w:b/>
                <w:bCs/>
                <w:color w:val="FF0000"/>
                <w:sz w:val="24"/>
                <w:szCs w:val="24"/>
              </w:rPr>
              <w:t xml:space="preserve">important to </w:t>
            </w:r>
            <w:r w:rsidR="00A04B54" w:rsidRPr="004866A1">
              <w:rPr>
                <w:rFonts w:ascii="Arial" w:eastAsia="Times New Roman" w:hAnsi="Arial" w:cs="Arial"/>
                <w:b/>
                <w:bCs/>
                <w:color w:val="FF0000"/>
                <w:sz w:val="24"/>
                <w:szCs w:val="24"/>
              </w:rPr>
              <w:t>ODAPC</w:t>
            </w:r>
            <w:r w:rsidR="00A44A0C" w:rsidRPr="004866A1">
              <w:rPr>
                <w:rFonts w:ascii="Arial" w:eastAsia="Times New Roman" w:hAnsi="Arial" w:cs="Arial"/>
                <w:b/>
                <w:bCs/>
                <w:color w:val="FF0000"/>
                <w:sz w:val="24"/>
                <w:szCs w:val="24"/>
              </w:rPr>
              <w:t>, and we are most</w:t>
            </w:r>
            <w:r w:rsidRPr="004866A1">
              <w:rPr>
                <w:rFonts w:ascii="Arial" w:eastAsia="Times New Roman" w:hAnsi="Arial" w:cs="Arial"/>
                <w:b/>
                <w:bCs/>
                <w:color w:val="FF0000"/>
                <w:sz w:val="24"/>
                <w:szCs w:val="24"/>
              </w:rPr>
              <w:t xml:space="preserve"> dis</w:t>
            </w:r>
            <w:r w:rsidR="00F27C5D" w:rsidRPr="004866A1">
              <w:rPr>
                <w:rFonts w:ascii="Arial" w:eastAsia="Times New Roman" w:hAnsi="Arial" w:cs="Arial"/>
                <w:b/>
                <w:bCs/>
                <w:color w:val="FF0000"/>
                <w:sz w:val="24"/>
                <w:szCs w:val="24"/>
              </w:rPr>
              <w:t xml:space="preserve">appointed that the </w:t>
            </w:r>
            <w:r w:rsidR="00D93A6C" w:rsidRPr="004866A1">
              <w:rPr>
                <w:rFonts w:ascii="Arial" w:eastAsia="Times New Roman" w:hAnsi="Arial" w:cs="Arial"/>
                <w:b/>
                <w:bCs/>
                <w:color w:val="FF0000"/>
                <w:sz w:val="24"/>
                <w:szCs w:val="24"/>
              </w:rPr>
              <w:t xml:space="preserve">proposed policy seems a very watered down version of the current </w:t>
            </w:r>
            <w:r w:rsidR="00170C96" w:rsidRPr="004866A1">
              <w:rPr>
                <w:rFonts w:ascii="Arial" w:eastAsia="Times New Roman" w:hAnsi="Arial" w:cs="Arial"/>
                <w:b/>
                <w:bCs/>
                <w:color w:val="FF0000"/>
                <w:sz w:val="24"/>
                <w:szCs w:val="24"/>
              </w:rPr>
              <w:t>A</w:t>
            </w:r>
            <w:r w:rsidR="00D93A6C" w:rsidRPr="004866A1">
              <w:rPr>
                <w:rFonts w:ascii="Arial" w:eastAsia="Times New Roman" w:hAnsi="Arial" w:cs="Arial"/>
                <w:b/>
                <w:bCs/>
                <w:color w:val="FF0000"/>
                <w:sz w:val="24"/>
                <w:szCs w:val="24"/>
              </w:rPr>
              <w:t>dopted</w:t>
            </w:r>
            <w:r w:rsidR="00170C96" w:rsidRPr="004866A1">
              <w:rPr>
                <w:rFonts w:ascii="Arial" w:eastAsia="Times New Roman" w:hAnsi="Arial" w:cs="Arial"/>
                <w:b/>
                <w:bCs/>
                <w:color w:val="FF0000"/>
                <w:sz w:val="24"/>
                <w:szCs w:val="24"/>
              </w:rPr>
              <w:t xml:space="preserve"> Plan policy </w:t>
            </w:r>
            <w:r w:rsidR="007E310F" w:rsidRPr="004866A1">
              <w:rPr>
                <w:rFonts w:ascii="Arial" w:eastAsia="Times New Roman" w:hAnsi="Arial" w:cs="Arial"/>
                <w:b/>
                <w:bCs/>
                <w:color w:val="FF0000"/>
                <w:sz w:val="24"/>
                <w:szCs w:val="24"/>
              </w:rPr>
              <w:t>, with no</w:t>
            </w:r>
            <w:r w:rsidR="00845174" w:rsidRPr="004866A1">
              <w:rPr>
                <w:rFonts w:ascii="Arial" w:eastAsia="Times New Roman" w:hAnsi="Arial" w:cs="Arial"/>
                <w:b/>
                <w:bCs/>
                <w:color w:val="FF0000"/>
                <w:sz w:val="24"/>
                <w:szCs w:val="24"/>
              </w:rPr>
              <w:t>w no</w:t>
            </w:r>
            <w:r w:rsidR="007E310F" w:rsidRPr="004866A1">
              <w:rPr>
                <w:rFonts w:ascii="Arial" w:eastAsia="Times New Roman" w:hAnsi="Arial" w:cs="Arial"/>
                <w:b/>
                <w:bCs/>
                <w:color w:val="FF0000"/>
                <w:sz w:val="24"/>
                <w:szCs w:val="24"/>
              </w:rPr>
              <w:t xml:space="preserve"> mention </w:t>
            </w:r>
            <w:r w:rsidR="00845174" w:rsidRPr="004866A1">
              <w:rPr>
                <w:rFonts w:ascii="Arial" w:eastAsia="Times New Roman" w:hAnsi="Arial" w:cs="Arial"/>
                <w:b/>
                <w:bCs/>
                <w:color w:val="FF0000"/>
                <w:sz w:val="24"/>
                <w:szCs w:val="24"/>
              </w:rPr>
              <w:t>of “The Heart”</w:t>
            </w:r>
            <w:r w:rsidR="00170C96" w:rsidRPr="004866A1">
              <w:rPr>
                <w:rFonts w:ascii="Arial" w:eastAsia="Times New Roman" w:hAnsi="Arial" w:cs="Arial"/>
                <w:b/>
                <w:bCs/>
                <w:color w:val="FF0000"/>
                <w:sz w:val="24"/>
                <w:szCs w:val="24"/>
              </w:rPr>
              <w:t>.</w:t>
            </w:r>
            <w:r w:rsidR="00602814" w:rsidRPr="004866A1">
              <w:rPr>
                <w:rFonts w:ascii="Arial" w:eastAsia="Times New Roman" w:hAnsi="Arial" w:cs="Arial"/>
                <w:b/>
                <w:bCs/>
                <w:color w:val="FF0000"/>
                <w:sz w:val="24"/>
                <w:szCs w:val="24"/>
              </w:rPr>
              <w:t xml:space="preserve"> </w:t>
            </w:r>
          </w:p>
          <w:p w14:paraId="222CBA9D" w14:textId="0A7116D9" w:rsidR="001B3DB3" w:rsidRPr="004866A1" w:rsidRDefault="004261C8" w:rsidP="001B3DB3">
            <w:pPr>
              <w:jc w:val="both"/>
              <w:rPr>
                <w:rFonts w:ascii="Arial" w:eastAsia="Times New Roman" w:hAnsi="Arial" w:cs="Arial"/>
                <w:color w:val="FF0000"/>
                <w:sz w:val="24"/>
                <w:szCs w:val="24"/>
              </w:rPr>
            </w:pPr>
            <w:proofErr w:type="gramStart"/>
            <w:r w:rsidRPr="004866A1">
              <w:rPr>
                <w:rFonts w:ascii="Arial" w:eastAsia="Times New Roman" w:hAnsi="Arial" w:cs="Arial"/>
                <w:color w:val="FF0000"/>
                <w:sz w:val="24"/>
                <w:szCs w:val="24"/>
              </w:rPr>
              <w:t>Specifically ,</w:t>
            </w:r>
            <w:proofErr w:type="gramEnd"/>
            <w:r w:rsidRPr="004866A1">
              <w:rPr>
                <w:rFonts w:ascii="Arial" w:eastAsia="Times New Roman" w:hAnsi="Arial" w:cs="Arial"/>
                <w:color w:val="FF0000"/>
                <w:sz w:val="24"/>
                <w:szCs w:val="24"/>
              </w:rPr>
              <w:t xml:space="preserve"> the removal of “in exceptional circumstances</w:t>
            </w:r>
            <w:r w:rsidR="009B1000" w:rsidRPr="004866A1">
              <w:rPr>
                <w:rFonts w:ascii="Arial" w:eastAsia="Times New Roman" w:hAnsi="Arial" w:cs="Arial"/>
                <w:color w:val="FF0000"/>
                <w:sz w:val="24"/>
                <w:szCs w:val="24"/>
              </w:rPr>
              <w:t xml:space="preserve">” from Clause 3 , and the total removal of clauses 4 and 5 </w:t>
            </w:r>
            <w:r w:rsidR="00FA62E6" w:rsidRPr="004866A1">
              <w:rPr>
                <w:rFonts w:ascii="Arial" w:eastAsia="Times New Roman" w:hAnsi="Arial" w:cs="Arial"/>
                <w:color w:val="FF0000"/>
                <w:sz w:val="24"/>
                <w:szCs w:val="24"/>
              </w:rPr>
              <w:t xml:space="preserve">is </w:t>
            </w:r>
            <w:r w:rsidR="0047610D" w:rsidRPr="004866A1">
              <w:rPr>
                <w:rFonts w:ascii="Arial" w:eastAsia="Times New Roman" w:hAnsi="Arial" w:cs="Arial"/>
                <w:color w:val="FF0000"/>
                <w:sz w:val="24"/>
                <w:szCs w:val="24"/>
              </w:rPr>
              <w:t xml:space="preserve">completely </w:t>
            </w:r>
            <w:r w:rsidR="00FA62E6" w:rsidRPr="004866A1">
              <w:rPr>
                <w:rFonts w:ascii="Arial" w:eastAsia="Times New Roman" w:hAnsi="Arial" w:cs="Arial"/>
                <w:color w:val="FF0000"/>
                <w:sz w:val="24"/>
                <w:szCs w:val="24"/>
              </w:rPr>
              <w:t xml:space="preserve">unacceptable to </w:t>
            </w:r>
            <w:r w:rsidR="0047610D" w:rsidRPr="004866A1">
              <w:rPr>
                <w:rFonts w:ascii="Arial" w:eastAsia="Times New Roman" w:hAnsi="Arial" w:cs="Arial"/>
                <w:color w:val="FF0000"/>
                <w:sz w:val="24"/>
                <w:szCs w:val="24"/>
              </w:rPr>
              <w:t>ODAPC</w:t>
            </w:r>
            <w:r w:rsidR="00FA62E6" w:rsidRPr="004866A1">
              <w:rPr>
                <w:rFonts w:ascii="Arial" w:eastAsia="Times New Roman" w:hAnsi="Arial" w:cs="Arial"/>
                <w:color w:val="FF0000"/>
                <w:sz w:val="24"/>
                <w:szCs w:val="24"/>
              </w:rPr>
              <w:t xml:space="preserve"> , and early additional consultation with </w:t>
            </w:r>
            <w:r w:rsidR="002C723E" w:rsidRPr="004866A1">
              <w:rPr>
                <w:rFonts w:ascii="Arial" w:eastAsia="Times New Roman" w:hAnsi="Arial" w:cs="Arial"/>
                <w:color w:val="FF0000"/>
                <w:sz w:val="24"/>
                <w:szCs w:val="24"/>
              </w:rPr>
              <w:t>th</w:t>
            </w:r>
            <w:r w:rsidR="000B44B2" w:rsidRPr="004866A1">
              <w:rPr>
                <w:rFonts w:ascii="Arial" w:eastAsia="Times New Roman" w:hAnsi="Arial" w:cs="Arial"/>
                <w:color w:val="FF0000"/>
                <w:sz w:val="24"/>
                <w:szCs w:val="24"/>
              </w:rPr>
              <w:t>is council and th</w:t>
            </w:r>
            <w:r w:rsidR="002C723E" w:rsidRPr="004866A1">
              <w:rPr>
                <w:rFonts w:ascii="Arial" w:eastAsia="Times New Roman" w:hAnsi="Arial" w:cs="Arial"/>
                <w:color w:val="FF0000"/>
                <w:sz w:val="24"/>
                <w:szCs w:val="24"/>
              </w:rPr>
              <w:t xml:space="preserve">e </w:t>
            </w:r>
            <w:r w:rsidR="000B44B2" w:rsidRPr="004866A1">
              <w:rPr>
                <w:rFonts w:ascii="Arial" w:eastAsia="Times New Roman" w:hAnsi="Arial" w:cs="Arial"/>
                <w:color w:val="FF0000"/>
                <w:sz w:val="24"/>
                <w:szCs w:val="24"/>
              </w:rPr>
              <w:t xml:space="preserve">other </w:t>
            </w:r>
            <w:r w:rsidR="002C723E" w:rsidRPr="004866A1">
              <w:rPr>
                <w:rFonts w:ascii="Arial" w:eastAsia="Times New Roman" w:hAnsi="Arial" w:cs="Arial"/>
                <w:color w:val="FF0000"/>
                <w:sz w:val="24"/>
                <w:szCs w:val="24"/>
              </w:rPr>
              <w:t xml:space="preserve">wards directly impacted by the National Forest Company </w:t>
            </w:r>
            <w:r w:rsidR="0047610D" w:rsidRPr="004866A1">
              <w:rPr>
                <w:rFonts w:ascii="Arial" w:eastAsia="Times New Roman" w:hAnsi="Arial" w:cs="Arial"/>
                <w:color w:val="FF0000"/>
                <w:sz w:val="24"/>
                <w:szCs w:val="24"/>
              </w:rPr>
              <w:t>vision for The Heart of the Forest</w:t>
            </w:r>
            <w:r w:rsidR="00495C8A" w:rsidRPr="004866A1">
              <w:rPr>
                <w:rFonts w:ascii="Arial" w:eastAsia="Times New Roman" w:hAnsi="Arial" w:cs="Arial"/>
                <w:color w:val="FF0000"/>
                <w:sz w:val="24"/>
                <w:szCs w:val="24"/>
              </w:rPr>
              <w:t xml:space="preserve"> </w:t>
            </w:r>
            <w:r w:rsidR="00457A1B" w:rsidRPr="004866A1">
              <w:rPr>
                <w:rFonts w:ascii="Arial" w:eastAsia="Times New Roman" w:hAnsi="Arial" w:cs="Arial"/>
                <w:color w:val="FF0000"/>
                <w:sz w:val="24"/>
                <w:szCs w:val="24"/>
              </w:rPr>
              <w:t xml:space="preserve">, </w:t>
            </w:r>
            <w:r w:rsidR="00CE1434" w:rsidRPr="004866A1">
              <w:rPr>
                <w:rFonts w:ascii="Arial" w:eastAsia="Times New Roman" w:hAnsi="Arial" w:cs="Arial"/>
                <w:color w:val="FF0000"/>
                <w:sz w:val="24"/>
                <w:szCs w:val="24"/>
              </w:rPr>
              <w:t xml:space="preserve">and its impact on </w:t>
            </w:r>
            <w:r w:rsidR="0032215C" w:rsidRPr="004866A1">
              <w:rPr>
                <w:rFonts w:ascii="Arial" w:eastAsia="Times New Roman" w:hAnsi="Arial" w:cs="Arial"/>
                <w:color w:val="FF0000"/>
                <w:sz w:val="24"/>
                <w:szCs w:val="24"/>
              </w:rPr>
              <w:t xml:space="preserve">the new Local Plan </w:t>
            </w:r>
            <w:r w:rsidR="00120715" w:rsidRPr="004866A1">
              <w:rPr>
                <w:rFonts w:ascii="Arial" w:eastAsia="Times New Roman" w:hAnsi="Arial" w:cs="Arial"/>
                <w:color w:val="FF0000"/>
                <w:sz w:val="24"/>
                <w:szCs w:val="24"/>
              </w:rPr>
              <w:t xml:space="preserve">, </w:t>
            </w:r>
            <w:r w:rsidR="0032215C" w:rsidRPr="004866A1">
              <w:rPr>
                <w:rFonts w:ascii="Arial" w:eastAsia="Times New Roman" w:hAnsi="Arial" w:cs="Arial"/>
                <w:color w:val="FF0000"/>
                <w:sz w:val="24"/>
                <w:szCs w:val="24"/>
              </w:rPr>
              <w:t>is considered essential .</w:t>
            </w:r>
            <w:r w:rsidR="003E1D5D" w:rsidRPr="004866A1">
              <w:rPr>
                <w:rFonts w:ascii="Arial" w:eastAsia="Times New Roman" w:hAnsi="Arial" w:cs="Arial"/>
                <w:color w:val="FF0000"/>
                <w:sz w:val="24"/>
                <w:szCs w:val="24"/>
              </w:rPr>
              <w:t xml:space="preserve"> </w:t>
            </w:r>
            <w:r w:rsidR="001B3DB3" w:rsidRPr="004866A1">
              <w:rPr>
                <w:rFonts w:ascii="Arial" w:eastAsia="Times New Roman" w:hAnsi="Arial" w:cs="Arial"/>
                <w:color w:val="FF0000"/>
                <w:sz w:val="24"/>
                <w:szCs w:val="24"/>
              </w:rPr>
              <w:t xml:space="preserve"> </w:t>
            </w:r>
          </w:p>
          <w:p w14:paraId="7CDEDB03" w14:textId="25818A14" w:rsidR="001B3DB3" w:rsidRDefault="00BF45C9" w:rsidP="001B3DB3">
            <w:pPr>
              <w:jc w:val="both"/>
              <w:rPr>
                <w:rFonts w:ascii="Arial" w:eastAsia="Times New Roman" w:hAnsi="Arial" w:cs="Arial"/>
                <w:b/>
                <w:bCs/>
                <w:i/>
                <w:iCs/>
                <w:color w:val="FF0000"/>
                <w:sz w:val="24"/>
                <w:szCs w:val="24"/>
              </w:rPr>
            </w:pPr>
            <w:proofErr w:type="gramStart"/>
            <w:r w:rsidRPr="00FD3C48">
              <w:rPr>
                <w:rFonts w:ascii="Arial" w:eastAsia="Times New Roman" w:hAnsi="Arial" w:cs="Arial"/>
                <w:b/>
                <w:bCs/>
                <w:color w:val="FF0000"/>
                <w:sz w:val="24"/>
                <w:szCs w:val="24"/>
              </w:rPr>
              <w:t>Furthermore ,</w:t>
            </w:r>
            <w:proofErr w:type="gramEnd"/>
            <w:r w:rsidRPr="00FD3C48">
              <w:rPr>
                <w:rFonts w:ascii="Arial" w:eastAsia="Times New Roman" w:hAnsi="Arial" w:cs="Arial"/>
                <w:b/>
                <w:bCs/>
                <w:color w:val="FF0000"/>
                <w:sz w:val="24"/>
                <w:szCs w:val="24"/>
              </w:rPr>
              <w:t xml:space="preserve"> </w:t>
            </w:r>
            <w:r w:rsidR="00632CB6" w:rsidRPr="00FD3C48">
              <w:rPr>
                <w:rFonts w:ascii="Arial" w:eastAsia="Times New Roman" w:hAnsi="Arial" w:cs="Arial"/>
                <w:b/>
                <w:bCs/>
                <w:color w:val="FF0000"/>
                <w:sz w:val="24"/>
                <w:szCs w:val="24"/>
              </w:rPr>
              <w:t xml:space="preserve">ODAPC cannot support </w:t>
            </w:r>
            <w:r w:rsidR="00647524" w:rsidRPr="00FD3C48">
              <w:rPr>
                <w:rFonts w:ascii="Arial" w:eastAsia="Times New Roman" w:hAnsi="Arial" w:cs="Arial"/>
                <w:b/>
                <w:bCs/>
                <w:color w:val="FF0000"/>
                <w:sz w:val="24"/>
                <w:szCs w:val="24"/>
              </w:rPr>
              <w:t xml:space="preserve">the watered down </w:t>
            </w:r>
            <w:r w:rsidR="00632CB6" w:rsidRPr="00FD3C48">
              <w:rPr>
                <w:rFonts w:ascii="Arial" w:eastAsia="Times New Roman" w:hAnsi="Arial" w:cs="Arial"/>
                <w:b/>
                <w:bCs/>
                <w:color w:val="FF0000"/>
                <w:sz w:val="24"/>
                <w:szCs w:val="24"/>
              </w:rPr>
              <w:t xml:space="preserve">clause 3 as </w:t>
            </w:r>
            <w:r w:rsidR="00B04551" w:rsidRPr="00FD3C48">
              <w:rPr>
                <w:rFonts w:ascii="Arial" w:eastAsia="Times New Roman" w:hAnsi="Arial" w:cs="Arial"/>
                <w:b/>
                <w:bCs/>
                <w:color w:val="FF0000"/>
                <w:sz w:val="24"/>
                <w:szCs w:val="24"/>
              </w:rPr>
              <w:t xml:space="preserve">it leaves the door open for trees that should be planted in </w:t>
            </w:r>
            <w:r w:rsidR="008F7620" w:rsidRPr="00FD3C48">
              <w:rPr>
                <w:rFonts w:ascii="Arial" w:eastAsia="Times New Roman" w:hAnsi="Arial" w:cs="Arial"/>
                <w:b/>
                <w:bCs/>
                <w:color w:val="FF0000"/>
                <w:sz w:val="24"/>
                <w:szCs w:val="24"/>
              </w:rPr>
              <w:t xml:space="preserve">or close to our ward being planted </w:t>
            </w:r>
            <w:r w:rsidR="00320AF6" w:rsidRPr="00FD3C48">
              <w:rPr>
                <w:rFonts w:ascii="Arial" w:eastAsia="Times New Roman" w:hAnsi="Arial" w:cs="Arial"/>
                <w:b/>
                <w:bCs/>
                <w:color w:val="FF0000"/>
                <w:sz w:val="24"/>
                <w:szCs w:val="24"/>
              </w:rPr>
              <w:t xml:space="preserve">miles away , this </w:t>
            </w:r>
            <w:r w:rsidR="004C1196" w:rsidRPr="00FD3C48">
              <w:rPr>
                <w:rFonts w:ascii="Arial" w:eastAsia="Times New Roman" w:hAnsi="Arial" w:cs="Arial"/>
                <w:b/>
                <w:bCs/>
                <w:color w:val="FF0000"/>
                <w:sz w:val="24"/>
                <w:szCs w:val="24"/>
              </w:rPr>
              <w:t>w</w:t>
            </w:r>
            <w:r w:rsidR="001B3DB3" w:rsidRPr="00FD3C48">
              <w:rPr>
                <w:rFonts w:ascii="Arial" w:eastAsia="Times New Roman" w:hAnsi="Arial" w:cs="Arial"/>
                <w:b/>
                <w:bCs/>
                <w:color w:val="FF0000"/>
                <w:sz w:val="24"/>
                <w:szCs w:val="24"/>
              </w:rPr>
              <w:t>ill not support the local area</w:t>
            </w:r>
            <w:r w:rsidR="004C1196" w:rsidRPr="00FD3C48">
              <w:rPr>
                <w:rFonts w:ascii="Arial" w:eastAsia="Times New Roman" w:hAnsi="Arial" w:cs="Arial"/>
                <w:b/>
                <w:bCs/>
                <w:color w:val="FF0000"/>
                <w:sz w:val="24"/>
                <w:szCs w:val="24"/>
              </w:rPr>
              <w:t>’s</w:t>
            </w:r>
            <w:r w:rsidR="001B3DB3" w:rsidRPr="00FD3C48">
              <w:rPr>
                <w:rFonts w:ascii="Arial" w:eastAsia="Times New Roman" w:hAnsi="Arial" w:cs="Arial"/>
                <w:b/>
                <w:bCs/>
                <w:color w:val="FF0000"/>
                <w:sz w:val="24"/>
                <w:szCs w:val="24"/>
              </w:rPr>
              <w:t xml:space="preserve"> development.</w:t>
            </w:r>
            <w:r w:rsidR="00240944" w:rsidRPr="00FD3C48">
              <w:rPr>
                <w:rFonts w:ascii="Arial" w:eastAsia="Times New Roman" w:hAnsi="Arial" w:cs="Arial"/>
                <w:b/>
                <w:bCs/>
                <w:color w:val="FF0000"/>
                <w:sz w:val="24"/>
                <w:szCs w:val="24"/>
              </w:rPr>
              <w:t xml:space="preserve"> </w:t>
            </w:r>
            <w:r w:rsidR="001B3DB3" w:rsidRPr="00FD3C48">
              <w:rPr>
                <w:rFonts w:ascii="Arial" w:eastAsia="Times New Roman" w:hAnsi="Arial" w:cs="Arial"/>
                <w:b/>
                <w:bCs/>
                <w:color w:val="FF0000"/>
                <w:sz w:val="24"/>
                <w:szCs w:val="24"/>
              </w:rPr>
              <w:t>ODA</w:t>
            </w:r>
            <w:r w:rsidR="00581CCE" w:rsidRPr="00FD3C48">
              <w:rPr>
                <w:rFonts w:ascii="Arial" w:eastAsia="Times New Roman" w:hAnsi="Arial" w:cs="Arial"/>
                <w:b/>
                <w:bCs/>
                <w:color w:val="FF0000"/>
                <w:sz w:val="24"/>
                <w:szCs w:val="24"/>
              </w:rPr>
              <w:t xml:space="preserve">PC </w:t>
            </w:r>
            <w:r w:rsidR="001B3DB3" w:rsidRPr="00FD3C48">
              <w:rPr>
                <w:rFonts w:ascii="Arial" w:eastAsia="Times New Roman" w:hAnsi="Arial" w:cs="Arial"/>
                <w:b/>
                <w:bCs/>
                <w:color w:val="FF0000"/>
                <w:sz w:val="24"/>
                <w:szCs w:val="24"/>
              </w:rPr>
              <w:t xml:space="preserve">object to this – </w:t>
            </w:r>
            <w:r w:rsidR="003F6FF0" w:rsidRPr="00FD3C48">
              <w:rPr>
                <w:rFonts w:ascii="Arial" w:eastAsia="Times New Roman" w:hAnsi="Arial" w:cs="Arial"/>
                <w:b/>
                <w:bCs/>
                <w:color w:val="FF0000"/>
                <w:sz w:val="24"/>
                <w:szCs w:val="24"/>
              </w:rPr>
              <w:t>no</w:t>
            </w:r>
            <w:r w:rsidR="001B3DB3" w:rsidRPr="00FD3C48">
              <w:rPr>
                <w:rFonts w:ascii="Arial" w:eastAsia="Times New Roman" w:hAnsi="Arial" w:cs="Arial"/>
                <w:b/>
                <w:bCs/>
                <w:color w:val="FF0000"/>
                <w:sz w:val="24"/>
                <w:szCs w:val="24"/>
              </w:rPr>
              <w:t xml:space="preserve"> </w:t>
            </w:r>
            <w:proofErr w:type="gramStart"/>
            <w:r w:rsidR="001B3DB3" w:rsidRPr="00FD3C48">
              <w:rPr>
                <w:rFonts w:ascii="Arial" w:eastAsia="Times New Roman" w:hAnsi="Arial" w:cs="Arial"/>
                <w:b/>
                <w:bCs/>
                <w:color w:val="FF0000"/>
                <w:sz w:val="24"/>
                <w:szCs w:val="24"/>
              </w:rPr>
              <w:t xml:space="preserve">exception </w:t>
            </w:r>
            <w:r w:rsidR="003F6FF0" w:rsidRPr="00FD3C48">
              <w:rPr>
                <w:rFonts w:ascii="Arial" w:eastAsia="Times New Roman" w:hAnsi="Arial" w:cs="Arial"/>
                <w:b/>
                <w:bCs/>
                <w:color w:val="FF0000"/>
                <w:sz w:val="24"/>
                <w:szCs w:val="24"/>
              </w:rPr>
              <w:t>,</w:t>
            </w:r>
            <w:proofErr w:type="gramEnd"/>
            <w:r w:rsidR="003F6FF0" w:rsidRPr="00FD3C48">
              <w:rPr>
                <w:rFonts w:ascii="Arial" w:eastAsia="Times New Roman" w:hAnsi="Arial" w:cs="Arial"/>
                <w:b/>
                <w:bCs/>
                <w:color w:val="FF0000"/>
                <w:sz w:val="24"/>
                <w:szCs w:val="24"/>
              </w:rPr>
              <w:t xml:space="preserve"> </w:t>
            </w:r>
            <w:r w:rsidR="001B3DB3" w:rsidRPr="00FD3C48">
              <w:rPr>
                <w:rFonts w:ascii="Arial" w:eastAsia="Times New Roman" w:hAnsi="Arial" w:cs="Arial"/>
                <w:b/>
                <w:bCs/>
                <w:i/>
                <w:iCs/>
                <w:color w:val="FF0000"/>
                <w:sz w:val="24"/>
                <w:szCs w:val="24"/>
              </w:rPr>
              <w:t xml:space="preserve">trees not </w:t>
            </w:r>
            <w:r w:rsidR="003F6FF0" w:rsidRPr="00FD3C48">
              <w:rPr>
                <w:rFonts w:ascii="Arial" w:eastAsia="Times New Roman" w:hAnsi="Arial" w:cs="Arial"/>
                <w:b/>
                <w:bCs/>
                <w:i/>
                <w:iCs/>
                <w:color w:val="FF0000"/>
                <w:sz w:val="24"/>
                <w:szCs w:val="24"/>
              </w:rPr>
              <w:t xml:space="preserve">more </w:t>
            </w:r>
            <w:r w:rsidR="001B3DB3" w:rsidRPr="00FD3C48">
              <w:rPr>
                <w:rFonts w:ascii="Arial" w:eastAsia="Times New Roman" w:hAnsi="Arial" w:cs="Arial"/>
                <w:b/>
                <w:bCs/>
                <w:i/>
                <w:iCs/>
                <w:color w:val="FF0000"/>
                <w:sz w:val="24"/>
                <w:szCs w:val="24"/>
              </w:rPr>
              <w:t>houses</w:t>
            </w:r>
            <w:r w:rsidR="003F6FF0" w:rsidRPr="00FD3C48">
              <w:rPr>
                <w:rFonts w:ascii="Arial" w:eastAsia="Times New Roman" w:hAnsi="Arial" w:cs="Arial"/>
                <w:b/>
                <w:bCs/>
                <w:i/>
                <w:iCs/>
                <w:color w:val="FF0000"/>
                <w:sz w:val="24"/>
                <w:szCs w:val="24"/>
              </w:rPr>
              <w:t xml:space="preserve"> !</w:t>
            </w:r>
          </w:p>
          <w:p w14:paraId="72D27394" w14:textId="29F50E2A" w:rsidR="000C1A62" w:rsidRPr="0034306C" w:rsidRDefault="00645D18" w:rsidP="00C76A2D">
            <w:pPr>
              <w:jc w:val="both"/>
              <w:rPr>
                <w:rFonts w:ascii="Arial" w:eastAsia="Times New Roman" w:hAnsi="Arial" w:cs="Arial"/>
                <w:color w:val="000000"/>
                <w:sz w:val="24"/>
                <w:szCs w:val="24"/>
              </w:rPr>
            </w:pPr>
            <w:r w:rsidRPr="009B45A9">
              <w:rPr>
                <w:rFonts w:ascii="Arial" w:eastAsia="Times New Roman" w:hAnsi="Arial" w:cs="Arial"/>
                <w:b/>
                <w:bCs/>
                <w:color w:val="FF0000"/>
                <w:sz w:val="24"/>
                <w:szCs w:val="24"/>
              </w:rPr>
              <w:t xml:space="preserve">The adopted Local Plan policy is included below for </w:t>
            </w:r>
            <w:proofErr w:type="gramStart"/>
            <w:r w:rsidRPr="009B45A9">
              <w:rPr>
                <w:rFonts w:ascii="Arial" w:eastAsia="Times New Roman" w:hAnsi="Arial" w:cs="Arial"/>
                <w:b/>
                <w:bCs/>
                <w:color w:val="FF0000"/>
                <w:sz w:val="24"/>
                <w:szCs w:val="24"/>
              </w:rPr>
              <w:t>reference :</w:t>
            </w:r>
            <w:proofErr w:type="gramEnd"/>
          </w:p>
          <w:p w14:paraId="0EA8E78F" w14:textId="21C16991" w:rsidR="000C1A62" w:rsidRPr="00C76A2D" w:rsidRDefault="000C1A62" w:rsidP="00C76A2D">
            <w:pPr>
              <w:jc w:val="both"/>
              <w:rPr>
                <w:rFonts w:ascii="Arial" w:eastAsia="Times New Roman" w:hAnsi="Arial" w:cs="Arial"/>
                <w:b/>
                <w:bCs/>
                <w:color w:val="000000"/>
                <w:sz w:val="24"/>
                <w:szCs w:val="24"/>
              </w:rPr>
            </w:pPr>
            <w:r w:rsidRPr="00C76A2D">
              <w:rPr>
                <w:rFonts w:ascii="Arial" w:eastAsia="Times New Roman" w:hAnsi="Arial" w:cs="Arial"/>
                <w:b/>
                <w:bCs/>
                <w:color w:val="000000"/>
                <w:sz w:val="24"/>
                <w:szCs w:val="24"/>
              </w:rPr>
              <w:t xml:space="preserve">Policy En3 – The National </w:t>
            </w:r>
            <w:r w:rsidR="00A35DEE" w:rsidRPr="00C76A2D">
              <w:rPr>
                <w:rFonts w:ascii="Arial" w:eastAsia="Times New Roman" w:hAnsi="Arial" w:cs="Arial"/>
                <w:b/>
                <w:bCs/>
                <w:color w:val="000000"/>
                <w:sz w:val="24"/>
                <w:szCs w:val="24"/>
              </w:rPr>
              <w:t>Forest (</w:t>
            </w:r>
            <w:r w:rsidRPr="00C76A2D">
              <w:rPr>
                <w:rFonts w:ascii="Arial" w:eastAsia="Times New Roman" w:hAnsi="Arial" w:cs="Arial"/>
                <w:b/>
                <w:bCs/>
                <w:color w:val="000000"/>
                <w:sz w:val="24"/>
                <w:szCs w:val="24"/>
              </w:rPr>
              <w:t>p105</w:t>
            </w:r>
            <w:r w:rsidR="00C76A2D">
              <w:rPr>
                <w:rFonts w:ascii="Arial" w:eastAsia="Times New Roman" w:hAnsi="Arial" w:cs="Arial"/>
                <w:b/>
                <w:bCs/>
                <w:color w:val="000000"/>
                <w:sz w:val="24"/>
                <w:szCs w:val="24"/>
              </w:rPr>
              <w:t xml:space="preserve"> – Jan 2022</w:t>
            </w:r>
            <w:r w:rsidRPr="00C76A2D">
              <w:rPr>
                <w:rFonts w:ascii="Arial" w:eastAsia="Times New Roman" w:hAnsi="Arial" w:cs="Arial"/>
                <w:b/>
                <w:bCs/>
                <w:color w:val="000000"/>
                <w:sz w:val="24"/>
                <w:szCs w:val="24"/>
              </w:rPr>
              <w:t>)</w:t>
            </w:r>
          </w:p>
          <w:p w14:paraId="00C816EB" w14:textId="44C0E56B"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 xml:space="preserve">(1) Within the area of the National Forest, as defined on the Policies map, </w:t>
            </w:r>
            <w:r w:rsidR="00A35DEE" w:rsidRPr="00C76A2D">
              <w:rPr>
                <w:rFonts w:ascii="Arial" w:eastAsia="Times New Roman" w:hAnsi="Arial" w:cs="Arial"/>
                <w:color w:val="000000"/>
                <w:sz w:val="24"/>
                <w:szCs w:val="24"/>
              </w:rPr>
              <w:t>Northwest</w:t>
            </w:r>
            <w:r w:rsidRPr="00C76A2D">
              <w:rPr>
                <w:rFonts w:ascii="Arial" w:eastAsia="Times New Roman" w:hAnsi="Arial" w:cs="Arial"/>
                <w:color w:val="000000"/>
                <w:sz w:val="24"/>
                <w:szCs w:val="24"/>
              </w:rPr>
              <w:t xml:space="preserve"> Leicestershire District Council will work with the National Forest Company, other local </w:t>
            </w:r>
            <w:r w:rsidR="00A35DEE" w:rsidRPr="00C76A2D">
              <w:rPr>
                <w:rFonts w:ascii="Arial" w:eastAsia="Times New Roman" w:hAnsi="Arial" w:cs="Arial"/>
                <w:color w:val="000000"/>
                <w:sz w:val="24"/>
                <w:szCs w:val="24"/>
              </w:rPr>
              <w:t>authorities,</w:t>
            </w:r>
            <w:r w:rsidRPr="00C76A2D">
              <w:rPr>
                <w:rFonts w:ascii="Arial" w:eastAsia="Times New Roman" w:hAnsi="Arial" w:cs="Arial"/>
                <w:color w:val="000000"/>
                <w:sz w:val="24"/>
                <w:szCs w:val="24"/>
              </w:rPr>
              <w:t xml:space="preserve"> and partners to:</w:t>
            </w:r>
          </w:p>
          <w:p w14:paraId="1723F12B"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lastRenderedPageBreak/>
              <w:t xml:space="preserve">(a) Provide opportunities for diversification of the economy, especially in relation to the woodland economy and tourism, including overnight </w:t>
            </w:r>
            <w:r w:rsidR="00A954AC" w:rsidRPr="00C76A2D">
              <w:rPr>
                <w:rFonts w:ascii="Arial" w:eastAsia="Times New Roman" w:hAnsi="Arial" w:cs="Arial"/>
                <w:color w:val="000000"/>
                <w:sz w:val="24"/>
                <w:szCs w:val="24"/>
              </w:rPr>
              <w:t>accommodation.</w:t>
            </w:r>
          </w:p>
          <w:p w14:paraId="58E7B026"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 xml:space="preserve">(b) Create an attractive, sustainable </w:t>
            </w:r>
            <w:r w:rsidR="00A954AC" w:rsidRPr="00C76A2D">
              <w:rPr>
                <w:rFonts w:ascii="Arial" w:eastAsia="Times New Roman" w:hAnsi="Arial" w:cs="Arial"/>
                <w:color w:val="000000"/>
                <w:sz w:val="24"/>
                <w:szCs w:val="24"/>
              </w:rPr>
              <w:t>environment.</w:t>
            </w:r>
          </w:p>
          <w:p w14:paraId="4B5D899E"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 xml:space="preserve">(c) Enhance its role as a natural carbon </w:t>
            </w:r>
            <w:r w:rsidR="00A954AC" w:rsidRPr="00C76A2D">
              <w:rPr>
                <w:rFonts w:ascii="Arial" w:eastAsia="Times New Roman" w:hAnsi="Arial" w:cs="Arial"/>
                <w:color w:val="000000"/>
                <w:sz w:val="24"/>
                <w:szCs w:val="24"/>
              </w:rPr>
              <w:t>sink.</w:t>
            </w:r>
          </w:p>
          <w:p w14:paraId="5E755274"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(d) Provide a range of leisure opportunities for local communities and</w:t>
            </w:r>
          </w:p>
          <w:p w14:paraId="55E92719"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visitors; and</w:t>
            </w:r>
          </w:p>
          <w:p w14:paraId="6C8DC6B1"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(e) Achieve the National Forest Company's woodland cover target.</w:t>
            </w:r>
          </w:p>
          <w:p w14:paraId="160C61A0"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 xml:space="preserve">(2) New developments within the National Forest will contribute towards the creation of the forest by including provision of tree planting and other landscape areas within them and /or elsewhere within the National Forest in accordance with National Forest Planting Guidelines in place at the time an application is determined. Landscaping will generally involve resilient woodland </w:t>
            </w:r>
            <w:r w:rsidR="00C76A2D" w:rsidRPr="00C76A2D">
              <w:rPr>
                <w:rFonts w:ascii="Arial" w:eastAsia="Times New Roman" w:hAnsi="Arial" w:cs="Arial"/>
                <w:color w:val="000000"/>
                <w:sz w:val="24"/>
                <w:szCs w:val="24"/>
              </w:rPr>
              <w:t>planting but</w:t>
            </w:r>
            <w:r w:rsidRPr="00C76A2D">
              <w:rPr>
                <w:rFonts w:ascii="Arial" w:eastAsia="Times New Roman" w:hAnsi="Arial" w:cs="Arial"/>
                <w:color w:val="000000"/>
                <w:sz w:val="24"/>
                <w:szCs w:val="24"/>
              </w:rPr>
              <w:t xml:space="preserve"> can also include the creation and management of other appropriate habitats, open space provision associated with woodland and the provision of new recreational facilities. Landscaping does not just include woodland planting and the appropriate mix of landscaping features will depend upon the setting and the opportunities that the site presents.</w:t>
            </w:r>
          </w:p>
          <w:p w14:paraId="7409EB33"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 xml:space="preserve">(3) In exceptional circumstances, a commuted sum may be agreed where planting and landscaping cannot be accommodated within or close to the development site. This will be used to purchase land for planting, create new woodland, provide public access to </w:t>
            </w:r>
            <w:r w:rsidR="00A954AC" w:rsidRPr="00C76A2D">
              <w:rPr>
                <w:rFonts w:ascii="Arial" w:eastAsia="Times New Roman" w:hAnsi="Arial" w:cs="Arial"/>
                <w:color w:val="000000"/>
                <w:sz w:val="24"/>
                <w:szCs w:val="24"/>
              </w:rPr>
              <w:t>it,</w:t>
            </w:r>
            <w:r w:rsidRPr="00C76A2D">
              <w:rPr>
                <w:rFonts w:ascii="Arial" w:eastAsia="Times New Roman" w:hAnsi="Arial" w:cs="Arial"/>
                <w:color w:val="000000"/>
                <w:sz w:val="24"/>
                <w:szCs w:val="24"/>
              </w:rPr>
              <w:t xml:space="preserve"> and maintain the site for at least 5 years.</w:t>
            </w:r>
          </w:p>
          <w:p w14:paraId="3B90E695"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(4) Within the National Forest new development should ensure that:</w:t>
            </w:r>
          </w:p>
          <w:p w14:paraId="40EAC110"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(a) The siting and scale of the proposed development is appropriately related to its setting within the Forest; and</w:t>
            </w:r>
          </w:p>
          <w:p w14:paraId="08FD61FA"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(b) The proposed development respects and does not adversely affect the character and appearance of the National Forest or the wider 106 countryside; and</w:t>
            </w:r>
          </w:p>
          <w:p w14:paraId="7BA45B28" w14:textId="77777777" w:rsidR="000C1A62" w:rsidRPr="00C76A2D" w:rsidRDefault="000C1A62" w:rsidP="00C76A2D">
            <w:pPr>
              <w:jc w:val="both"/>
              <w:rPr>
                <w:rFonts w:ascii="Arial" w:eastAsia="Times New Roman" w:hAnsi="Arial" w:cs="Arial"/>
                <w:color w:val="000000"/>
                <w:sz w:val="24"/>
                <w:szCs w:val="24"/>
              </w:rPr>
            </w:pPr>
            <w:r w:rsidRPr="00C76A2D">
              <w:rPr>
                <w:rFonts w:ascii="Arial" w:eastAsia="Times New Roman" w:hAnsi="Arial" w:cs="Arial"/>
                <w:color w:val="000000"/>
                <w:sz w:val="24"/>
                <w:szCs w:val="24"/>
              </w:rPr>
              <w:t>(c) The character of the National Forest is enhanced through incorporating a National Forest or locally inspired identity.</w:t>
            </w:r>
          </w:p>
          <w:p w14:paraId="3A7295BC" w14:textId="5A0B6B69" w:rsidR="00A03213" w:rsidRPr="00C76A2D" w:rsidRDefault="000C1A62" w:rsidP="00607A50">
            <w:pPr>
              <w:jc w:val="both"/>
              <w:rPr>
                <w:rFonts w:ascii="Arial" w:eastAsia="Times New Roman" w:hAnsi="Arial" w:cs="Arial"/>
                <w:sz w:val="24"/>
                <w:szCs w:val="24"/>
              </w:rPr>
            </w:pPr>
            <w:r w:rsidRPr="00C76A2D">
              <w:rPr>
                <w:rFonts w:ascii="Arial" w:eastAsia="Times New Roman" w:hAnsi="Arial" w:cs="Arial"/>
                <w:color w:val="000000"/>
                <w:sz w:val="24"/>
                <w:szCs w:val="24"/>
              </w:rPr>
              <w:t>(5) The area between Ashby de la Zouch, Measham and Swadlincote will be recognised as ‘The Heart of the National Forest’ where there will be a concentration of tourism and leisure activities associated with the National Forest, and economic opportunities based on the woodland and environmental economy. Linkages to nearby urban areas will be strengthened and new development will be exemplars of sustainable design and construction, with an emphasis upon the use of Forest-themed construction materials where appropriate.</w:t>
            </w:r>
          </w:p>
        </w:tc>
      </w:tr>
      <w:bookmarkEnd w:id="4"/>
      <w:tr w:rsidR="00CD2445" w:rsidRPr="00CD2445" w14:paraId="74CB068C" w14:textId="77777777" w:rsidTr="00CD2445">
        <w:trPr>
          <w:trHeight w:val="905"/>
        </w:trPr>
        <w:tc>
          <w:tcPr>
            <w:tcW w:w="9747" w:type="dxa"/>
            <w:gridSpan w:val="4"/>
            <w:shd w:val="clear" w:color="auto" w:fill="D9D9D9"/>
          </w:tcPr>
          <w:p w14:paraId="3775D629" w14:textId="49AA0222" w:rsidR="00CD2445" w:rsidRPr="00CD2445" w:rsidRDefault="00CD2445" w:rsidP="00CD2445">
            <w:pPr>
              <w:spacing w:after="0" w:line="240" w:lineRule="auto"/>
              <w:rPr>
                <w:rFonts w:ascii="Arial" w:hAnsi="Arial" w:cs="Arial"/>
                <w:b/>
                <w:sz w:val="24"/>
                <w:szCs w:val="24"/>
              </w:rPr>
            </w:pPr>
            <w:r>
              <w:lastRenderedPageBreak/>
              <w:br w:type="page"/>
            </w:r>
            <w:r>
              <w:br w:type="page"/>
            </w:r>
            <w:r w:rsidRPr="00CD2445">
              <w:rPr>
                <w:rFonts w:ascii="Arial" w:hAnsi="Arial" w:cs="Arial"/>
                <w:b/>
                <w:sz w:val="24"/>
                <w:szCs w:val="24"/>
              </w:rPr>
              <w:br w:type="page"/>
            </w:r>
            <w:r w:rsidRPr="00CD2445">
              <w:rPr>
                <w:rFonts w:ascii="Arial" w:hAnsi="Arial" w:cs="Arial"/>
                <w:sz w:val="24"/>
                <w:szCs w:val="24"/>
              </w:rPr>
              <w:br w:type="page"/>
            </w:r>
            <w:r w:rsidRPr="00CD2445">
              <w:rPr>
                <w:rFonts w:ascii="Arial" w:hAnsi="Arial" w:cs="Arial"/>
                <w:sz w:val="24"/>
                <w:szCs w:val="24"/>
              </w:rPr>
              <w:br w:type="page"/>
            </w:r>
          </w:p>
          <w:p w14:paraId="3EA5AC2D" w14:textId="77777777" w:rsidR="00CD2445" w:rsidRPr="00CD2445" w:rsidRDefault="00CD2445" w:rsidP="00CD2445">
            <w:pPr>
              <w:spacing w:after="0" w:line="240" w:lineRule="auto"/>
              <w:rPr>
                <w:rFonts w:ascii="Arial" w:hAnsi="Arial" w:cs="Arial"/>
                <w:b/>
                <w:sz w:val="24"/>
                <w:szCs w:val="24"/>
              </w:rPr>
            </w:pPr>
            <w:r w:rsidRPr="00CD2445">
              <w:rPr>
                <w:rFonts w:ascii="Arial" w:hAnsi="Arial" w:cs="Arial"/>
                <w:b/>
                <w:sz w:val="24"/>
                <w:szCs w:val="24"/>
              </w:rPr>
              <w:t>Please use a separate sheet for each policy, proposed allocation, or specific change to the Limits to Development, you wish to respond to.</w:t>
            </w:r>
          </w:p>
        </w:tc>
      </w:tr>
      <w:tr w:rsidR="00CD2445" w:rsidRPr="00CD2445" w14:paraId="101D5479" w14:textId="77777777" w:rsidTr="00CD2445">
        <w:trPr>
          <w:trHeight w:val="768"/>
        </w:trPr>
        <w:tc>
          <w:tcPr>
            <w:tcW w:w="6629" w:type="dxa"/>
            <w:vMerge w:val="restart"/>
            <w:shd w:val="clear" w:color="auto" w:fill="auto"/>
          </w:tcPr>
          <w:p w14:paraId="2BC71EA6" w14:textId="77777777" w:rsidR="00CD2445" w:rsidRDefault="00CD2445" w:rsidP="00CD2445">
            <w:pPr>
              <w:spacing w:after="0" w:line="240" w:lineRule="auto"/>
              <w:rPr>
                <w:rFonts w:ascii="Tahoma" w:hAnsi="Tahoma" w:cs="Tahoma"/>
                <w:sz w:val="24"/>
                <w:szCs w:val="24"/>
              </w:rPr>
            </w:pPr>
            <w:r w:rsidRPr="00CD2445">
              <w:rPr>
                <w:rFonts w:ascii="Tahoma" w:hAnsi="Tahoma" w:cs="Tahoma"/>
                <w:sz w:val="24"/>
                <w:szCs w:val="24"/>
              </w:rPr>
              <w:t>1. To which consultation document does this representation relate?</w:t>
            </w:r>
          </w:p>
          <w:p w14:paraId="1CD591F8" w14:textId="77777777" w:rsidR="001C1D2C" w:rsidRPr="00CD2445" w:rsidRDefault="001C1D2C" w:rsidP="00CD2445">
            <w:pPr>
              <w:spacing w:after="0" w:line="240" w:lineRule="auto"/>
              <w:rPr>
                <w:rFonts w:ascii="Tahoma" w:hAnsi="Tahoma" w:cs="Tahoma"/>
                <w:sz w:val="24"/>
                <w:szCs w:val="24"/>
              </w:rPr>
            </w:pPr>
          </w:p>
          <w:p w14:paraId="10EF8E77" w14:textId="5BDDA1D4" w:rsidR="00CD2445" w:rsidRPr="00CD2445" w:rsidRDefault="00CD2445" w:rsidP="00CD2445">
            <w:pPr>
              <w:spacing w:after="0" w:line="240" w:lineRule="auto"/>
              <w:rPr>
                <w:rFonts w:ascii="Tahoma" w:hAnsi="Tahoma" w:cs="Tahoma"/>
                <w:sz w:val="24"/>
                <w:szCs w:val="24"/>
              </w:rPr>
            </w:pPr>
            <w:r w:rsidRPr="00892CF0">
              <w:rPr>
                <w:rFonts w:ascii="Tahoma" w:hAnsi="Tahoma" w:cs="Tahoma"/>
                <w:color w:val="FF0000"/>
                <w:sz w:val="24"/>
                <w:szCs w:val="24"/>
              </w:rPr>
              <w:t>Policy EN</w:t>
            </w:r>
            <w:r w:rsidR="00D55E87" w:rsidRPr="00892CF0">
              <w:rPr>
                <w:rFonts w:ascii="Tahoma" w:hAnsi="Tahoma" w:cs="Tahoma"/>
                <w:color w:val="FF0000"/>
                <w:sz w:val="24"/>
                <w:szCs w:val="24"/>
              </w:rPr>
              <w:t>1</w:t>
            </w:r>
            <w:r w:rsidRPr="00892CF0">
              <w:rPr>
                <w:rFonts w:ascii="Tahoma" w:hAnsi="Tahoma" w:cs="Tahoma"/>
                <w:color w:val="FF0000"/>
                <w:sz w:val="24"/>
                <w:szCs w:val="24"/>
              </w:rPr>
              <w:t xml:space="preserve"> </w:t>
            </w:r>
            <w:r w:rsidR="00892CF0" w:rsidRPr="00892CF0">
              <w:rPr>
                <w:rFonts w:ascii="Tahoma" w:hAnsi="Tahoma" w:cs="Tahoma"/>
                <w:color w:val="FF0000"/>
                <w:sz w:val="24"/>
                <w:szCs w:val="24"/>
              </w:rPr>
              <w:t>Nature Conversation/Biodiversity Net Gain</w:t>
            </w:r>
          </w:p>
        </w:tc>
        <w:tc>
          <w:tcPr>
            <w:tcW w:w="567" w:type="dxa"/>
            <w:shd w:val="clear" w:color="auto" w:fill="0E2841"/>
          </w:tcPr>
          <w:p w14:paraId="51391BA2" w14:textId="77777777" w:rsidR="00CD2445" w:rsidRPr="00CD2445" w:rsidRDefault="00CD2445" w:rsidP="00CD2445">
            <w:pPr>
              <w:spacing w:after="0" w:line="240" w:lineRule="auto"/>
              <w:rPr>
                <w:rFonts w:ascii="Tahoma" w:hAnsi="Tahoma" w:cs="Tahoma"/>
                <w:sz w:val="24"/>
                <w:szCs w:val="24"/>
                <w:lang w:val="en-US"/>
              </w:rPr>
            </w:pPr>
          </w:p>
        </w:tc>
        <w:tc>
          <w:tcPr>
            <w:tcW w:w="2551" w:type="dxa"/>
            <w:gridSpan w:val="2"/>
            <w:shd w:val="clear" w:color="auto" w:fill="auto"/>
          </w:tcPr>
          <w:p w14:paraId="16E5FCBB" w14:textId="77777777" w:rsidR="00CD2445" w:rsidRPr="00CD2445" w:rsidRDefault="00CD2445" w:rsidP="00CD2445">
            <w:pPr>
              <w:spacing w:after="0" w:line="240" w:lineRule="auto"/>
              <w:rPr>
                <w:rFonts w:ascii="Tahoma" w:hAnsi="Tahoma" w:cs="Tahoma"/>
                <w:sz w:val="24"/>
                <w:szCs w:val="24"/>
                <w:lang w:val="en-US"/>
              </w:rPr>
            </w:pPr>
            <w:r w:rsidRPr="00CD2445">
              <w:rPr>
                <w:rFonts w:ascii="Tahoma" w:hAnsi="Tahoma" w:cs="Tahoma"/>
                <w:sz w:val="24"/>
                <w:szCs w:val="24"/>
                <w:lang w:val="en-US"/>
              </w:rPr>
              <w:t>Proposed policies</w:t>
            </w:r>
          </w:p>
        </w:tc>
      </w:tr>
      <w:tr w:rsidR="00CD2445" w:rsidRPr="00CD2445" w14:paraId="7D105196" w14:textId="77777777" w:rsidTr="00CD2445">
        <w:trPr>
          <w:trHeight w:val="434"/>
        </w:trPr>
        <w:tc>
          <w:tcPr>
            <w:tcW w:w="6629" w:type="dxa"/>
            <w:vMerge/>
            <w:shd w:val="clear" w:color="auto" w:fill="auto"/>
          </w:tcPr>
          <w:p w14:paraId="503E64D2" w14:textId="77777777" w:rsidR="00CD2445" w:rsidRPr="00CD2445" w:rsidRDefault="00CD2445" w:rsidP="00CD2445">
            <w:pPr>
              <w:spacing w:after="0" w:line="240" w:lineRule="auto"/>
              <w:rPr>
                <w:rFonts w:ascii="Tahoma" w:hAnsi="Tahoma" w:cs="Tahoma"/>
                <w:sz w:val="24"/>
                <w:szCs w:val="24"/>
              </w:rPr>
            </w:pPr>
          </w:p>
        </w:tc>
        <w:tc>
          <w:tcPr>
            <w:tcW w:w="567" w:type="dxa"/>
            <w:shd w:val="clear" w:color="auto" w:fill="auto"/>
          </w:tcPr>
          <w:p w14:paraId="04AEB558" w14:textId="77777777" w:rsidR="00CD2445" w:rsidRPr="00CD2445" w:rsidRDefault="00CD2445" w:rsidP="00CD2445">
            <w:pPr>
              <w:spacing w:after="0" w:line="240" w:lineRule="auto"/>
              <w:rPr>
                <w:rFonts w:ascii="Tahoma" w:hAnsi="Tahoma" w:cs="Tahoma"/>
                <w:sz w:val="24"/>
                <w:szCs w:val="24"/>
                <w:lang w:val="en-US"/>
              </w:rPr>
            </w:pPr>
          </w:p>
        </w:tc>
        <w:tc>
          <w:tcPr>
            <w:tcW w:w="2551" w:type="dxa"/>
            <w:gridSpan w:val="2"/>
            <w:shd w:val="clear" w:color="auto" w:fill="auto"/>
          </w:tcPr>
          <w:p w14:paraId="3D6F9768" w14:textId="77777777" w:rsidR="00CD2445" w:rsidRPr="00CD2445" w:rsidRDefault="00CD2445" w:rsidP="00CD2445">
            <w:pPr>
              <w:spacing w:after="0" w:line="240" w:lineRule="auto"/>
              <w:rPr>
                <w:rFonts w:ascii="Tahoma" w:hAnsi="Tahoma" w:cs="Tahoma"/>
                <w:sz w:val="24"/>
                <w:szCs w:val="24"/>
                <w:lang w:val="en-US"/>
              </w:rPr>
            </w:pPr>
            <w:r w:rsidRPr="00CD2445">
              <w:rPr>
                <w:rFonts w:ascii="Tahoma" w:hAnsi="Tahoma" w:cs="Tahoma"/>
                <w:sz w:val="24"/>
                <w:szCs w:val="24"/>
                <w:lang w:val="en-US"/>
              </w:rPr>
              <w:t>Proposed housing and employment allocations</w:t>
            </w:r>
          </w:p>
        </w:tc>
      </w:tr>
      <w:tr w:rsidR="00CD2445" w:rsidRPr="00CD2445" w14:paraId="2ABEBA96" w14:textId="77777777" w:rsidTr="00CD2445">
        <w:trPr>
          <w:trHeight w:val="434"/>
        </w:trPr>
        <w:tc>
          <w:tcPr>
            <w:tcW w:w="6629" w:type="dxa"/>
            <w:vMerge/>
            <w:shd w:val="clear" w:color="auto" w:fill="auto"/>
          </w:tcPr>
          <w:p w14:paraId="7616DB67" w14:textId="77777777" w:rsidR="00CD2445" w:rsidRPr="00CD2445" w:rsidRDefault="00CD2445" w:rsidP="00CD2445">
            <w:pPr>
              <w:spacing w:after="0" w:line="240" w:lineRule="auto"/>
              <w:rPr>
                <w:rFonts w:ascii="Tahoma" w:hAnsi="Tahoma" w:cs="Tahoma"/>
                <w:sz w:val="24"/>
                <w:szCs w:val="24"/>
              </w:rPr>
            </w:pPr>
          </w:p>
        </w:tc>
        <w:tc>
          <w:tcPr>
            <w:tcW w:w="567" w:type="dxa"/>
            <w:shd w:val="clear" w:color="auto" w:fill="auto"/>
          </w:tcPr>
          <w:p w14:paraId="65EBFE9E" w14:textId="77777777" w:rsidR="00CD2445" w:rsidRPr="00CD2445" w:rsidRDefault="00CD2445" w:rsidP="00CD2445">
            <w:pPr>
              <w:spacing w:after="0" w:line="240" w:lineRule="auto"/>
              <w:rPr>
                <w:rFonts w:ascii="Tahoma" w:hAnsi="Tahoma" w:cs="Tahoma"/>
                <w:sz w:val="24"/>
                <w:szCs w:val="24"/>
                <w:lang w:val="en-US"/>
              </w:rPr>
            </w:pPr>
          </w:p>
        </w:tc>
        <w:tc>
          <w:tcPr>
            <w:tcW w:w="2551" w:type="dxa"/>
            <w:gridSpan w:val="2"/>
            <w:shd w:val="clear" w:color="auto" w:fill="auto"/>
          </w:tcPr>
          <w:p w14:paraId="2993EB83" w14:textId="77777777" w:rsidR="00CD2445" w:rsidRPr="00CD2445" w:rsidRDefault="00CD2445" w:rsidP="00CD2445">
            <w:pPr>
              <w:spacing w:after="0" w:line="240" w:lineRule="auto"/>
              <w:rPr>
                <w:rFonts w:ascii="Tahoma" w:hAnsi="Tahoma" w:cs="Tahoma"/>
                <w:sz w:val="24"/>
                <w:szCs w:val="24"/>
                <w:lang w:val="en-US"/>
              </w:rPr>
            </w:pPr>
            <w:r w:rsidRPr="00CD2445">
              <w:rPr>
                <w:rFonts w:ascii="Tahoma" w:hAnsi="Tahoma" w:cs="Tahoma"/>
                <w:sz w:val="24"/>
                <w:szCs w:val="24"/>
                <w:lang w:val="en-US"/>
              </w:rPr>
              <w:t>Proposed Limits to Development Review</w:t>
            </w:r>
          </w:p>
        </w:tc>
      </w:tr>
    </w:tbl>
    <w:p w14:paraId="7208D698" w14:textId="77777777" w:rsidR="00CD2445" w:rsidRPr="00CD2445" w:rsidRDefault="00CD2445" w:rsidP="00CD2445">
      <w:pPr>
        <w:spacing w:after="0" w:line="240" w:lineRule="auto"/>
        <w:rPr>
          <w:rFonts w:ascii="Tahoma" w:hAnsi="Tahoma" w:cs="Tahoma"/>
          <w:sz w:val="24"/>
          <w:szCs w:val="24"/>
        </w:rPr>
      </w:pPr>
    </w:p>
    <w:p w14:paraId="581D77B5" w14:textId="77777777" w:rsidR="00CD2445" w:rsidRPr="00CD2445" w:rsidRDefault="00CD2445" w:rsidP="00CD2445">
      <w:pPr>
        <w:spacing w:after="0" w:line="240" w:lineRule="auto"/>
        <w:rPr>
          <w:rFonts w:ascii="Tahoma" w:hAnsi="Tahoma" w:cs="Tahoma"/>
          <w:sz w:val="24"/>
          <w:szCs w:val="24"/>
        </w:rPr>
      </w:pPr>
      <w:r w:rsidRPr="00CD2445">
        <w:rPr>
          <w:rFonts w:ascii="Tahoma" w:hAnsi="Tahoma" w:cs="Tahoma"/>
          <w:sz w:val="24"/>
          <w:szCs w:val="24"/>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CD2445" w:rsidRPr="00CD2445" w14:paraId="4B73E1C1" w14:textId="77777777" w:rsidTr="00E62D80">
        <w:trPr>
          <w:trHeight w:val="307"/>
        </w:trPr>
        <w:tc>
          <w:tcPr>
            <w:tcW w:w="9686" w:type="dxa"/>
            <w:shd w:val="clear" w:color="auto" w:fill="auto"/>
          </w:tcPr>
          <w:p w14:paraId="7D864992" w14:textId="77777777" w:rsidR="00CD2445" w:rsidRPr="00CD2445" w:rsidRDefault="00CD2445" w:rsidP="00CD2445">
            <w:pPr>
              <w:spacing w:after="0" w:line="240" w:lineRule="auto"/>
              <w:rPr>
                <w:rFonts w:ascii="Tahoma" w:hAnsi="Tahoma" w:cs="Tahoma"/>
                <w:sz w:val="24"/>
                <w:szCs w:val="24"/>
              </w:rPr>
            </w:pPr>
            <w:r w:rsidRPr="00CD2445">
              <w:rPr>
                <w:rFonts w:ascii="Tahoma" w:hAnsi="Tahoma" w:cs="Tahoma"/>
                <w:sz w:val="24"/>
                <w:szCs w:val="24"/>
              </w:rPr>
              <w:t xml:space="preserve">2. Please state which section (for example, page/paragraph number/policy/allocation/Limits to Development change) of the consultation document your response relates to.  </w:t>
            </w:r>
          </w:p>
          <w:p w14:paraId="23C158AE" w14:textId="77777777" w:rsidR="00CD2445" w:rsidRPr="00CD2445" w:rsidRDefault="00CD2445" w:rsidP="00CD2445">
            <w:pPr>
              <w:spacing w:after="0" w:line="240" w:lineRule="auto"/>
              <w:rPr>
                <w:rFonts w:ascii="Tahoma" w:hAnsi="Tahoma" w:cs="Tahoma"/>
                <w:sz w:val="24"/>
                <w:szCs w:val="24"/>
              </w:rPr>
            </w:pPr>
          </w:p>
        </w:tc>
      </w:tr>
      <w:tr w:rsidR="00CD2445" w:rsidRPr="00CD2445" w14:paraId="3E6044E3" w14:textId="77777777" w:rsidTr="00E62D80">
        <w:trPr>
          <w:trHeight w:val="6871"/>
        </w:trPr>
        <w:tc>
          <w:tcPr>
            <w:tcW w:w="9686" w:type="dxa"/>
            <w:shd w:val="clear" w:color="auto" w:fill="auto"/>
          </w:tcPr>
          <w:p w14:paraId="37A87B16" w14:textId="77777777" w:rsidR="00CD2445" w:rsidRPr="00CD2445" w:rsidRDefault="00CD2445" w:rsidP="00CD2445">
            <w:pPr>
              <w:spacing w:after="0" w:line="240" w:lineRule="auto"/>
              <w:rPr>
                <w:rFonts w:ascii="Arial" w:hAnsi="Arial" w:cs="Arial"/>
                <w:sz w:val="24"/>
                <w:szCs w:val="24"/>
              </w:rPr>
            </w:pPr>
            <w:r w:rsidRPr="00CD2445">
              <w:rPr>
                <w:rFonts w:ascii="Arial" w:hAnsi="Arial" w:cs="Arial"/>
                <w:sz w:val="24"/>
                <w:szCs w:val="24"/>
              </w:rPr>
              <w:t xml:space="preserve">Use this box to set out your response. </w:t>
            </w:r>
          </w:p>
          <w:p w14:paraId="41519391" w14:textId="28BBBB9C" w:rsidR="00CD2445" w:rsidRPr="00CD2445" w:rsidRDefault="00CD2445" w:rsidP="00CD2445">
            <w:pPr>
              <w:spacing w:after="0" w:line="240" w:lineRule="auto"/>
              <w:rPr>
                <w:rFonts w:ascii="Arial" w:hAnsi="Arial" w:cs="Arial"/>
                <w:sz w:val="24"/>
                <w:szCs w:val="24"/>
              </w:rPr>
            </w:pPr>
          </w:p>
          <w:p w14:paraId="7196FEBC" w14:textId="45B58513" w:rsidR="00CD2445" w:rsidRDefault="00CD2445" w:rsidP="00CD2445">
            <w:pPr>
              <w:spacing w:after="0" w:line="240" w:lineRule="auto"/>
              <w:rPr>
                <w:rFonts w:ascii="Arial" w:hAnsi="Arial" w:cs="Arial"/>
                <w:sz w:val="24"/>
                <w:szCs w:val="24"/>
              </w:rPr>
            </w:pPr>
            <w:r w:rsidRPr="00CD2445">
              <w:rPr>
                <w:rFonts w:ascii="Arial" w:hAnsi="Arial" w:cs="Arial"/>
                <w:b/>
                <w:bCs/>
                <w:sz w:val="24"/>
                <w:szCs w:val="24"/>
              </w:rPr>
              <w:t>En</w:t>
            </w:r>
            <w:proofErr w:type="gramStart"/>
            <w:r w:rsidRPr="00CD2445">
              <w:rPr>
                <w:rFonts w:ascii="Arial" w:hAnsi="Arial" w:cs="Arial"/>
                <w:b/>
                <w:bCs/>
                <w:sz w:val="24"/>
                <w:szCs w:val="24"/>
              </w:rPr>
              <w:t>1</w:t>
            </w:r>
            <w:r w:rsidRPr="00CD2445">
              <w:rPr>
                <w:rFonts w:ascii="Arial" w:hAnsi="Arial" w:cs="Arial"/>
                <w:sz w:val="24"/>
                <w:szCs w:val="24"/>
              </w:rPr>
              <w:t xml:space="preserve"> :</w:t>
            </w:r>
            <w:proofErr w:type="gramEnd"/>
            <w:r w:rsidRPr="00CD2445">
              <w:rPr>
                <w:rFonts w:ascii="Arial" w:hAnsi="Arial" w:cs="Arial"/>
                <w:sz w:val="24"/>
                <w:szCs w:val="24"/>
              </w:rPr>
              <w:t xml:space="preserve"> - OD</w:t>
            </w:r>
            <w:r w:rsidR="004E4C6F">
              <w:rPr>
                <w:rFonts w:ascii="Arial" w:hAnsi="Arial" w:cs="Arial"/>
                <w:sz w:val="24"/>
                <w:szCs w:val="24"/>
              </w:rPr>
              <w:t>A</w:t>
            </w:r>
            <w:r w:rsidRPr="00CD2445">
              <w:rPr>
                <w:rFonts w:ascii="Arial" w:hAnsi="Arial" w:cs="Arial"/>
                <w:sz w:val="24"/>
                <w:szCs w:val="24"/>
              </w:rPr>
              <w:t>PC supports nature conservation/biodiversity.</w:t>
            </w:r>
          </w:p>
          <w:p w14:paraId="1A62C7BB" w14:textId="77777777" w:rsidR="00CD2445" w:rsidRDefault="00CD2445" w:rsidP="00CD2445">
            <w:pPr>
              <w:spacing w:after="0" w:line="240" w:lineRule="auto"/>
              <w:rPr>
                <w:rFonts w:ascii="Arial" w:hAnsi="Arial" w:cs="Arial"/>
                <w:sz w:val="24"/>
                <w:szCs w:val="24"/>
              </w:rPr>
            </w:pPr>
          </w:p>
          <w:p w14:paraId="2629B007" w14:textId="77777777" w:rsidR="00CD2445" w:rsidRDefault="00CD2445" w:rsidP="00CD2445">
            <w:pPr>
              <w:spacing w:after="0" w:line="240" w:lineRule="auto"/>
              <w:rPr>
                <w:rFonts w:ascii="Arial" w:hAnsi="Arial" w:cs="Arial"/>
                <w:sz w:val="24"/>
                <w:szCs w:val="24"/>
              </w:rPr>
            </w:pPr>
          </w:p>
          <w:p w14:paraId="0AD7F7B8" w14:textId="77777777" w:rsidR="00CD2445" w:rsidRDefault="00CD2445" w:rsidP="00CD2445">
            <w:pPr>
              <w:spacing w:after="0" w:line="240" w:lineRule="auto"/>
              <w:rPr>
                <w:rFonts w:ascii="Arial" w:hAnsi="Arial" w:cs="Arial"/>
                <w:sz w:val="24"/>
                <w:szCs w:val="24"/>
              </w:rPr>
            </w:pPr>
          </w:p>
          <w:p w14:paraId="32B6C531" w14:textId="77777777" w:rsidR="00CD2445" w:rsidRDefault="00CD2445" w:rsidP="00CD2445">
            <w:pPr>
              <w:spacing w:after="0" w:line="240" w:lineRule="auto"/>
              <w:rPr>
                <w:rFonts w:ascii="Arial" w:hAnsi="Arial" w:cs="Arial"/>
                <w:sz w:val="24"/>
                <w:szCs w:val="24"/>
              </w:rPr>
            </w:pPr>
          </w:p>
          <w:p w14:paraId="2C99006A" w14:textId="77777777" w:rsidR="00CD2445" w:rsidRDefault="00CD2445" w:rsidP="00CD2445">
            <w:pPr>
              <w:spacing w:after="0" w:line="240" w:lineRule="auto"/>
              <w:rPr>
                <w:rFonts w:ascii="Arial" w:hAnsi="Arial" w:cs="Arial"/>
                <w:sz w:val="24"/>
                <w:szCs w:val="24"/>
              </w:rPr>
            </w:pPr>
          </w:p>
          <w:p w14:paraId="315156FB" w14:textId="77777777" w:rsidR="00CD2445" w:rsidRDefault="00CD2445" w:rsidP="00CD2445">
            <w:pPr>
              <w:spacing w:after="0" w:line="240" w:lineRule="auto"/>
              <w:rPr>
                <w:rFonts w:ascii="Arial" w:hAnsi="Arial" w:cs="Arial"/>
                <w:sz w:val="24"/>
                <w:szCs w:val="24"/>
              </w:rPr>
            </w:pPr>
          </w:p>
          <w:p w14:paraId="664B3CAC" w14:textId="77777777" w:rsidR="00CD2445" w:rsidRDefault="00CD2445" w:rsidP="00CD2445">
            <w:pPr>
              <w:spacing w:after="0" w:line="240" w:lineRule="auto"/>
              <w:rPr>
                <w:rFonts w:ascii="Arial" w:hAnsi="Arial" w:cs="Arial"/>
                <w:sz w:val="24"/>
                <w:szCs w:val="24"/>
              </w:rPr>
            </w:pPr>
          </w:p>
          <w:p w14:paraId="5886AC8D" w14:textId="77777777" w:rsidR="00CD2445" w:rsidRDefault="00CD2445" w:rsidP="00CD2445">
            <w:pPr>
              <w:spacing w:after="0" w:line="240" w:lineRule="auto"/>
              <w:rPr>
                <w:rFonts w:ascii="Arial" w:hAnsi="Arial" w:cs="Arial"/>
                <w:sz w:val="24"/>
                <w:szCs w:val="24"/>
              </w:rPr>
            </w:pPr>
          </w:p>
          <w:p w14:paraId="44BE6E59" w14:textId="77777777" w:rsidR="00CD2445" w:rsidRDefault="00CD2445" w:rsidP="00CD2445">
            <w:pPr>
              <w:spacing w:after="0" w:line="240" w:lineRule="auto"/>
              <w:rPr>
                <w:rFonts w:ascii="Arial" w:hAnsi="Arial" w:cs="Arial"/>
                <w:sz w:val="24"/>
                <w:szCs w:val="24"/>
              </w:rPr>
            </w:pPr>
          </w:p>
          <w:p w14:paraId="76DC1566" w14:textId="77777777" w:rsidR="00CD2445" w:rsidRDefault="00CD2445" w:rsidP="00CD2445">
            <w:pPr>
              <w:spacing w:after="0" w:line="240" w:lineRule="auto"/>
              <w:rPr>
                <w:rFonts w:ascii="Arial" w:hAnsi="Arial" w:cs="Arial"/>
                <w:sz w:val="24"/>
                <w:szCs w:val="24"/>
              </w:rPr>
            </w:pPr>
          </w:p>
          <w:p w14:paraId="1EC04BE7" w14:textId="77777777" w:rsidR="00CD2445" w:rsidRDefault="00CD2445" w:rsidP="00CD2445">
            <w:pPr>
              <w:spacing w:after="0" w:line="240" w:lineRule="auto"/>
              <w:rPr>
                <w:rFonts w:ascii="Arial" w:hAnsi="Arial" w:cs="Arial"/>
                <w:sz w:val="24"/>
                <w:szCs w:val="24"/>
              </w:rPr>
            </w:pPr>
          </w:p>
          <w:p w14:paraId="1244C906" w14:textId="77777777" w:rsidR="00CD2445" w:rsidRDefault="00CD2445" w:rsidP="00CD2445">
            <w:pPr>
              <w:spacing w:after="0" w:line="240" w:lineRule="auto"/>
              <w:rPr>
                <w:rFonts w:ascii="Arial" w:hAnsi="Arial" w:cs="Arial"/>
                <w:sz w:val="24"/>
                <w:szCs w:val="24"/>
              </w:rPr>
            </w:pPr>
          </w:p>
          <w:p w14:paraId="0A5EAE47" w14:textId="77777777" w:rsidR="00CD2445" w:rsidRDefault="00CD2445" w:rsidP="00CD2445">
            <w:pPr>
              <w:spacing w:after="0" w:line="240" w:lineRule="auto"/>
              <w:rPr>
                <w:rFonts w:ascii="Arial" w:hAnsi="Arial" w:cs="Arial"/>
                <w:sz w:val="24"/>
                <w:szCs w:val="24"/>
              </w:rPr>
            </w:pPr>
          </w:p>
          <w:p w14:paraId="45EC65E0" w14:textId="77777777" w:rsidR="00CD2445" w:rsidRDefault="00CD2445" w:rsidP="00CD2445">
            <w:pPr>
              <w:spacing w:after="0" w:line="240" w:lineRule="auto"/>
              <w:rPr>
                <w:rFonts w:ascii="Arial" w:hAnsi="Arial" w:cs="Arial"/>
                <w:sz w:val="24"/>
                <w:szCs w:val="24"/>
              </w:rPr>
            </w:pPr>
          </w:p>
          <w:p w14:paraId="29789F34" w14:textId="77777777" w:rsidR="00CD2445" w:rsidRDefault="00CD2445" w:rsidP="00CD2445">
            <w:pPr>
              <w:spacing w:after="0" w:line="240" w:lineRule="auto"/>
              <w:rPr>
                <w:rFonts w:ascii="Arial" w:hAnsi="Arial" w:cs="Arial"/>
                <w:sz w:val="24"/>
                <w:szCs w:val="24"/>
              </w:rPr>
            </w:pPr>
          </w:p>
          <w:p w14:paraId="3C63AD49" w14:textId="77777777" w:rsidR="00CD2445" w:rsidRDefault="00CD2445" w:rsidP="00CD2445">
            <w:pPr>
              <w:spacing w:after="0" w:line="240" w:lineRule="auto"/>
              <w:rPr>
                <w:rFonts w:ascii="Arial" w:hAnsi="Arial" w:cs="Arial"/>
                <w:sz w:val="24"/>
                <w:szCs w:val="24"/>
              </w:rPr>
            </w:pPr>
          </w:p>
          <w:p w14:paraId="0B7AF758" w14:textId="77777777" w:rsidR="00CD2445" w:rsidRDefault="00CD2445" w:rsidP="00CD2445">
            <w:pPr>
              <w:spacing w:after="0" w:line="240" w:lineRule="auto"/>
              <w:rPr>
                <w:rFonts w:ascii="Arial" w:hAnsi="Arial" w:cs="Arial"/>
                <w:sz w:val="24"/>
                <w:szCs w:val="24"/>
              </w:rPr>
            </w:pPr>
          </w:p>
          <w:p w14:paraId="5FB11200" w14:textId="77777777" w:rsidR="00CD2445" w:rsidRDefault="00CD2445" w:rsidP="00CD2445">
            <w:pPr>
              <w:spacing w:after="0" w:line="240" w:lineRule="auto"/>
              <w:rPr>
                <w:rFonts w:ascii="Arial" w:hAnsi="Arial" w:cs="Arial"/>
                <w:sz w:val="24"/>
                <w:szCs w:val="24"/>
              </w:rPr>
            </w:pPr>
          </w:p>
          <w:p w14:paraId="21C67C20" w14:textId="77777777" w:rsidR="00CD2445" w:rsidRDefault="00CD2445" w:rsidP="00CD2445">
            <w:pPr>
              <w:spacing w:after="0" w:line="240" w:lineRule="auto"/>
              <w:rPr>
                <w:rFonts w:ascii="Arial" w:hAnsi="Arial" w:cs="Arial"/>
                <w:sz w:val="24"/>
                <w:szCs w:val="24"/>
              </w:rPr>
            </w:pPr>
          </w:p>
          <w:p w14:paraId="1C5B6E1A" w14:textId="77777777" w:rsidR="00CD2445" w:rsidRDefault="00CD2445" w:rsidP="00CD2445">
            <w:pPr>
              <w:spacing w:after="0" w:line="240" w:lineRule="auto"/>
              <w:rPr>
                <w:rFonts w:ascii="Arial" w:hAnsi="Arial" w:cs="Arial"/>
                <w:sz w:val="24"/>
                <w:szCs w:val="24"/>
              </w:rPr>
            </w:pPr>
          </w:p>
          <w:p w14:paraId="3EA9AFAE" w14:textId="77777777" w:rsidR="00CD2445" w:rsidRDefault="00CD2445" w:rsidP="00CD2445">
            <w:pPr>
              <w:spacing w:after="0" w:line="240" w:lineRule="auto"/>
              <w:rPr>
                <w:rFonts w:ascii="Arial" w:hAnsi="Arial" w:cs="Arial"/>
                <w:sz w:val="24"/>
                <w:szCs w:val="24"/>
              </w:rPr>
            </w:pPr>
          </w:p>
          <w:p w14:paraId="497DC804" w14:textId="77777777" w:rsidR="00CD2445" w:rsidRDefault="00CD2445" w:rsidP="00CD2445">
            <w:pPr>
              <w:spacing w:after="0" w:line="240" w:lineRule="auto"/>
              <w:rPr>
                <w:rFonts w:ascii="Arial" w:hAnsi="Arial" w:cs="Arial"/>
                <w:sz w:val="24"/>
                <w:szCs w:val="24"/>
              </w:rPr>
            </w:pPr>
          </w:p>
          <w:p w14:paraId="36711E2D" w14:textId="77777777" w:rsidR="00CD2445" w:rsidRDefault="00CD2445" w:rsidP="00CD2445">
            <w:pPr>
              <w:spacing w:after="0" w:line="240" w:lineRule="auto"/>
              <w:rPr>
                <w:rFonts w:ascii="Arial" w:hAnsi="Arial" w:cs="Arial"/>
                <w:sz w:val="24"/>
                <w:szCs w:val="24"/>
              </w:rPr>
            </w:pPr>
          </w:p>
          <w:p w14:paraId="7EE3BBA8" w14:textId="77777777" w:rsidR="00CD2445" w:rsidRDefault="00CD2445" w:rsidP="00CD2445">
            <w:pPr>
              <w:spacing w:after="0" w:line="240" w:lineRule="auto"/>
              <w:rPr>
                <w:rFonts w:ascii="Arial" w:hAnsi="Arial" w:cs="Arial"/>
                <w:sz w:val="24"/>
                <w:szCs w:val="24"/>
              </w:rPr>
            </w:pPr>
          </w:p>
          <w:p w14:paraId="6870C7B3" w14:textId="77777777" w:rsidR="00CD2445" w:rsidRPr="00CD2445" w:rsidRDefault="00CD2445" w:rsidP="00CD2445">
            <w:pPr>
              <w:spacing w:after="0" w:line="240" w:lineRule="auto"/>
              <w:rPr>
                <w:rFonts w:ascii="Arial" w:hAnsi="Arial" w:cs="Arial"/>
                <w:sz w:val="24"/>
                <w:szCs w:val="24"/>
              </w:rPr>
            </w:pPr>
          </w:p>
          <w:p w14:paraId="48B76310" w14:textId="77777777" w:rsidR="00CD2445" w:rsidRPr="00CD2445" w:rsidRDefault="00CD2445" w:rsidP="00CD2445">
            <w:pPr>
              <w:spacing w:after="0" w:line="240" w:lineRule="auto"/>
              <w:rPr>
                <w:rFonts w:ascii="Arial" w:hAnsi="Arial" w:cs="Arial"/>
                <w:sz w:val="24"/>
                <w:szCs w:val="24"/>
              </w:rPr>
            </w:pPr>
          </w:p>
        </w:tc>
      </w:tr>
    </w:tbl>
    <w:p w14:paraId="0BE544F5" w14:textId="0E3F9DC5" w:rsidR="00CD2445" w:rsidRDefault="00CD2445">
      <w:pPr>
        <w:spacing w:after="0" w:line="240" w:lineRule="auto"/>
      </w:pPr>
    </w:p>
    <w:p w14:paraId="0B3DC89F" w14:textId="77777777" w:rsidR="00CD2445" w:rsidRDefault="00CD2445">
      <w:bookmarkStart w:id="5" w:name="_Hlk16063367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567"/>
        <w:gridCol w:w="2551"/>
      </w:tblGrid>
      <w:tr w:rsidR="00D67570" w:rsidRPr="00CD753C" w14:paraId="727BEA15" w14:textId="77777777" w:rsidTr="00A03213">
        <w:trPr>
          <w:trHeight w:val="905"/>
        </w:trPr>
        <w:tc>
          <w:tcPr>
            <w:tcW w:w="9747" w:type="dxa"/>
            <w:gridSpan w:val="3"/>
            <w:shd w:val="clear" w:color="auto" w:fill="D9D9D9"/>
          </w:tcPr>
          <w:p w14:paraId="5475F598" w14:textId="110A6698" w:rsidR="00D67570" w:rsidRDefault="00D67570" w:rsidP="0034306C">
            <w:pPr>
              <w:rPr>
                <w:rFonts w:ascii="Arial" w:hAnsi="Arial" w:cs="Arial"/>
                <w:b/>
                <w:sz w:val="28"/>
                <w:szCs w:val="28"/>
              </w:rPr>
            </w:pPr>
            <w:bookmarkStart w:id="6" w:name="_Hlk160633965"/>
            <w:r>
              <w:rPr>
                <w:rFonts w:ascii="Tahoma" w:hAnsi="Tahoma" w:cs="Tahoma"/>
                <w:b/>
              </w:rPr>
              <w:lastRenderedPageBreak/>
              <w:br w:type="page"/>
            </w:r>
            <w:r w:rsidRPr="00CD753C">
              <w:rPr>
                <w:rFonts w:ascii="Tahoma" w:eastAsia="Times New Roman" w:hAnsi="Tahoma"/>
              </w:rPr>
              <w:br w:type="page"/>
            </w:r>
            <w:r>
              <w:br w:type="page"/>
            </w:r>
          </w:p>
          <w:p w14:paraId="4C5BA2A8" w14:textId="77777777" w:rsidR="00D67570" w:rsidRPr="00083086" w:rsidRDefault="00D67570" w:rsidP="0034306C">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w:t>
            </w:r>
            <w:r w:rsidR="00A954AC">
              <w:rPr>
                <w:rFonts w:ascii="Arial" w:eastAsia="Times New Roman" w:hAnsi="Arial" w:cs="Arial"/>
                <w:b/>
                <w:sz w:val="24"/>
                <w:szCs w:val="24"/>
              </w:rPr>
              <w:t>allocation,</w:t>
            </w:r>
            <w:r>
              <w:rPr>
                <w:rFonts w:ascii="Arial" w:eastAsia="Times New Roman" w:hAnsi="Arial" w:cs="Arial"/>
                <w:b/>
                <w:sz w:val="24"/>
                <w:szCs w:val="24"/>
              </w:rPr>
              <w:t xml:space="preserve"> or specific change to the Limits to Development, </w:t>
            </w:r>
            <w:r w:rsidRPr="00083086">
              <w:rPr>
                <w:rFonts w:ascii="Arial" w:eastAsia="Times New Roman" w:hAnsi="Arial" w:cs="Arial"/>
                <w:b/>
                <w:sz w:val="24"/>
                <w:szCs w:val="24"/>
              </w:rPr>
              <w:t>you wish to respond to.</w:t>
            </w:r>
          </w:p>
        </w:tc>
      </w:tr>
      <w:tr w:rsidR="00D67570" w:rsidRPr="00CD753C" w14:paraId="162F5D27" w14:textId="77777777" w:rsidTr="00A03213">
        <w:trPr>
          <w:trHeight w:val="768"/>
        </w:trPr>
        <w:tc>
          <w:tcPr>
            <w:tcW w:w="6629" w:type="dxa"/>
            <w:vMerge w:val="restart"/>
            <w:shd w:val="clear" w:color="auto" w:fill="auto"/>
          </w:tcPr>
          <w:p w14:paraId="16D02CC8" w14:textId="77777777" w:rsidR="00D67570" w:rsidRDefault="00D67570" w:rsidP="0034306C">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3EF23817" w14:textId="77777777" w:rsidR="00A8549B" w:rsidRPr="00CD753C" w:rsidRDefault="00A8549B" w:rsidP="0034306C">
            <w:pPr>
              <w:spacing w:after="0" w:line="360" w:lineRule="auto"/>
              <w:rPr>
                <w:rFonts w:ascii="Tahoma" w:eastAsia="Times New Roman" w:hAnsi="Tahoma" w:cs="Tahoma"/>
              </w:rPr>
            </w:pPr>
          </w:p>
          <w:p w14:paraId="4B529F97" w14:textId="26DA1BAD" w:rsidR="00D67570" w:rsidRPr="00CD753C" w:rsidRDefault="005710E6" w:rsidP="0034306C">
            <w:pPr>
              <w:rPr>
                <w:rFonts w:ascii="Tahoma" w:eastAsia="Times New Roman" w:hAnsi="Tahoma" w:cs="Tahoma"/>
              </w:rPr>
            </w:pPr>
            <w:r w:rsidRPr="000E3220">
              <w:rPr>
                <w:rFonts w:ascii="Tahoma" w:eastAsia="Times New Roman" w:hAnsi="Tahoma" w:cs="Tahoma"/>
                <w:color w:val="FF0000"/>
              </w:rPr>
              <w:t xml:space="preserve">Policy </w:t>
            </w:r>
            <w:r w:rsidR="009E22E3" w:rsidRPr="000E3220">
              <w:rPr>
                <w:rFonts w:ascii="Tahoma" w:eastAsia="Times New Roman" w:hAnsi="Tahoma" w:cs="Tahoma"/>
                <w:color w:val="FF0000"/>
              </w:rPr>
              <w:t>En2</w:t>
            </w:r>
            <w:r w:rsidRPr="000E3220">
              <w:rPr>
                <w:rFonts w:ascii="Tahoma" w:eastAsia="Times New Roman" w:hAnsi="Tahoma" w:cs="Tahoma"/>
                <w:color w:val="FF0000"/>
              </w:rPr>
              <w:t xml:space="preserve"> – River Mease </w:t>
            </w:r>
            <w:r w:rsidR="00B64A43" w:rsidRPr="000E3220">
              <w:rPr>
                <w:rFonts w:ascii="Tahoma" w:eastAsia="Times New Roman" w:hAnsi="Tahoma" w:cs="Tahoma"/>
                <w:color w:val="FF0000"/>
              </w:rPr>
              <w:t>Special Area of Conversation</w:t>
            </w:r>
            <w:r w:rsidRPr="000E3220">
              <w:rPr>
                <w:rFonts w:ascii="Tahoma" w:eastAsia="Times New Roman" w:hAnsi="Tahoma" w:cs="Tahoma"/>
                <w:color w:val="FF0000"/>
              </w:rPr>
              <w:t xml:space="preserve"> </w:t>
            </w:r>
          </w:p>
        </w:tc>
        <w:tc>
          <w:tcPr>
            <w:tcW w:w="567" w:type="dxa"/>
            <w:shd w:val="clear" w:color="auto" w:fill="0E2841"/>
          </w:tcPr>
          <w:p w14:paraId="3BC140C4" w14:textId="77777777" w:rsidR="00D67570" w:rsidRPr="0034306C" w:rsidRDefault="00D67570" w:rsidP="0034306C">
            <w:pPr>
              <w:pStyle w:val="Multiplechoice2"/>
              <w:rPr>
                <w:rFonts w:ascii="Tahoma" w:hAnsi="Tahoma" w:cs="Tahoma"/>
                <w:color w:val="747474"/>
                <w:sz w:val="22"/>
                <w:szCs w:val="22"/>
              </w:rPr>
            </w:pPr>
          </w:p>
        </w:tc>
        <w:tc>
          <w:tcPr>
            <w:tcW w:w="2551" w:type="dxa"/>
            <w:shd w:val="clear" w:color="auto" w:fill="auto"/>
          </w:tcPr>
          <w:p w14:paraId="7FDE8208" w14:textId="77777777" w:rsidR="00D67570" w:rsidRPr="00CD753C" w:rsidRDefault="00D67570" w:rsidP="0034306C">
            <w:pPr>
              <w:pStyle w:val="Multiplechoice2"/>
              <w:rPr>
                <w:rFonts w:ascii="Tahoma" w:hAnsi="Tahoma" w:cs="Tahoma"/>
                <w:sz w:val="22"/>
                <w:szCs w:val="22"/>
              </w:rPr>
            </w:pPr>
            <w:r>
              <w:rPr>
                <w:rFonts w:ascii="Tahoma" w:hAnsi="Tahoma" w:cs="Tahoma"/>
                <w:sz w:val="22"/>
                <w:szCs w:val="22"/>
              </w:rPr>
              <w:t>Proposed policies</w:t>
            </w:r>
          </w:p>
        </w:tc>
      </w:tr>
      <w:tr w:rsidR="00D67570" w:rsidRPr="00CD753C" w14:paraId="26381572" w14:textId="77777777" w:rsidTr="00A03213">
        <w:trPr>
          <w:trHeight w:val="434"/>
        </w:trPr>
        <w:tc>
          <w:tcPr>
            <w:tcW w:w="6629" w:type="dxa"/>
            <w:vMerge/>
            <w:shd w:val="clear" w:color="auto" w:fill="auto"/>
          </w:tcPr>
          <w:p w14:paraId="3215588B" w14:textId="77777777" w:rsidR="00D67570" w:rsidRPr="00CD753C" w:rsidRDefault="00D67570" w:rsidP="0034306C">
            <w:pPr>
              <w:spacing w:after="0" w:line="360" w:lineRule="auto"/>
              <w:rPr>
                <w:rFonts w:ascii="Tahoma" w:eastAsia="Times New Roman" w:hAnsi="Tahoma" w:cs="Tahoma"/>
              </w:rPr>
            </w:pPr>
          </w:p>
        </w:tc>
        <w:tc>
          <w:tcPr>
            <w:tcW w:w="567" w:type="dxa"/>
            <w:shd w:val="clear" w:color="auto" w:fill="auto"/>
          </w:tcPr>
          <w:p w14:paraId="77F288E3" w14:textId="77777777" w:rsidR="00D67570" w:rsidRPr="00CD753C" w:rsidRDefault="00D67570" w:rsidP="0034306C">
            <w:pPr>
              <w:pStyle w:val="Multiplechoice2"/>
              <w:rPr>
                <w:rFonts w:ascii="Tahoma" w:hAnsi="Tahoma" w:cs="Tahoma"/>
                <w:sz w:val="22"/>
                <w:szCs w:val="22"/>
              </w:rPr>
            </w:pPr>
          </w:p>
        </w:tc>
        <w:tc>
          <w:tcPr>
            <w:tcW w:w="2551" w:type="dxa"/>
            <w:shd w:val="clear" w:color="auto" w:fill="auto"/>
          </w:tcPr>
          <w:p w14:paraId="2E7A55BE" w14:textId="77777777" w:rsidR="00D67570" w:rsidRPr="00CD753C" w:rsidRDefault="00D67570" w:rsidP="0034306C">
            <w:pPr>
              <w:pStyle w:val="Multiplechoice2"/>
              <w:rPr>
                <w:rFonts w:ascii="Tahoma" w:hAnsi="Tahoma" w:cs="Tahoma"/>
                <w:sz w:val="22"/>
                <w:szCs w:val="22"/>
              </w:rPr>
            </w:pPr>
            <w:r>
              <w:rPr>
                <w:rFonts w:ascii="Tahoma" w:hAnsi="Tahoma" w:cs="Tahoma"/>
                <w:sz w:val="22"/>
                <w:szCs w:val="22"/>
              </w:rPr>
              <w:t>Proposed housing and employment allocations</w:t>
            </w:r>
          </w:p>
        </w:tc>
      </w:tr>
      <w:tr w:rsidR="00D67570" w:rsidRPr="00CD753C" w14:paraId="101F0177" w14:textId="77777777" w:rsidTr="00A03213">
        <w:trPr>
          <w:trHeight w:val="434"/>
        </w:trPr>
        <w:tc>
          <w:tcPr>
            <w:tcW w:w="6629" w:type="dxa"/>
            <w:vMerge/>
            <w:shd w:val="clear" w:color="auto" w:fill="auto"/>
          </w:tcPr>
          <w:p w14:paraId="509B6B76" w14:textId="77777777" w:rsidR="00D67570" w:rsidRPr="00CD753C" w:rsidRDefault="00D67570" w:rsidP="0034306C">
            <w:pPr>
              <w:spacing w:after="0" w:line="360" w:lineRule="auto"/>
              <w:rPr>
                <w:rFonts w:ascii="Tahoma" w:eastAsia="Times New Roman" w:hAnsi="Tahoma" w:cs="Tahoma"/>
              </w:rPr>
            </w:pPr>
          </w:p>
        </w:tc>
        <w:tc>
          <w:tcPr>
            <w:tcW w:w="567" w:type="dxa"/>
            <w:shd w:val="clear" w:color="auto" w:fill="auto"/>
          </w:tcPr>
          <w:p w14:paraId="75767EC8" w14:textId="77777777" w:rsidR="00D67570" w:rsidRPr="00CD753C" w:rsidRDefault="00D67570" w:rsidP="0034306C">
            <w:pPr>
              <w:pStyle w:val="Multiplechoice2"/>
              <w:rPr>
                <w:rFonts w:ascii="Tahoma" w:hAnsi="Tahoma" w:cs="Tahoma"/>
                <w:sz w:val="22"/>
                <w:szCs w:val="22"/>
              </w:rPr>
            </w:pPr>
          </w:p>
        </w:tc>
        <w:tc>
          <w:tcPr>
            <w:tcW w:w="2551" w:type="dxa"/>
            <w:shd w:val="clear" w:color="auto" w:fill="auto"/>
          </w:tcPr>
          <w:p w14:paraId="5DEAB498" w14:textId="77777777" w:rsidR="00D67570" w:rsidRPr="00CD753C" w:rsidRDefault="00D67570" w:rsidP="0034306C">
            <w:pPr>
              <w:pStyle w:val="Multiplechoice2"/>
              <w:rPr>
                <w:rFonts w:ascii="Tahoma" w:hAnsi="Tahoma" w:cs="Tahoma"/>
                <w:sz w:val="22"/>
                <w:szCs w:val="22"/>
              </w:rPr>
            </w:pPr>
            <w:r>
              <w:rPr>
                <w:rFonts w:ascii="Tahoma" w:hAnsi="Tahoma" w:cs="Tahoma"/>
                <w:sz w:val="22"/>
                <w:szCs w:val="22"/>
              </w:rPr>
              <w:t>Proposed Limits to Development Review</w:t>
            </w:r>
          </w:p>
        </w:tc>
      </w:tr>
    </w:tbl>
    <w:p w14:paraId="1087E855" w14:textId="77777777" w:rsidR="00D67570" w:rsidRDefault="00D67570" w:rsidP="00D67570">
      <w:pPr>
        <w:spacing w:after="0" w:line="240" w:lineRule="auto"/>
        <w:rPr>
          <w:rFonts w:ascii="Tahoma" w:hAnsi="Tahoma" w:cs="Tahoma"/>
        </w:rPr>
      </w:pPr>
    </w:p>
    <w:p w14:paraId="48E8BDE6" w14:textId="77777777" w:rsidR="00D67570" w:rsidRPr="002A67B7" w:rsidRDefault="00D67570" w:rsidP="00D67570">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D67570" w:rsidRPr="00CD753C" w14:paraId="3DD01C62" w14:textId="77777777" w:rsidTr="0034306C">
        <w:trPr>
          <w:trHeight w:val="307"/>
        </w:trPr>
        <w:tc>
          <w:tcPr>
            <w:tcW w:w="9686" w:type="dxa"/>
            <w:shd w:val="clear" w:color="auto" w:fill="auto"/>
          </w:tcPr>
          <w:p w14:paraId="23CA032A" w14:textId="77777777" w:rsidR="00D67570" w:rsidRDefault="00D67570" w:rsidP="0034306C">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17E8173C" w14:textId="77777777" w:rsidR="00D67570" w:rsidRPr="002D3609" w:rsidRDefault="00D67570" w:rsidP="0034306C">
            <w:pPr>
              <w:spacing w:before="40" w:after="40" w:line="240" w:lineRule="auto"/>
              <w:ind w:right="-35"/>
              <w:textAlignment w:val="baseline"/>
              <w:rPr>
                <w:rFonts w:ascii="Tahoma" w:eastAsia="Times New Roman" w:hAnsi="Tahoma" w:cs="Tahoma"/>
              </w:rPr>
            </w:pPr>
          </w:p>
        </w:tc>
      </w:tr>
      <w:tr w:rsidR="00D67570" w:rsidRPr="00CD753C" w14:paraId="268685BA" w14:textId="77777777" w:rsidTr="0034306C">
        <w:trPr>
          <w:trHeight w:val="6871"/>
        </w:trPr>
        <w:tc>
          <w:tcPr>
            <w:tcW w:w="9686" w:type="dxa"/>
            <w:shd w:val="clear" w:color="auto" w:fill="auto"/>
          </w:tcPr>
          <w:p w14:paraId="73DDAF4B" w14:textId="77777777" w:rsidR="00D67570" w:rsidRPr="005D1933" w:rsidRDefault="00D67570" w:rsidP="0034306C">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1A9ACC54" w14:textId="77777777" w:rsidR="00D67570" w:rsidRDefault="00D67570" w:rsidP="0034306C">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716E10C7" w14:textId="21A33B54" w:rsidR="00D67570" w:rsidRPr="003B6007" w:rsidRDefault="00B64A43" w:rsidP="000E3220">
            <w:pPr>
              <w:rPr>
                <w:rFonts w:ascii="Arial" w:eastAsia="Times New Roman" w:hAnsi="Arial" w:cs="Arial"/>
                <w:sz w:val="24"/>
                <w:szCs w:val="24"/>
              </w:rPr>
            </w:pPr>
            <w:r w:rsidRPr="000E3220">
              <w:rPr>
                <w:rFonts w:ascii="Arial" w:eastAsia="Times New Roman" w:hAnsi="Arial" w:cs="Arial"/>
                <w:color w:val="FF0000"/>
                <w:sz w:val="24"/>
                <w:szCs w:val="24"/>
              </w:rPr>
              <w:t xml:space="preserve">En2 – River Mease Special Area of </w:t>
            </w:r>
            <w:proofErr w:type="gramStart"/>
            <w:r w:rsidRPr="000E3220">
              <w:rPr>
                <w:rFonts w:ascii="Arial" w:eastAsia="Times New Roman" w:hAnsi="Arial" w:cs="Arial"/>
                <w:color w:val="FF0000"/>
                <w:sz w:val="24"/>
                <w:szCs w:val="24"/>
              </w:rPr>
              <w:t>Conversation :</w:t>
            </w:r>
            <w:proofErr w:type="gramEnd"/>
            <w:r w:rsidRPr="000E3220">
              <w:rPr>
                <w:rFonts w:ascii="Arial" w:eastAsia="Times New Roman" w:hAnsi="Arial" w:cs="Arial"/>
                <w:color w:val="FF0000"/>
                <w:sz w:val="24"/>
                <w:szCs w:val="24"/>
              </w:rPr>
              <w:t xml:space="preserve"> </w:t>
            </w:r>
            <w:r w:rsidR="001F586A" w:rsidRPr="000E3220">
              <w:rPr>
                <w:rFonts w:ascii="Arial" w:eastAsia="Times New Roman" w:hAnsi="Arial" w:cs="Arial"/>
                <w:color w:val="FF0000"/>
                <w:sz w:val="24"/>
                <w:szCs w:val="24"/>
              </w:rPr>
              <w:t xml:space="preserve">ODAPC remains very concerned about the condition of the </w:t>
            </w:r>
            <w:r w:rsidR="00D25965" w:rsidRPr="000E3220">
              <w:rPr>
                <w:rFonts w:ascii="Arial" w:eastAsia="Times New Roman" w:hAnsi="Arial" w:cs="Arial"/>
                <w:color w:val="FF0000"/>
                <w:sz w:val="24"/>
                <w:szCs w:val="24"/>
              </w:rPr>
              <w:t xml:space="preserve">river that drains our catchment </w:t>
            </w:r>
            <w:r w:rsidR="00085F63" w:rsidRPr="000E3220">
              <w:rPr>
                <w:rFonts w:ascii="Arial" w:eastAsia="Times New Roman" w:hAnsi="Arial" w:cs="Arial"/>
                <w:color w:val="FF0000"/>
                <w:sz w:val="24"/>
                <w:szCs w:val="24"/>
              </w:rPr>
              <w:t xml:space="preserve">, and </w:t>
            </w:r>
            <w:r w:rsidR="004C5185" w:rsidRPr="000E3220">
              <w:rPr>
                <w:rFonts w:ascii="Arial" w:eastAsia="Times New Roman" w:hAnsi="Arial" w:cs="Arial"/>
                <w:color w:val="FF0000"/>
                <w:sz w:val="24"/>
                <w:szCs w:val="24"/>
              </w:rPr>
              <w:t>is very supportive of</w:t>
            </w:r>
            <w:r w:rsidR="007F5F6A" w:rsidRPr="000E3220">
              <w:rPr>
                <w:rFonts w:ascii="Arial" w:eastAsia="Times New Roman" w:hAnsi="Arial" w:cs="Arial"/>
                <w:color w:val="FF0000"/>
                <w:sz w:val="24"/>
                <w:szCs w:val="24"/>
              </w:rPr>
              <w:t xml:space="preserve"> </w:t>
            </w:r>
            <w:r w:rsidR="00560D3C" w:rsidRPr="000E3220">
              <w:rPr>
                <w:rFonts w:ascii="Arial" w:eastAsia="Times New Roman" w:hAnsi="Arial" w:cs="Arial"/>
                <w:color w:val="FF0000"/>
                <w:sz w:val="24"/>
                <w:szCs w:val="24"/>
              </w:rPr>
              <w:t xml:space="preserve">that aspects </w:t>
            </w:r>
            <w:r w:rsidR="004C5185" w:rsidRPr="000E3220">
              <w:rPr>
                <w:rFonts w:ascii="Arial" w:eastAsia="Times New Roman" w:hAnsi="Arial" w:cs="Arial"/>
                <w:color w:val="FF0000"/>
                <w:sz w:val="24"/>
                <w:szCs w:val="24"/>
              </w:rPr>
              <w:t xml:space="preserve">of </w:t>
            </w:r>
            <w:r w:rsidR="0091171F" w:rsidRPr="000E3220">
              <w:rPr>
                <w:rFonts w:ascii="Arial" w:eastAsia="Times New Roman" w:hAnsi="Arial" w:cs="Arial"/>
                <w:color w:val="FF0000"/>
                <w:sz w:val="24"/>
                <w:szCs w:val="24"/>
              </w:rPr>
              <w:t>the proposed policy</w:t>
            </w:r>
            <w:r w:rsidR="00560D3C" w:rsidRPr="000E3220">
              <w:rPr>
                <w:rFonts w:ascii="Arial" w:eastAsia="Times New Roman" w:hAnsi="Arial" w:cs="Arial"/>
                <w:color w:val="FF0000"/>
                <w:sz w:val="24"/>
                <w:szCs w:val="24"/>
              </w:rPr>
              <w:t xml:space="preserve"> that seek to prevent new development </w:t>
            </w:r>
            <w:r w:rsidR="00A12D66" w:rsidRPr="000E3220">
              <w:rPr>
                <w:rFonts w:ascii="Arial" w:eastAsia="Times New Roman" w:hAnsi="Arial" w:cs="Arial"/>
                <w:color w:val="FF0000"/>
                <w:sz w:val="24"/>
                <w:szCs w:val="24"/>
              </w:rPr>
              <w:t xml:space="preserve">, individually or cumulatively , </w:t>
            </w:r>
            <w:r w:rsidR="00E16290" w:rsidRPr="000E3220">
              <w:rPr>
                <w:rFonts w:ascii="Arial" w:eastAsia="Times New Roman" w:hAnsi="Arial" w:cs="Arial"/>
                <w:color w:val="FF0000"/>
                <w:sz w:val="24"/>
                <w:szCs w:val="24"/>
              </w:rPr>
              <w:t xml:space="preserve">further </w:t>
            </w:r>
            <w:r w:rsidR="00A12D66" w:rsidRPr="000E3220">
              <w:rPr>
                <w:rFonts w:ascii="Arial" w:eastAsia="Times New Roman" w:hAnsi="Arial" w:cs="Arial"/>
                <w:color w:val="FF0000"/>
                <w:sz w:val="24"/>
                <w:szCs w:val="24"/>
              </w:rPr>
              <w:t xml:space="preserve">adversely </w:t>
            </w:r>
            <w:r w:rsidR="00E16290" w:rsidRPr="000E3220">
              <w:rPr>
                <w:rFonts w:ascii="Arial" w:eastAsia="Times New Roman" w:hAnsi="Arial" w:cs="Arial"/>
                <w:color w:val="FF0000"/>
                <w:sz w:val="24"/>
                <w:szCs w:val="24"/>
              </w:rPr>
              <w:t>impacting water quality in the River Mease</w:t>
            </w:r>
            <w:r w:rsidR="0091171F" w:rsidRPr="000E3220">
              <w:rPr>
                <w:rFonts w:ascii="Arial" w:eastAsia="Times New Roman" w:hAnsi="Arial" w:cs="Arial"/>
                <w:color w:val="FF0000"/>
                <w:sz w:val="24"/>
                <w:szCs w:val="24"/>
              </w:rPr>
              <w:t xml:space="preserve"> </w:t>
            </w:r>
            <w:r w:rsidR="00A82B84" w:rsidRPr="000E3220">
              <w:rPr>
                <w:rFonts w:ascii="Arial" w:eastAsia="Times New Roman" w:hAnsi="Arial" w:cs="Arial"/>
                <w:color w:val="FF0000"/>
                <w:sz w:val="24"/>
                <w:szCs w:val="24"/>
              </w:rPr>
              <w:t xml:space="preserve">. </w:t>
            </w:r>
            <w:proofErr w:type="gramStart"/>
            <w:r w:rsidR="00A82B84" w:rsidRPr="000E3220">
              <w:rPr>
                <w:rFonts w:ascii="Arial" w:eastAsia="Times New Roman" w:hAnsi="Arial" w:cs="Arial"/>
                <w:color w:val="FF0000"/>
                <w:sz w:val="24"/>
                <w:szCs w:val="24"/>
              </w:rPr>
              <w:t xml:space="preserve">However </w:t>
            </w:r>
            <w:r w:rsidR="00D25965" w:rsidRPr="000E3220">
              <w:rPr>
                <w:rFonts w:ascii="Arial" w:eastAsia="Times New Roman" w:hAnsi="Arial" w:cs="Arial"/>
                <w:color w:val="FF0000"/>
                <w:sz w:val="24"/>
                <w:szCs w:val="24"/>
              </w:rPr>
              <w:t>,</w:t>
            </w:r>
            <w:proofErr w:type="gramEnd"/>
            <w:r w:rsidR="00C75422" w:rsidRPr="000E3220">
              <w:rPr>
                <w:rFonts w:ascii="Arial" w:eastAsia="Times New Roman" w:hAnsi="Arial" w:cs="Arial"/>
                <w:color w:val="FF0000"/>
                <w:sz w:val="24"/>
                <w:szCs w:val="24"/>
              </w:rPr>
              <w:t xml:space="preserve"> like the Environment Agency and Natural England </w:t>
            </w:r>
            <w:r w:rsidR="004C092E" w:rsidRPr="000E3220">
              <w:rPr>
                <w:rFonts w:ascii="Arial" w:eastAsia="Times New Roman" w:hAnsi="Arial" w:cs="Arial"/>
                <w:color w:val="FF0000"/>
                <w:sz w:val="24"/>
                <w:szCs w:val="24"/>
              </w:rPr>
              <w:t>, OD</w:t>
            </w:r>
            <w:r w:rsidR="00B76B80" w:rsidRPr="000E3220">
              <w:rPr>
                <w:rFonts w:ascii="Arial" w:eastAsia="Times New Roman" w:hAnsi="Arial" w:cs="Arial"/>
                <w:color w:val="FF0000"/>
                <w:sz w:val="24"/>
                <w:szCs w:val="24"/>
              </w:rPr>
              <w:t xml:space="preserve">APC </w:t>
            </w:r>
            <w:r w:rsidR="004C092E" w:rsidRPr="000E3220">
              <w:rPr>
                <w:rFonts w:ascii="Arial" w:eastAsia="Times New Roman" w:hAnsi="Arial" w:cs="Arial"/>
                <w:color w:val="FF0000"/>
                <w:sz w:val="24"/>
                <w:szCs w:val="24"/>
              </w:rPr>
              <w:t xml:space="preserve">does not support the use of cess-pits/soakaways </w:t>
            </w:r>
            <w:r w:rsidR="00070212" w:rsidRPr="000E3220">
              <w:rPr>
                <w:rFonts w:ascii="Arial" w:eastAsia="Times New Roman" w:hAnsi="Arial" w:cs="Arial"/>
                <w:color w:val="FF0000"/>
                <w:sz w:val="24"/>
                <w:szCs w:val="24"/>
              </w:rPr>
              <w:t xml:space="preserve">under any circumstances ; </w:t>
            </w:r>
            <w:r w:rsidR="00070212" w:rsidRPr="00225D70">
              <w:rPr>
                <w:rFonts w:ascii="Arial" w:eastAsia="Times New Roman" w:hAnsi="Arial" w:cs="Arial"/>
                <w:b/>
                <w:bCs/>
                <w:color w:val="FF0000"/>
                <w:sz w:val="24"/>
                <w:szCs w:val="24"/>
              </w:rPr>
              <w:t xml:space="preserve">clause 3c </w:t>
            </w:r>
            <w:r w:rsidR="004B7980" w:rsidRPr="00225D70">
              <w:rPr>
                <w:rFonts w:ascii="Arial" w:eastAsia="Times New Roman" w:hAnsi="Arial" w:cs="Arial"/>
                <w:b/>
                <w:bCs/>
                <w:color w:val="FF0000"/>
                <w:sz w:val="24"/>
                <w:szCs w:val="24"/>
              </w:rPr>
              <w:t>is therefore opposed</w:t>
            </w:r>
            <w:r w:rsidR="004B7980" w:rsidRPr="000E3220">
              <w:rPr>
                <w:rFonts w:ascii="Arial" w:eastAsia="Times New Roman" w:hAnsi="Arial" w:cs="Arial"/>
                <w:color w:val="FF0000"/>
                <w:sz w:val="24"/>
                <w:szCs w:val="24"/>
              </w:rPr>
              <w:t xml:space="preserve"> . If </w:t>
            </w:r>
            <w:r w:rsidR="002A7813" w:rsidRPr="000E3220">
              <w:rPr>
                <w:rFonts w:ascii="Arial" w:eastAsia="Times New Roman" w:hAnsi="Arial" w:cs="Arial"/>
                <w:color w:val="FF0000"/>
                <w:sz w:val="24"/>
                <w:szCs w:val="24"/>
              </w:rPr>
              <w:t xml:space="preserve">there is no treatment plant capacity and no </w:t>
            </w:r>
            <w:r w:rsidR="00B6539A" w:rsidRPr="000E3220">
              <w:rPr>
                <w:rFonts w:ascii="Arial" w:eastAsia="Times New Roman" w:hAnsi="Arial" w:cs="Arial"/>
                <w:color w:val="FF0000"/>
                <w:sz w:val="24"/>
                <w:szCs w:val="24"/>
              </w:rPr>
              <w:t xml:space="preserve">Developer Contribution Scheme </w:t>
            </w:r>
            <w:proofErr w:type="gramStart"/>
            <w:r w:rsidR="002A7813" w:rsidRPr="000E3220">
              <w:rPr>
                <w:rFonts w:ascii="Arial" w:eastAsia="Times New Roman" w:hAnsi="Arial" w:cs="Arial"/>
                <w:color w:val="FF0000"/>
                <w:sz w:val="24"/>
                <w:szCs w:val="24"/>
              </w:rPr>
              <w:t>capacity</w:t>
            </w:r>
            <w:proofErr w:type="gramEnd"/>
            <w:r w:rsidR="002A7813" w:rsidRPr="000E3220">
              <w:rPr>
                <w:rFonts w:ascii="Arial" w:eastAsia="Times New Roman" w:hAnsi="Arial" w:cs="Arial"/>
                <w:color w:val="FF0000"/>
                <w:sz w:val="24"/>
                <w:szCs w:val="24"/>
              </w:rPr>
              <w:t xml:space="preserve"> </w:t>
            </w:r>
            <w:r w:rsidR="00B6539A" w:rsidRPr="000E3220">
              <w:rPr>
                <w:rFonts w:ascii="Arial" w:eastAsia="Times New Roman" w:hAnsi="Arial" w:cs="Arial"/>
                <w:color w:val="FF0000"/>
                <w:sz w:val="24"/>
                <w:szCs w:val="24"/>
              </w:rPr>
              <w:t xml:space="preserve">then </w:t>
            </w:r>
            <w:r w:rsidR="00CB2DC8" w:rsidRPr="000E3220">
              <w:rPr>
                <w:rFonts w:ascii="Arial" w:eastAsia="Times New Roman" w:hAnsi="Arial" w:cs="Arial"/>
                <w:color w:val="FF0000"/>
                <w:sz w:val="24"/>
                <w:szCs w:val="24"/>
              </w:rPr>
              <w:t xml:space="preserve">ODAPC believe planning application approvals MUST have </w:t>
            </w:r>
            <w:r w:rsidR="00C4102C" w:rsidRPr="000E3220">
              <w:rPr>
                <w:rFonts w:ascii="Arial" w:eastAsia="Times New Roman" w:hAnsi="Arial" w:cs="Arial"/>
                <w:color w:val="FF0000"/>
                <w:sz w:val="24"/>
                <w:szCs w:val="24"/>
              </w:rPr>
              <w:t xml:space="preserve">a condition written in preventing their occupation until such time as Severn Trent </w:t>
            </w:r>
            <w:r w:rsidR="00D5614D" w:rsidRPr="000E3220">
              <w:rPr>
                <w:rFonts w:ascii="Arial" w:eastAsia="Times New Roman" w:hAnsi="Arial" w:cs="Arial"/>
                <w:color w:val="FF0000"/>
                <w:sz w:val="24"/>
                <w:szCs w:val="24"/>
              </w:rPr>
              <w:t xml:space="preserve">have resolved the treatment capacity issue </w:t>
            </w:r>
            <w:r w:rsidR="000E3220" w:rsidRPr="000E3220">
              <w:rPr>
                <w:rFonts w:ascii="Arial" w:eastAsia="Times New Roman" w:hAnsi="Arial" w:cs="Arial"/>
                <w:color w:val="FF0000"/>
                <w:sz w:val="24"/>
                <w:szCs w:val="24"/>
              </w:rPr>
              <w:t>by pumping-up or another means.</w:t>
            </w:r>
          </w:p>
        </w:tc>
      </w:tr>
      <w:bookmarkEnd w:id="5"/>
      <w:bookmarkEnd w:id="6"/>
    </w:tbl>
    <w:p w14:paraId="531B820A" w14:textId="5E3C8299" w:rsidR="00CD2445" w:rsidRDefault="00D67570" w:rsidP="00CD2445">
      <w:pPr>
        <w:pStyle w:val="ListParagraph"/>
        <w:ind w:left="0"/>
        <w:contextualSpacing/>
        <w:jc w:val="both"/>
        <w:rPr>
          <w:rFonts w:ascii="Tahoma" w:hAnsi="Tahoma" w:cs="Tahoma"/>
          <w:b/>
        </w:rPr>
      </w:pPr>
      <w:r>
        <w:rPr>
          <w:rFonts w:ascii="Tahoma" w:hAnsi="Tahoma" w:cs="Tahoma"/>
          <w:b/>
        </w:rPr>
        <w:br w:type="page"/>
      </w:r>
      <w:bookmarkStart w:id="7" w:name="_Hlk16052805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567"/>
        <w:gridCol w:w="2551"/>
      </w:tblGrid>
      <w:tr w:rsidR="00CD2445" w:rsidRPr="00CD753C" w14:paraId="34C9A2B5" w14:textId="77777777" w:rsidTr="00E62D80">
        <w:trPr>
          <w:trHeight w:val="905"/>
        </w:trPr>
        <w:tc>
          <w:tcPr>
            <w:tcW w:w="9747" w:type="dxa"/>
            <w:gridSpan w:val="3"/>
            <w:shd w:val="clear" w:color="auto" w:fill="D9D9D9"/>
          </w:tcPr>
          <w:p w14:paraId="3FC4DEED" w14:textId="7DD561F5" w:rsidR="00CD2445" w:rsidRDefault="00CD2445" w:rsidP="00E62D80">
            <w:pPr>
              <w:rPr>
                <w:rFonts w:ascii="Arial" w:hAnsi="Arial" w:cs="Arial"/>
                <w:b/>
                <w:sz w:val="28"/>
                <w:szCs w:val="28"/>
              </w:rPr>
            </w:pPr>
            <w:r>
              <w:lastRenderedPageBreak/>
              <w:br w:type="page"/>
            </w:r>
            <w:r>
              <w:rPr>
                <w:rFonts w:ascii="Tahoma" w:hAnsi="Tahoma" w:cs="Tahoma"/>
                <w:b/>
              </w:rPr>
              <w:br w:type="page"/>
            </w:r>
            <w:r w:rsidRPr="00CD753C">
              <w:rPr>
                <w:rFonts w:ascii="Tahoma" w:eastAsia="Times New Roman" w:hAnsi="Tahoma"/>
              </w:rPr>
              <w:br w:type="page"/>
            </w:r>
            <w:r>
              <w:br w:type="page"/>
            </w:r>
          </w:p>
          <w:p w14:paraId="7EA90249" w14:textId="77777777" w:rsidR="00CD2445" w:rsidRPr="00083086" w:rsidRDefault="00CD2445"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CD2445" w:rsidRPr="00CD753C" w14:paraId="156EE74A" w14:textId="77777777" w:rsidTr="00E62D80">
        <w:trPr>
          <w:trHeight w:val="768"/>
        </w:trPr>
        <w:tc>
          <w:tcPr>
            <w:tcW w:w="6629" w:type="dxa"/>
            <w:vMerge w:val="restart"/>
            <w:shd w:val="clear" w:color="auto" w:fill="auto"/>
          </w:tcPr>
          <w:p w14:paraId="3673BAB8" w14:textId="77777777" w:rsidR="00CD2445" w:rsidRPr="00CD753C" w:rsidRDefault="00CD2445"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10CEEAD4" w14:textId="197643C0" w:rsidR="00CD2445" w:rsidRPr="00CD753C" w:rsidRDefault="00A4408A" w:rsidP="00E62D80">
            <w:pPr>
              <w:rPr>
                <w:rFonts w:ascii="Tahoma" w:eastAsia="Times New Roman" w:hAnsi="Tahoma" w:cs="Tahoma"/>
              </w:rPr>
            </w:pPr>
            <w:r w:rsidRPr="00645471">
              <w:rPr>
                <w:rFonts w:ascii="Tahoma" w:eastAsia="Times New Roman" w:hAnsi="Tahoma" w:cs="Tahoma"/>
                <w:color w:val="FF0000"/>
              </w:rPr>
              <w:t xml:space="preserve">Policy Ec12 </w:t>
            </w:r>
            <w:r w:rsidR="00645471" w:rsidRPr="00645471">
              <w:rPr>
                <w:rFonts w:ascii="Tahoma" w:eastAsia="Times New Roman" w:hAnsi="Tahoma" w:cs="Tahoma"/>
                <w:color w:val="FF0000"/>
              </w:rPr>
              <w:t>Tourism and Visitor Accommodation</w:t>
            </w:r>
          </w:p>
        </w:tc>
        <w:tc>
          <w:tcPr>
            <w:tcW w:w="567" w:type="dxa"/>
            <w:shd w:val="clear" w:color="auto" w:fill="0E2841"/>
          </w:tcPr>
          <w:p w14:paraId="6D139384" w14:textId="77777777" w:rsidR="00CD2445" w:rsidRPr="0034306C" w:rsidRDefault="00CD2445" w:rsidP="00E62D80">
            <w:pPr>
              <w:pStyle w:val="Multiplechoice2"/>
              <w:rPr>
                <w:rFonts w:ascii="Tahoma" w:hAnsi="Tahoma" w:cs="Tahoma"/>
                <w:color w:val="747474"/>
                <w:sz w:val="22"/>
                <w:szCs w:val="22"/>
              </w:rPr>
            </w:pPr>
          </w:p>
        </w:tc>
        <w:tc>
          <w:tcPr>
            <w:tcW w:w="2551" w:type="dxa"/>
            <w:shd w:val="clear" w:color="auto" w:fill="auto"/>
          </w:tcPr>
          <w:p w14:paraId="230F1A41" w14:textId="77777777" w:rsidR="00CD2445" w:rsidRPr="00CD753C" w:rsidRDefault="00CD2445" w:rsidP="00E62D80">
            <w:pPr>
              <w:pStyle w:val="Multiplechoice2"/>
              <w:rPr>
                <w:rFonts w:ascii="Tahoma" w:hAnsi="Tahoma" w:cs="Tahoma"/>
                <w:sz w:val="22"/>
                <w:szCs w:val="22"/>
              </w:rPr>
            </w:pPr>
            <w:r>
              <w:rPr>
                <w:rFonts w:ascii="Tahoma" w:hAnsi="Tahoma" w:cs="Tahoma"/>
                <w:sz w:val="22"/>
                <w:szCs w:val="22"/>
              </w:rPr>
              <w:t>Proposed policies</w:t>
            </w:r>
          </w:p>
        </w:tc>
      </w:tr>
      <w:tr w:rsidR="00CD2445" w:rsidRPr="00CD753C" w14:paraId="46C91224" w14:textId="77777777" w:rsidTr="00E62D80">
        <w:trPr>
          <w:trHeight w:val="434"/>
        </w:trPr>
        <w:tc>
          <w:tcPr>
            <w:tcW w:w="6629" w:type="dxa"/>
            <w:vMerge/>
            <w:shd w:val="clear" w:color="auto" w:fill="auto"/>
          </w:tcPr>
          <w:p w14:paraId="5AABB3C9" w14:textId="77777777" w:rsidR="00CD2445" w:rsidRPr="00CD753C" w:rsidRDefault="00CD2445" w:rsidP="00E62D80">
            <w:pPr>
              <w:spacing w:after="0" w:line="360" w:lineRule="auto"/>
              <w:rPr>
                <w:rFonts w:ascii="Tahoma" w:eastAsia="Times New Roman" w:hAnsi="Tahoma" w:cs="Tahoma"/>
              </w:rPr>
            </w:pPr>
          </w:p>
        </w:tc>
        <w:tc>
          <w:tcPr>
            <w:tcW w:w="567" w:type="dxa"/>
            <w:shd w:val="clear" w:color="auto" w:fill="auto"/>
          </w:tcPr>
          <w:p w14:paraId="081CFED0" w14:textId="77777777" w:rsidR="00CD2445" w:rsidRPr="00CD753C" w:rsidRDefault="00CD2445" w:rsidP="00E62D80">
            <w:pPr>
              <w:pStyle w:val="Multiplechoice2"/>
              <w:rPr>
                <w:rFonts w:ascii="Tahoma" w:hAnsi="Tahoma" w:cs="Tahoma"/>
                <w:sz w:val="22"/>
                <w:szCs w:val="22"/>
              </w:rPr>
            </w:pPr>
          </w:p>
        </w:tc>
        <w:tc>
          <w:tcPr>
            <w:tcW w:w="2551" w:type="dxa"/>
            <w:shd w:val="clear" w:color="auto" w:fill="auto"/>
          </w:tcPr>
          <w:p w14:paraId="5B682E67" w14:textId="77777777" w:rsidR="00CD2445" w:rsidRPr="00CD753C" w:rsidRDefault="00CD2445"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CD2445" w:rsidRPr="00CD753C" w14:paraId="08B44292" w14:textId="77777777" w:rsidTr="00E62D80">
        <w:trPr>
          <w:trHeight w:val="434"/>
        </w:trPr>
        <w:tc>
          <w:tcPr>
            <w:tcW w:w="6629" w:type="dxa"/>
            <w:vMerge/>
            <w:shd w:val="clear" w:color="auto" w:fill="auto"/>
          </w:tcPr>
          <w:p w14:paraId="2AC9B80F" w14:textId="77777777" w:rsidR="00CD2445" w:rsidRPr="00CD753C" w:rsidRDefault="00CD2445" w:rsidP="00E62D80">
            <w:pPr>
              <w:spacing w:after="0" w:line="360" w:lineRule="auto"/>
              <w:rPr>
                <w:rFonts w:ascii="Tahoma" w:eastAsia="Times New Roman" w:hAnsi="Tahoma" w:cs="Tahoma"/>
              </w:rPr>
            </w:pPr>
          </w:p>
        </w:tc>
        <w:tc>
          <w:tcPr>
            <w:tcW w:w="567" w:type="dxa"/>
            <w:shd w:val="clear" w:color="auto" w:fill="auto"/>
          </w:tcPr>
          <w:p w14:paraId="17A6EE25" w14:textId="77777777" w:rsidR="00CD2445" w:rsidRPr="00CD753C" w:rsidRDefault="00CD2445" w:rsidP="00E62D80">
            <w:pPr>
              <w:pStyle w:val="Multiplechoice2"/>
              <w:rPr>
                <w:rFonts w:ascii="Tahoma" w:hAnsi="Tahoma" w:cs="Tahoma"/>
                <w:sz w:val="22"/>
                <w:szCs w:val="22"/>
              </w:rPr>
            </w:pPr>
          </w:p>
        </w:tc>
        <w:tc>
          <w:tcPr>
            <w:tcW w:w="2551" w:type="dxa"/>
            <w:shd w:val="clear" w:color="auto" w:fill="auto"/>
          </w:tcPr>
          <w:p w14:paraId="7A0ABAFC" w14:textId="77777777" w:rsidR="00CD2445" w:rsidRPr="00CD753C" w:rsidRDefault="00CD2445"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066A999C" w14:textId="77777777" w:rsidR="00CD2445" w:rsidRDefault="00CD2445" w:rsidP="00CD2445">
      <w:pPr>
        <w:spacing w:after="0" w:line="240" w:lineRule="auto"/>
        <w:rPr>
          <w:rFonts w:ascii="Tahoma" w:hAnsi="Tahoma" w:cs="Tahoma"/>
        </w:rPr>
      </w:pPr>
    </w:p>
    <w:p w14:paraId="42939C7C" w14:textId="77777777" w:rsidR="00CD2445" w:rsidRPr="002A67B7" w:rsidRDefault="00CD2445" w:rsidP="00CD2445">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CD2445" w:rsidRPr="00CD753C" w14:paraId="04264714" w14:textId="77777777" w:rsidTr="00E62D80">
        <w:trPr>
          <w:trHeight w:val="307"/>
        </w:trPr>
        <w:tc>
          <w:tcPr>
            <w:tcW w:w="9686" w:type="dxa"/>
            <w:shd w:val="clear" w:color="auto" w:fill="auto"/>
          </w:tcPr>
          <w:p w14:paraId="33E71E55" w14:textId="77777777" w:rsidR="00CD2445" w:rsidRDefault="00CD2445"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44838230" w14:textId="77777777" w:rsidR="00CD2445" w:rsidRPr="002D3609" w:rsidRDefault="00CD2445" w:rsidP="00E62D80">
            <w:pPr>
              <w:spacing w:before="40" w:after="40" w:line="240" w:lineRule="auto"/>
              <w:ind w:right="-35"/>
              <w:textAlignment w:val="baseline"/>
              <w:rPr>
                <w:rFonts w:ascii="Tahoma" w:eastAsia="Times New Roman" w:hAnsi="Tahoma" w:cs="Tahoma"/>
              </w:rPr>
            </w:pPr>
          </w:p>
        </w:tc>
      </w:tr>
      <w:tr w:rsidR="00CD2445" w:rsidRPr="00CD753C" w14:paraId="0F711C2A" w14:textId="77777777" w:rsidTr="00E62D80">
        <w:trPr>
          <w:trHeight w:val="6871"/>
        </w:trPr>
        <w:tc>
          <w:tcPr>
            <w:tcW w:w="9686" w:type="dxa"/>
            <w:shd w:val="clear" w:color="auto" w:fill="auto"/>
          </w:tcPr>
          <w:p w14:paraId="4B81835C" w14:textId="77777777" w:rsidR="00CD2445" w:rsidRPr="005D1933" w:rsidRDefault="00CD2445"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429949FF" w14:textId="77777777" w:rsidR="00CD2445" w:rsidRPr="00CD2445" w:rsidRDefault="00CD2445"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64E3C47A" w14:textId="77777777" w:rsidR="008C7A77" w:rsidRDefault="00CD2445" w:rsidP="00E62D80">
            <w:pPr>
              <w:rPr>
                <w:rFonts w:ascii="Arial" w:eastAsia="Times New Roman" w:hAnsi="Arial" w:cs="Arial"/>
                <w:color w:val="FF0000"/>
                <w:sz w:val="24"/>
                <w:szCs w:val="24"/>
              </w:rPr>
            </w:pPr>
            <w:r w:rsidRPr="00B87B28">
              <w:rPr>
                <w:rFonts w:ascii="Arial" w:eastAsia="Times New Roman" w:hAnsi="Arial" w:cs="Arial"/>
                <w:b/>
                <w:bCs/>
                <w:color w:val="FF0000"/>
                <w:sz w:val="24"/>
                <w:szCs w:val="24"/>
              </w:rPr>
              <w:t>EC</w:t>
            </w:r>
            <w:proofErr w:type="gramStart"/>
            <w:r w:rsidRPr="00B87B28">
              <w:rPr>
                <w:rFonts w:ascii="Arial" w:eastAsia="Times New Roman" w:hAnsi="Arial" w:cs="Arial"/>
                <w:b/>
                <w:bCs/>
                <w:color w:val="FF0000"/>
                <w:sz w:val="24"/>
                <w:szCs w:val="24"/>
              </w:rPr>
              <w:t>12</w:t>
            </w:r>
            <w:r w:rsidRPr="00B87B28">
              <w:rPr>
                <w:rFonts w:ascii="Arial" w:eastAsia="Times New Roman" w:hAnsi="Arial" w:cs="Arial"/>
                <w:color w:val="FF0000"/>
                <w:sz w:val="24"/>
                <w:szCs w:val="24"/>
              </w:rPr>
              <w:t xml:space="preserve">  –</w:t>
            </w:r>
            <w:proofErr w:type="gramEnd"/>
            <w:r w:rsidRPr="00B87B28">
              <w:rPr>
                <w:rFonts w:ascii="Arial" w:eastAsia="Times New Roman" w:hAnsi="Arial" w:cs="Arial"/>
                <w:color w:val="FF0000"/>
                <w:sz w:val="24"/>
                <w:szCs w:val="24"/>
              </w:rPr>
              <w:t xml:space="preserve"> Visitor Accommodation </w:t>
            </w:r>
            <w:r w:rsidR="008C7A77">
              <w:rPr>
                <w:rFonts w:ascii="Arial" w:eastAsia="Times New Roman" w:hAnsi="Arial" w:cs="Arial"/>
                <w:color w:val="FF0000"/>
                <w:sz w:val="24"/>
                <w:szCs w:val="24"/>
              </w:rPr>
              <w:t>:</w:t>
            </w:r>
          </w:p>
          <w:p w14:paraId="28819D02" w14:textId="7E03266C" w:rsidR="00CD2445" w:rsidRPr="003B6007" w:rsidRDefault="00CD2445" w:rsidP="000D486D">
            <w:pPr>
              <w:rPr>
                <w:rFonts w:ascii="Arial" w:eastAsia="Times New Roman" w:hAnsi="Arial" w:cs="Arial"/>
                <w:sz w:val="24"/>
                <w:szCs w:val="24"/>
              </w:rPr>
            </w:pPr>
            <w:r w:rsidRPr="00B87B28">
              <w:rPr>
                <w:rFonts w:ascii="Arial" w:eastAsia="Times New Roman" w:hAnsi="Arial" w:cs="Arial"/>
                <w:color w:val="FF0000"/>
                <w:sz w:val="24"/>
                <w:szCs w:val="24"/>
              </w:rPr>
              <w:t xml:space="preserve">ODAPC will not support </w:t>
            </w:r>
            <w:r w:rsidR="00A07FBB" w:rsidRPr="00B87B28">
              <w:rPr>
                <w:rFonts w:ascii="Arial" w:eastAsia="Times New Roman" w:hAnsi="Arial" w:cs="Arial"/>
                <w:color w:val="FF0000"/>
                <w:sz w:val="24"/>
                <w:szCs w:val="24"/>
              </w:rPr>
              <w:t xml:space="preserve">development </w:t>
            </w:r>
            <w:r w:rsidRPr="00B87B28">
              <w:rPr>
                <w:rFonts w:ascii="Arial" w:eastAsia="Times New Roman" w:hAnsi="Arial" w:cs="Arial"/>
                <w:color w:val="FF0000"/>
                <w:sz w:val="24"/>
                <w:szCs w:val="24"/>
              </w:rPr>
              <w:t xml:space="preserve">outside limits of </w:t>
            </w:r>
            <w:proofErr w:type="gramStart"/>
            <w:r w:rsidRPr="00B87B28">
              <w:rPr>
                <w:rFonts w:ascii="Arial" w:eastAsia="Times New Roman" w:hAnsi="Arial" w:cs="Arial"/>
                <w:color w:val="FF0000"/>
                <w:sz w:val="24"/>
                <w:szCs w:val="24"/>
              </w:rPr>
              <w:t>development</w:t>
            </w:r>
            <w:r w:rsidR="00A07FBB" w:rsidRPr="00B87B28">
              <w:rPr>
                <w:rFonts w:ascii="Arial" w:eastAsia="Times New Roman" w:hAnsi="Arial" w:cs="Arial"/>
                <w:color w:val="FF0000"/>
                <w:sz w:val="24"/>
                <w:szCs w:val="24"/>
              </w:rPr>
              <w:t xml:space="preserve"> ,</w:t>
            </w:r>
            <w:proofErr w:type="gramEnd"/>
            <w:r w:rsidR="00A07FBB" w:rsidRPr="00B87B28">
              <w:rPr>
                <w:rFonts w:ascii="Arial" w:eastAsia="Times New Roman" w:hAnsi="Arial" w:cs="Arial"/>
                <w:color w:val="FF0000"/>
                <w:sz w:val="24"/>
                <w:szCs w:val="24"/>
              </w:rPr>
              <w:t xml:space="preserve"> </w:t>
            </w:r>
            <w:r w:rsidRPr="00B87B28">
              <w:rPr>
                <w:rFonts w:ascii="Arial" w:eastAsia="Times New Roman" w:hAnsi="Arial" w:cs="Arial"/>
                <w:color w:val="FF0000"/>
                <w:sz w:val="24"/>
                <w:szCs w:val="24"/>
              </w:rPr>
              <w:t xml:space="preserve">more consultation needed </w:t>
            </w:r>
            <w:r w:rsidR="00A07FBB" w:rsidRPr="00B87B28">
              <w:rPr>
                <w:rFonts w:ascii="Arial" w:eastAsia="Times New Roman" w:hAnsi="Arial" w:cs="Arial"/>
                <w:color w:val="FF0000"/>
                <w:sz w:val="24"/>
                <w:szCs w:val="24"/>
              </w:rPr>
              <w:t xml:space="preserve">as there are just </w:t>
            </w:r>
            <w:r w:rsidRPr="00B87B28">
              <w:rPr>
                <w:rFonts w:ascii="Arial" w:eastAsia="Times New Roman" w:hAnsi="Arial" w:cs="Arial"/>
                <w:color w:val="FF0000"/>
                <w:sz w:val="24"/>
                <w:szCs w:val="24"/>
              </w:rPr>
              <w:t>too many exceptions to the rules.</w:t>
            </w:r>
            <w:r w:rsidR="00DE65E9">
              <w:rPr>
                <w:rFonts w:ascii="Arial" w:eastAsia="Times New Roman" w:hAnsi="Arial" w:cs="Arial"/>
                <w:color w:val="FF0000"/>
                <w:sz w:val="24"/>
                <w:szCs w:val="24"/>
              </w:rPr>
              <w:t xml:space="preserve"> For </w:t>
            </w:r>
            <w:proofErr w:type="gramStart"/>
            <w:r w:rsidR="00DE65E9">
              <w:rPr>
                <w:rFonts w:ascii="Arial" w:eastAsia="Times New Roman" w:hAnsi="Arial" w:cs="Arial"/>
                <w:color w:val="FF0000"/>
                <w:sz w:val="24"/>
                <w:szCs w:val="24"/>
              </w:rPr>
              <w:t>example ,</w:t>
            </w:r>
            <w:proofErr w:type="gramEnd"/>
            <w:r w:rsidR="008C7A77">
              <w:rPr>
                <w:rFonts w:ascii="Arial" w:eastAsia="Times New Roman" w:hAnsi="Arial" w:cs="Arial"/>
                <w:color w:val="FF0000"/>
                <w:sz w:val="24"/>
                <w:szCs w:val="24"/>
              </w:rPr>
              <w:t xml:space="preserve"> </w:t>
            </w:r>
            <w:r w:rsidR="0070307C">
              <w:rPr>
                <w:rFonts w:ascii="Arial" w:eastAsia="Times New Roman" w:hAnsi="Arial" w:cs="Arial"/>
                <w:color w:val="FF0000"/>
                <w:sz w:val="24"/>
                <w:szCs w:val="24"/>
              </w:rPr>
              <w:t>“</w:t>
            </w:r>
            <w:r w:rsidR="008C7A77">
              <w:rPr>
                <w:rFonts w:ascii="Arial" w:eastAsia="Times New Roman" w:hAnsi="Arial" w:cs="Arial"/>
                <w:color w:val="FF0000"/>
                <w:sz w:val="24"/>
                <w:szCs w:val="24"/>
              </w:rPr>
              <w:t>Holiday Lodges</w:t>
            </w:r>
            <w:r w:rsidR="0070307C">
              <w:rPr>
                <w:rFonts w:ascii="Arial" w:eastAsia="Times New Roman" w:hAnsi="Arial" w:cs="Arial"/>
                <w:color w:val="FF0000"/>
                <w:sz w:val="24"/>
                <w:szCs w:val="24"/>
              </w:rPr>
              <w:t>”</w:t>
            </w:r>
            <w:r w:rsidR="008C7A77">
              <w:rPr>
                <w:rFonts w:ascii="Arial" w:eastAsia="Times New Roman" w:hAnsi="Arial" w:cs="Arial"/>
                <w:color w:val="FF0000"/>
                <w:sz w:val="24"/>
                <w:szCs w:val="24"/>
              </w:rPr>
              <w:t xml:space="preserve"> </w:t>
            </w:r>
            <w:r w:rsidR="0070307C">
              <w:rPr>
                <w:rFonts w:ascii="Arial" w:eastAsia="Times New Roman" w:hAnsi="Arial" w:cs="Arial"/>
                <w:color w:val="FF0000"/>
                <w:sz w:val="24"/>
                <w:szCs w:val="24"/>
              </w:rPr>
              <w:t>now</w:t>
            </w:r>
            <w:r w:rsidRPr="00B87B28">
              <w:rPr>
                <w:rFonts w:ascii="Arial" w:eastAsia="Times New Roman" w:hAnsi="Arial" w:cs="Arial"/>
                <w:color w:val="FF0000"/>
                <w:sz w:val="24"/>
                <w:szCs w:val="24"/>
              </w:rPr>
              <w:t xml:space="preserve"> </w:t>
            </w:r>
            <w:r w:rsidR="0070307C">
              <w:rPr>
                <w:rFonts w:ascii="Arial" w:eastAsia="Times New Roman" w:hAnsi="Arial" w:cs="Arial"/>
                <w:color w:val="FF0000"/>
                <w:sz w:val="24"/>
                <w:szCs w:val="24"/>
              </w:rPr>
              <w:t xml:space="preserve">permanently occupied as </w:t>
            </w:r>
            <w:r w:rsidR="00886D52">
              <w:rPr>
                <w:rFonts w:ascii="Arial" w:eastAsia="Times New Roman" w:hAnsi="Arial" w:cs="Arial"/>
                <w:color w:val="FF0000"/>
                <w:sz w:val="24"/>
                <w:szCs w:val="24"/>
              </w:rPr>
              <w:t xml:space="preserve">residential properties </w:t>
            </w:r>
            <w:r w:rsidR="00DE65E9">
              <w:rPr>
                <w:rFonts w:ascii="Arial" w:eastAsia="Times New Roman" w:hAnsi="Arial" w:cs="Arial"/>
                <w:color w:val="FF0000"/>
                <w:sz w:val="24"/>
                <w:szCs w:val="24"/>
              </w:rPr>
              <w:t>. “Weekend Party House</w:t>
            </w:r>
            <w:r w:rsidR="00774DF6">
              <w:rPr>
                <w:rFonts w:ascii="Arial" w:eastAsia="Times New Roman" w:hAnsi="Arial" w:cs="Arial"/>
                <w:color w:val="FF0000"/>
                <w:sz w:val="24"/>
                <w:szCs w:val="24"/>
              </w:rPr>
              <w:t>s” creating noise nuisance for</w:t>
            </w:r>
            <w:r w:rsidR="001074F6">
              <w:rPr>
                <w:rFonts w:ascii="Arial" w:eastAsia="Times New Roman" w:hAnsi="Arial" w:cs="Arial"/>
                <w:color w:val="FF0000"/>
                <w:sz w:val="24"/>
                <w:szCs w:val="24"/>
              </w:rPr>
              <w:t xml:space="preserve"> existing</w:t>
            </w:r>
            <w:r w:rsidR="00774DF6">
              <w:rPr>
                <w:rFonts w:ascii="Arial" w:eastAsia="Times New Roman" w:hAnsi="Arial" w:cs="Arial"/>
                <w:color w:val="FF0000"/>
                <w:sz w:val="24"/>
                <w:szCs w:val="24"/>
              </w:rPr>
              <w:t xml:space="preserve"> local </w:t>
            </w:r>
            <w:proofErr w:type="gramStart"/>
            <w:r w:rsidR="00774DF6">
              <w:rPr>
                <w:rFonts w:ascii="Arial" w:eastAsia="Times New Roman" w:hAnsi="Arial" w:cs="Arial"/>
                <w:color w:val="FF0000"/>
                <w:sz w:val="24"/>
                <w:szCs w:val="24"/>
              </w:rPr>
              <w:t>residents .</w:t>
            </w:r>
            <w:proofErr w:type="gramEnd"/>
            <w:r w:rsidR="00774DF6">
              <w:rPr>
                <w:rFonts w:ascii="Arial" w:eastAsia="Times New Roman" w:hAnsi="Arial" w:cs="Arial"/>
                <w:color w:val="FF0000"/>
                <w:sz w:val="24"/>
                <w:szCs w:val="24"/>
              </w:rPr>
              <w:t xml:space="preserve"> “Glampi</w:t>
            </w:r>
            <w:r w:rsidR="003E422D">
              <w:rPr>
                <w:rFonts w:ascii="Arial" w:eastAsia="Times New Roman" w:hAnsi="Arial" w:cs="Arial"/>
                <w:color w:val="FF0000"/>
                <w:sz w:val="24"/>
                <w:szCs w:val="24"/>
              </w:rPr>
              <w:t xml:space="preserve">ng” sites close by existing residential properties </w:t>
            </w:r>
            <w:r w:rsidR="004812A9">
              <w:rPr>
                <w:rFonts w:ascii="Arial" w:eastAsia="Times New Roman" w:hAnsi="Arial" w:cs="Arial"/>
                <w:color w:val="FF0000"/>
                <w:sz w:val="24"/>
                <w:szCs w:val="24"/>
              </w:rPr>
              <w:t xml:space="preserve">creating noise and other </w:t>
            </w:r>
            <w:proofErr w:type="gramStart"/>
            <w:r w:rsidR="004812A9">
              <w:rPr>
                <w:rFonts w:ascii="Arial" w:eastAsia="Times New Roman" w:hAnsi="Arial" w:cs="Arial"/>
                <w:color w:val="FF0000"/>
                <w:sz w:val="24"/>
                <w:szCs w:val="24"/>
              </w:rPr>
              <w:t>nuisances .</w:t>
            </w:r>
            <w:proofErr w:type="gramEnd"/>
            <w:r w:rsidR="004812A9">
              <w:rPr>
                <w:rFonts w:ascii="Arial" w:eastAsia="Times New Roman" w:hAnsi="Arial" w:cs="Arial"/>
                <w:color w:val="FF0000"/>
                <w:sz w:val="24"/>
                <w:szCs w:val="24"/>
              </w:rPr>
              <w:t xml:space="preserve"> </w:t>
            </w:r>
            <w:r w:rsidR="001074F6">
              <w:rPr>
                <w:rFonts w:ascii="Arial" w:eastAsia="Times New Roman" w:hAnsi="Arial" w:cs="Arial"/>
                <w:color w:val="FF0000"/>
                <w:sz w:val="24"/>
                <w:szCs w:val="24"/>
              </w:rPr>
              <w:t xml:space="preserve">ODAPC </w:t>
            </w:r>
            <w:r w:rsidR="000D486D">
              <w:rPr>
                <w:rFonts w:ascii="Arial" w:eastAsia="Times New Roman" w:hAnsi="Arial" w:cs="Arial"/>
                <w:color w:val="FF0000"/>
                <w:sz w:val="24"/>
                <w:szCs w:val="24"/>
              </w:rPr>
              <w:t xml:space="preserve">doesn’t want such </w:t>
            </w:r>
            <w:proofErr w:type="gramStart"/>
            <w:r w:rsidR="000D486D">
              <w:rPr>
                <w:rFonts w:ascii="Arial" w:eastAsia="Times New Roman" w:hAnsi="Arial" w:cs="Arial"/>
                <w:color w:val="FF0000"/>
                <w:sz w:val="24"/>
                <w:szCs w:val="24"/>
              </w:rPr>
              <w:t>developments .</w:t>
            </w:r>
            <w:proofErr w:type="gramEnd"/>
          </w:p>
        </w:tc>
      </w:tr>
    </w:tbl>
    <w:p w14:paraId="015220D9" w14:textId="77777777" w:rsidR="00CD2445" w:rsidRDefault="00CD2445" w:rsidP="00CD2445">
      <w:pPr>
        <w:spacing w:after="0" w:line="240" w:lineRule="auto"/>
        <w:rPr>
          <w:rFonts w:ascii="Tahoma" w:hAnsi="Tahoma" w:cs="Tahoma"/>
          <w:b/>
        </w:rPr>
      </w:pPr>
    </w:p>
    <w:p w14:paraId="46C2D10A" w14:textId="77777777" w:rsidR="00CD2445" w:rsidRDefault="00CD2445" w:rsidP="00CD2445">
      <w:pPr>
        <w:pStyle w:val="ListParagraph"/>
        <w:ind w:left="0"/>
        <w:contextualSpacing/>
        <w:jc w:val="both"/>
      </w:pPr>
    </w:p>
    <w:p w14:paraId="3ADA4CEB" w14:textId="77777777" w:rsidR="00CD2445" w:rsidRDefault="00CD2445" w:rsidP="00CD2445">
      <w:pPr>
        <w:spacing w:after="0" w:line="240" w:lineRule="auto"/>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CD2445" w:rsidRPr="00CD753C" w14:paraId="47E59759" w14:textId="77777777" w:rsidTr="00E62D80">
        <w:trPr>
          <w:trHeight w:val="905"/>
        </w:trPr>
        <w:tc>
          <w:tcPr>
            <w:tcW w:w="9747" w:type="dxa"/>
            <w:gridSpan w:val="3"/>
            <w:shd w:val="clear" w:color="auto" w:fill="D9D9D9"/>
          </w:tcPr>
          <w:p w14:paraId="04C59613" w14:textId="3EE94344" w:rsidR="00CD2445" w:rsidRDefault="00CD2445" w:rsidP="00E62D80">
            <w:pPr>
              <w:rPr>
                <w:rFonts w:ascii="Arial" w:hAnsi="Arial" w:cs="Arial"/>
                <w:b/>
                <w:sz w:val="28"/>
                <w:szCs w:val="28"/>
              </w:rPr>
            </w:pPr>
            <w:bookmarkStart w:id="8" w:name="_Hlk160529631"/>
            <w:r>
              <w:lastRenderedPageBreak/>
              <w:br w:type="page"/>
            </w:r>
            <w:r w:rsidRPr="00CD753C">
              <w:rPr>
                <w:rFonts w:ascii="Tahoma" w:eastAsia="Times New Roman" w:hAnsi="Tahoma"/>
              </w:rPr>
              <w:br w:type="page"/>
            </w:r>
            <w:r>
              <w:br w:type="page"/>
            </w:r>
          </w:p>
          <w:p w14:paraId="2B1B0D9A" w14:textId="77777777" w:rsidR="00CD2445" w:rsidRPr="00083086" w:rsidRDefault="00CD2445"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CD2445" w:rsidRPr="00CD753C" w14:paraId="36CCE21A" w14:textId="77777777" w:rsidTr="00E62D80">
        <w:trPr>
          <w:trHeight w:val="768"/>
        </w:trPr>
        <w:tc>
          <w:tcPr>
            <w:tcW w:w="6629" w:type="dxa"/>
            <w:vMerge w:val="restart"/>
            <w:shd w:val="clear" w:color="auto" w:fill="auto"/>
          </w:tcPr>
          <w:p w14:paraId="4DEC1955" w14:textId="77777777" w:rsidR="00CD2445" w:rsidRPr="00CD753C" w:rsidRDefault="00CD2445"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7594B036" w14:textId="6ADAE0BC" w:rsidR="00CD2445" w:rsidRPr="00CD753C" w:rsidRDefault="00CD2445" w:rsidP="00E62D80">
            <w:pPr>
              <w:rPr>
                <w:rFonts w:ascii="Tahoma" w:eastAsia="Times New Roman" w:hAnsi="Tahoma" w:cs="Tahoma"/>
              </w:rPr>
            </w:pPr>
            <w:r w:rsidRPr="00A12175">
              <w:rPr>
                <w:rFonts w:ascii="Tahoma" w:eastAsia="Times New Roman" w:hAnsi="Tahoma" w:cs="Tahoma"/>
                <w:color w:val="FF0000"/>
              </w:rPr>
              <w:t>Policy IF</w:t>
            </w:r>
            <w:r w:rsidR="00A12175" w:rsidRPr="00A12175">
              <w:rPr>
                <w:rFonts w:ascii="Tahoma" w:eastAsia="Times New Roman" w:hAnsi="Tahoma" w:cs="Tahoma"/>
                <w:color w:val="FF0000"/>
              </w:rPr>
              <w:t>1</w:t>
            </w:r>
            <w:r w:rsidRPr="00A12175">
              <w:rPr>
                <w:rFonts w:ascii="Tahoma" w:eastAsia="Times New Roman" w:hAnsi="Tahoma" w:cs="Tahoma"/>
                <w:color w:val="FF0000"/>
              </w:rPr>
              <w:t xml:space="preserve"> – Development &amp; Infrastructure </w:t>
            </w:r>
          </w:p>
        </w:tc>
        <w:tc>
          <w:tcPr>
            <w:tcW w:w="567" w:type="dxa"/>
            <w:shd w:val="clear" w:color="auto" w:fill="0E2841"/>
          </w:tcPr>
          <w:p w14:paraId="6438FBC1" w14:textId="77777777" w:rsidR="00CD2445" w:rsidRPr="0034306C" w:rsidRDefault="00CD2445" w:rsidP="00E62D80">
            <w:pPr>
              <w:pStyle w:val="Multiplechoice2"/>
              <w:rPr>
                <w:rFonts w:ascii="Tahoma" w:hAnsi="Tahoma" w:cs="Tahoma"/>
                <w:color w:val="747474"/>
                <w:sz w:val="22"/>
                <w:szCs w:val="22"/>
              </w:rPr>
            </w:pPr>
          </w:p>
        </w:tc>
        <w:tc>
          <w:tcPr>
            <w:tcW w:w="2551" w:type="dxa"/>
            <w:shd w:val="clear" w:color="auto" w:fill="auto"/>
          </w:tcPr>
          <w:p w14:paraId="791F09EE" w14:textId="77777777" w:rsidR="00CD2445" w:rsidRPr="00CD753C" w:rsidRDefault="00CD2445" w:rsidP="00E62D80">
            <w:pPr>
              <w:pStyle w:val="Multiplechoice2"/>
              <w:rPr>
                <w:rFonts w:ascii="Tahoma" w:hAnsi="Tahoma" w:cs="Tahoma"/>
                <w:sz w:val="22"/>
                <w:szCs w:val="22"/>
              </w:rPr>
            </w:pPr>
            <w:r>
              <w:rPr>
                <w:rFonts w:ascii="Tahoma" w:hAnsi="Tahoma" w:cs="Tahoma"/>
                <w:sz w:val="22"/>
                <w:szCs w:val="22"/>
              </w:rPr>
              <w:t>Proposed policies</w:t>
            </w:r>
          </w:p>
        </w:tc>
      </w:tr>
      <w:tr w:rsidR="00CD2445" w:rsidRPr="00CD753C" w14:paraId="633778D8" w14:textId="77777777" w:rsidTr="00E62D80">
        <w:trPr>
          <w:trHeight w:val="434"/>
        </w:trPr>
        <w:tc>
          <w:tcPr>
            <w:tcW w:w="6629" w:type="dxa"/>
            <w:vMerge/>
            <w:shd w:val="clear" w:color="auto" w:fill="auto"/>
          </w:tcPr>
          <w:p w14:paraId="6D0AD5FC" w14:textId="77777777" w:rsidR="00CD2445" w:rsidRPr="00CD753C" w:rsidRDefault="00CD2445" w:rsidP="00E62D80">
            <w:pPr>
              <w:spacing w:after="0" w:line="360" w:lineRule="auto"/>
              <w:rPr>
                <w:rFonts w:ascii="Tahoma" w:eastAsia="Times New Roman" w:hAnsi="Tahoma" w:cs="Tahoma"/>
              </w:rPr>
            </w:pPr>
          </w:p>
        </w:tc>
        <w:tc>
          <w:tcPr>
            <w:tcW w:w="567" w:type="dxa"/>
            <w:shd w:val="clear" w:color="auto" w:fill="auto"/>
          </w:tcPr>
          <w:p w14:paraId="53C01CE1" w14:textId="77777777" w:rsidR="00CD2445" w:rsidRPr="00CD753C" w:rsidRDefault="00CD2445" w:rsidP="00E62D80">
            <w:pPr>
              <w:pStyle w:val="Multiplechoice2"/>
              <w:rPr>
                <w:rFonts w:ascii="Tahoma" w:hAnsi="Tahoma" w:cs="Tahoma"/>
                <w:sz w:val="22"/>
                <w:szCs w:val="22"/>
              </w:rPr>
            </w:pPr>
          </w:p>
        </w:tc>
        <w:tc>
          <w:tcPr>
            <w:tcW w:w="2551" w:type="dxa"/>
            <w:shd w:val="clear" w:color="auto" w:fill="auto"/>
          </w:tcPr>
          <w:p w14:paraId="0C20D928" w14:textId="77777777" w:rsidR="00CD2445" w:rsidRPr="00CD753C" w:rsidRDefault="00CD2445"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CD2445" w:rsidRPr="00CD753C" w14:paraId="247C5498" w14:textId="77777777" w:rsidTr="00E62D80">
        <w:trPr>
          <w:trHeight w:val="434"/>
        </w:trPr>
        <w:tc>
          <w:tcPr>
            <w:tcW w:w="6629" w:type="dxa"/>
            <w:vMerge/>
            <w:shd w:val="clear" w:color="auto" w:fill="auto"/>
          </w:tcPr>
          <w:p w14:paraId="6223E1D7" w14:textId="77777777" w:rsidR="00CD2445" w:rsidRPr="00CD753C" w:rsidRDefault="00CD2445" w:rsidP="00E62D80">
            <w:pPr>
              <w:spacing w:after="0" w:line="360" w:lineRule="auto"/>
              <w:rPr>
                <w:rFonts w:ascii="Tahoma" w:eastAsia="Times New Roman" w:hAnsi="Tahoma" w:cs="Tahoma"/>
              </w:rPr>
            </w:pPr>
          </w:p>
        </w:tc>
        <w:tc>
          <w:tcPr>
            <w:tcW w:w="567" w:type="dxa"/>
            <w:shd w:val="clear" w:color="auto" w:fill="auto"/>
          </w:tcPr>
          <w:p w14:paraId="159BDA1D" w14:textId="77777777" w:rsidR="00CD2445" w:rsidRPr="00CD753C" w:rsidRDefault="00CD2445" w:rsidP="00E62D80">
            <w:pPr>
              <w:pStyle w:val="Multiplechoice2"/>
              <w:rPr>
                <w:rFonts w:ascii="Tahoma" w:hAnsi="Tahoma" w:cs="Tahoma"/>
                <w:sz w:val="22"/>
                <w:szCs w:val="22"/>
              </w:rPr>
            </w:pPr>
          </w:p>
        </w:tc>
        <w:tc>
          <w:tcPr>
            <w:tcW w:w="2551" w:type="dxa"/>
            <w:shd w:val="clear" w:color="auto" w:fill="auto"/>
          </w:tcPr>
          <w:p w14:paraId="170B3852" w14:textId="77777777" w:rsidR="00CD2445" w:rsidRPr="00CD753C" w:rsidRDefault="00CD2445"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50C6048A" w14:textId="77777777" w:rsidR="00CD2445" w:rsidRDefault="00CD2445" w:rsidP="00CD2445">
      <w:pPr>
        <w:spacing w:after="0" w:line="240" w:lineRule="auto"/>
        <w:rPr>
          <w:rFonts w:ascii="Tahoma" w:hAnsi="Tahoma" w:cs="Tahoma"/>
        </w:rPr>
      </w:pPr>
    </w:p>
    <w:p w14:paraId="57A8FA3F" w14:textId="77777777" w:rsidR="00CD2445" w:rsidRPr="002A67B7" w:rsidRDefault="00CD2445" w:rsidP="00CD2445">
      <w:pPr>
        <w:spacing w:after="0" w:line="240" w:lineRule="auto"/>
        <w:rPr>
          <w:rFonts w:ascii="Tahoma" w:hAnsi="Tahoma" w:cs="Tahoma"/>
        </w:rPr>
      </w:pPr>
      <w:r w:rsidRPr="002A67B7">
        <w:rPr>
          <w:rFonts w:ascii="Tahoma" w:hAnsi="Tahoma" w:cs="Tahoma"/>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D2445" w:rsidRPr="00CD753C" w14:paraId="1FB47ACD" w14:textId="77777777" w:rsidTr="00E62D80">
        <w:trPr>
          <w:trHeight w:val="307"/>
        </w:trPr>
        <w:tc>
          <w:tcPr>
            <w:tcW w:w="9686" w:type="dxa"/>
            <w:shd w:val="clear" w:color="auto" w:fill="auto"/>
          </w:tcPr>
          <w:p w14:paraId="0895341B" w14:textId="77777777" w:rsidR="00CD2445" w:rsidRDefault="00CD2445"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5EFCB4E4" w14:textId="77777777" w:rsidR="00CD2445" w:rsidRPr="002D3609" w:rsidRDefault="00CD2445" w:rsidP="00E62D80">
            <w:pPr>
              <w:spacing w:before="40" w:after="40" w:line="240" w:lineRule="auto"/>
              <w:ind w:right="-35"/>
              <w:textAlignment w:val="baseline"/>
              <w:rPr>
                <w:rFonts w:ascii="Tahoma" w:eastAsia="Times New Roman" w:hAnsi="Tahoma" w:cs="Tahoma"/>
              </w:rPr>
            </w:pPr>
          </w:p>
        </w:tc>
      </w:tr>
      <w:tr w:rsidR="00CD2445" w:rsidRPr="00CD753C" w14:paraId="642153D8" w14:textId="77777777" w:rsidTr="00E62D80">
        <w:trPr>
          <w:trHeight w:val="6871"/>
        </w:trPr>
        <w:tc>
          <w:tcPr>
            <w:tcW w:w="9686" w:type="dxa"/>
            <w:shd w:val="clear" w:color="auto" w:fill="auto"/>
          </w:tcPr>
          <w:p w14:paraId="69D7DA7E" w14:textId="77777777" w:rsidR="00CD2445" w:rsidRPr="005D1933" w:rsidRDefault="00CD2445"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18E613AE" w14:textId="77777777" w:rsidR="00CD2445" w:rsidRDefault="00CD2445"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4D8DB002" w14:textId="209EB676" w:rsidR="00CD2445" w:rsidRPr="00C0445D" w:rsidRDefault="00CD2445" w:rsidP="00E62D80">
            <w:pPr>
              <w:rPr>
                <w:rFonts w:ascii="Arial" w:eastAsia="Times New Roman" w:hAnsi="Arial" w:cs="Arial"/>
                <w:color w:val="FF0000"/>
                <w:sz w:val="24"/>
                <w:szCs w:val="24"/>
              </w:rPr>
            </w:pPr>
            <w:r w:rsidRPr="00C0445D">
              <w:rPr>
                <w:rFonts w:ascii="Arial" w:eastAsia="Times New Roman" w:hAnsi="Arial" w:cs="Arial"/>
                <w:b/>
                <w:bCs/>
                <w:color w:val="FF0000"/>
                <w:sz w:val="24"/>
                <w:szCs w:val="24"/>
              </w:rPr>
              <w:t>IF</w:t>
            </w:r>
            <w:proofErr w:type="gramStart"/>
            <w:r w:rsidRPr="00C0445D">
              <w:rPr>
                <w:rFonts w:ascii="Arial" w:eastAsia="Times New Roman" w:hAnsi="Arial" w:cs="Arial"/>
                <w:b/>
                <w:bCs/>
                <w:color w:val="FF0000"/>
                <w:sz w:val="24"/>
                <w:szCs w:val="24"/>
              </w:rPr>
              <w:t xml:space="preserve">1 </w:t>
            </w:r>
            <w:r w:rsidRPr="00C0445D">
              <w:rPr>
                <w:rFonts w:ascii="Arial" w:eastAsia="Times New Roman" w:hAnsi="Arial" w:cs="Arial"/>
                <w:color w:val="FF0000"/>
                <w:sz w:val="24"/>
                <w:szCs w:val="24"/>
              </w:rPr>
              <w:t xml:space="preserve"> –</w:t>
            </w:r>
            <w:proofErr w:type="gramEnd"/>
            <w:r w:rsidRPr="00C0445D">
              <w:rPr>
                <w:rFonts w:ascii="Arial" w:eastAsia="Times New Roman" w:hAnsi="Arial" w:cs="Arial"/>
                <w:color w:val="FF0000"/>
                <w:sz w:val="24"/>
                <w:szCs w:val="24"/>
              </w:rPr>
              <w:t xml:space="preserve"> ODAPC is supportive of the strategic policy</w:t>
            </w:r>
            <w:r w:rsidR="00E033D7" w:rsidRPr="00C0445D">
              <w:rPr>
                <w:rFonts w:ascii="Arial" w:eastAsia="Times New Roman" w:hAnsi="Arial" w:cs="Arial"/>
                <w:color w:val="FF0000"/>
                <w:sz w:val="24"/>
                <w:szCs w:val="24"/>
              </w:rPr>
              <w:t xml:space="preserve"> of securing new/enhanced infrastructure </w:t>
            </w:r>
            <w:r w:rsidR="00BD6039" w:rsidRPr="00C0445D">
              <w:rPr>
                <w:rFonts w:ascii="Arial" w:eastAsia="Times New Roman" w:hAnsi="Arial" w:cs="Arial"/>
                <w:color w:val="FF0000"/>
                <w:sz w:val="24"/>
                <w:szCs w:val="24"/>
              </w:rPr>
              <w:t>from new developments</w:t>
            </w:r>
          </w:p>
          <w:p w14:paraId="0E0EAD77" w14:textId="15C66C7C" w:rsidR="00CD2445" w:rsidRPr="003B6007" w:rsidRDefault="00CD2445" w:rsidP="00E62D80">
            <w:pPr>
              <w:rPr>
                <w:rFonts w:ascii="Arial" w:eastAsia="Times New Roman" w:hAnsi="Arial" w:cs="Arial"/>
                <w:sz w:val="24"/>
                <w:szCs w:val="24"/>
              </w:rPr>
            </w:pPr>
            <w:r>
              <w:rPr>
                <w:rFonts w:ascii="Arial" w:eastAsia="Times New Roman" w:hAnsi="Arial" w:cs="Arial"/>
                <w:sz w:val="24"/>
                <w:szCs w:val="24"/>
                <w:shd w:val="clear" w:color="auto" w:fill="92D050"/>
              </w:rPr>
              <w:t xml:space="preserve"> </w:t>
            </w:r>
          </w:p>
        </w:tc>
      </w:tr>
    </w:tbl>
    <w:p w14:paraId="75445ECF" w14:textId="6B50E925" w:rsidR="00CD2445" w:rsidRDefault="00CD2445"/>
    <w:p w14:paraId="54FF9D52" w14:textId="77777777" w:rsidR="00CD2445" w:rsidRDefault="00CD2445">
      <w:pPr>
        <w:spacing w:after="0" w:line="240" w:lineRule="auto"/>
      </w:pPr>
      <w:r>
        <w:br w:type="page"/>
      </w:r>
    </w:p>
    <w:p w14:paraId="2DC144A3" w14:textId="77777777" w:rsidR="00CD2445" w:rsidRDefault="00CD2445"/>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CD2445" w:rsidRPr="00CD753C" w14:paraId="35668D8B" w14:textId="77777777" w:rsidTr="00E62D80">
        <w:trPr>
          <w:trHeight w:val="905"/>
        </w:trPr>
        <w:tc>
          <w:tcPr>
            <w:tcW w:w="9747" w:type="dxa"/>
            <w:gridSpan w:val="3"/>
            <w:shd w:val="clear" w:color="auto" w:fill="D9D9D9"/>
          </w:tcPr>
          <w:p w14:paraId="3252AF0B" w14:textId="1B6E65CE" w:rsidR="00CD2445" w:rsidRDefault="00CD2445" w:rsidP="00E62D80">
            <w:pPr>
              <w:rPr>
                <w:rFonts w:ascii="Arial" w:hAnsi="Arial" w:cs="Arial"/>
                <w:b/>
                <w:sz w:val="28"/>
                <w:szCs w:val="28"/>
              </w:rPr>
            </w:pPr>
            <w:r>
              <w:br w:type="page"/>
            </w:r>
            <w:r w:rsidRPr="00CD753C">
              <w:rPr>
                <w:rFonts w:ascii="Tahoma" w:eastAsia="Times New Roman" w:hAnsi="Tahoma"/>
              </w:rPr>
              <w:br w:type="page"/>
            </w:r>
            <w:r>
              <w:br w:type="page"/>
            </w:r>
          </w:p>
          <w:p w14:paraId="291212C3" w14:textId="77777777" w:rsidR="00CD2445" w:rsidRPr="00083086" w:rsidRDefault="00CD2445"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CD2445" w:rsidRPr="00CD753C" w14:paraId="33FDFEFE" w14:textId="77777777" w:rsidTr="00E62D80">
        <w:trPr>
          <w:trHeight w:val="768"/>
        </w:trPr>
        <w:tc>
          <w:tcPr>
            <w:tcW w:w="6629" w:type="dxa"/>
            <w:vMerge w:val="restart"/>
            <w:shd w:val="clear" w:color="auto" w:fill="auto"/>
          </w:tcPr>
          <w:p w14:paraId="3A50EB02" w14:textId="77777777" w:rsidR="00CD2445" w:rsidRPr="00CD753C" w:rsidRDefault="00CD2445"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4D547994" w14:textId="4A773288" w:rsidR="00CD2445" w:rsidRPr="00CD753C" w:rsidRDefault="00CD2445" w:rsidP="00E62D80">
            <w:pPr>
              <w:rPr>
                <w:rFonts w:ascii="Tahoma" w:eastAsia="Times New Roman" w:hAnsi="Tahoma" w:cs="Tahoma"/>
              </w:rPr>
            </w:pPr>
            <w:r w:rsidRPr="00D377D4">
              <w:rPr>
                <w:rFonts w:ascii="Tahoma" w:eastAsia="Times New Roman" w:hAnsi="Tahoma" w:cs="Tahoma"/>
                <w:color w:val="FF0000"/>
              </w:rPr>
              <w:t>Policy IF</w:t>
            </w:r>
            <w:r w:rsidR="001C329E" w:rsidRPr="00D377D4">
              <w:rPr>
                <w:rFonts w:ascii="Tahoma" w:eastAsia="Times New Roman" w:hAnsi="Tahoma" w:cs="Tahoma"/>
                <w:color w:val="FF0000"/>
              </w:rPr>
              <w:t>2</w:t>
            </w:r>
            <w:r w:rsidRPr="00D377D4">
              <w:rPr>
                <w:rFonts w:ascii="Tahoma" w:eastAsia="Times New Roman" w:hAnsi="Tahoma" w:cs="Tahoma"/>
                <w:color w:val="FF0000"/>
              </w:rPr>
              <w:t xml:space="preserve"> – </w:t>
            </w:r>
            <w:r w:rsidR="001C329E" w:rsidRPr="00D377D4">
              <w:rPr>
                <w:rFonts w:ascii="Tahoma" w:eastAsia="Times New Roman" w:hAnsi="Tahoma" w:cs="Tahoma"/>
                <w:color w:val="FF0000"/>
              </w:rPr>
              <w:t>Community Facilities</w:t>
            </w:r>
          </w:p>
        </w:tc>
        <w:tc>
          <w:tcPr>
            <w:tcW w:w="567" w:type="dxa"/>
            <w:shd w:val="clear" w:color="auto" w:fill="0E2841"/>
          </w:tcPr>
          <w:p w14:paraId="3CC8F20A" w14:textId="77777777" w:rsidR="00CD2445" w:rsidRPr="0034306C" w:rsidRDefault="00CD2445" w:rsidP="00E62D80">
            <w:pPr>
              <w:pStyle w:val="Multiplechoice2"/>
              <w:rPr>
                <w:rFonts w:ascii="Tahoma" w:hAnsi="Tahoma" w:cs="Tahoma"/>
                <w:color w:val="747474"/>
                <w:sz w:val="22"/>
                <w:szCs w:val="22"/>
              </w:rPr>
            </w:pPr>
          </w:p>
        </w:tc>
        <w:tc>
          <w:tcPr>
            <w:tcW w:w="2551" w:type="dxa"/>
            <w:shd w:val="clear" w:color="auto" w:fill="auto"/>
          </w:tcPr>
          <w:p w14:paraId="03FA4A38" w14:textId="77777777" w:rsidR="00CD2445" w:rsidRPr="00CD753C" w:rsidRDefault="00CD2445" w:rsidP="00E62D80">
            <w:pPr>
              <w:pStyle w:val="Multiplechoice2"/>
              <w:rPr>
                <w:rFonts w:ascii="Tahoma" w:hAnsi="Tahoma" w:cs="Tahoma"/>
                <w:sz w:val="22"/>
                <w:szCs w:val="22"/>
              </w:rPr>
            </w:pPr>
            <w:r>
              <w:rPr>
                <w:rFonts w:ascii="Tahoma" w:hAnsi="Tahoma" w:cs="Tahoma"/>
                <w:sz w:val="22"/>
                <w:szCs w:val="22"/>
              </w:rPr>
              <w:t>Proposed policies</w:t>
            </w:r>
          </w:p>
        </w:tc>
      </w:tr>
      <w:tr w:rsidR="00CD2445" w:rsidRPr="00CD753C" w14:paraId="5ECACD9A" w14:textId="77777777" w:rsidTr="00E62D80">
        <w:trPr>
          <w:trHeight w:val="434"/>
        </w:trPr>
        <w:tc>
          <w:tcPr>
            <w:tcW w:w="6629" w:type="dxa"/>
            <w:vMerge/>
            <w:shd w:val="clear" w:color="auto" w:fill="auto"/>
          </w:tcPr>
          <w:p w14:paraId="322C160A" w14:textId="77777777" w:rsidR="00CD2445" w:rsidRPr="00CD753C" w:rsidRDefault="00CD2445" w:rsidP="00E62D80">
            <w:pPr>
              <w:spacing w:after="0" w:line="360" w:lineRule="auto"/>
              <w:rPr>
                <w:rFonts w:ascii="Tahoma" w:eastAsia="Times New Roman" w:hAnsi="Tahoma" w:cs="Tahoma"/>
              </w:rPr>
            </w:pPr>
          </w:p>
        </w:tc>
        <w:tc>
          <w:tcPr>
            <w:tcW w:w="567" w:type="dxa"/>
            <w:shd w:val="clear" w:color="auto" w:fill="auto"/>
          </w:tcPr>
          <w:p w14:paraId="60564736" w14:textId="77777777" w:rsidR="00CD2445" w:rsidRPr="00CD753C" w:rsidRDefault="00CD2445" w:rsidP="00E62D80">
            <w:pPr>
              <w:pStyle w:val="Multiplechoice2"/>
              <w:rPr>
                <w:rFonts w:ascii="Tahoma" w:hAnsi="Tahoma" w:cs="Tahoma"/>
                <w:sz w:val="22"/>
                <w:szCs w:val="22"/>
              </w:rPr>
            </w:pPr>
          </w:p>
        </w:tc>
        <w:tc>
          <w:tcPr>
            <w:tcW w:w="2551" w:type="dxa"/>
            <w:shd w:val="clear" w:color="auto" w:fill="auto"/>
          </w:tcPr>
          <w:p w14:paraId="68F6CAB1" w14:textId="77777777" w:rsidR="00CD2445" w:rsidRPr="00CD753C" w:rsidRDefault="00CD2445"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CD2445" w:rsidRPr="00CD753C" w14:paraId="449A018B" w14:textId="77777777" w:rsidTr="00E62D80">
        <w:trPr>
          <w:trHeight w:val="434"/>
        </w:trPr>
        <w:tc>
          <w:tcPr>
            <w:tcW w:w="6629" w:type="dxa"/>
            <w:vMerge/>
            <w:shd w:val="clear" w:color="auto" w:fill="auto"/>
          </w:tcPr>
          <w:p w14:paraId="253E7CF7" w14:textId="77777777" w:rsidR="00CD2445" w:rsidRPr="00CD753C" w:rsidRDefault="00CD2445" w:rsidP="00E62D80">
            <w:pPr>
              <w:spacing w:after="0" w:line="360" w:lineRule="auto"/>
              <w:rPr>
                <w:rFonts w:ascii="Tahoma" w:eastAsia="Times New Roman" w:hAnsi="Tahoma" w:cs="Tahoma"/>
              </w:rPr>
            </w:pPr>
          </w:p>
        </w:tc>
        <w:tc>
          <w:tcPr>
            <w:tcW w:w="567" w:type="dxa"/>
            <w:shd w:val="clear" w:color="auto" w:fill="auto"/>
          </w:tcPr>
          <w:p w14:paraId="694CD869" w14:textId="77777777" w:rsidR="00CD2445" w:rsidRPr="00CD753C" w:rsidRDefault="00CD2445" w:rsidP="00E62D80">
            <w:pPr>
              <w:pStyle w:val="Multiplechoice2"/>
              <w:rPr>
                <w:rFonts w:ascii="Tahoma" w:hAnsi="Tahoma" w:cs="Tahoma"/>
                <w:sz w:val="22"/>
                <w:szCs w:val="22"/>
              </w:rPr>
            </w:pPr>
          </w:p>
        </w:tc>
        <w:tc>
          <w:tcPr>
            <w:tcW w:w="2551" w:type="dxa"/>
            <w:shd w:val="clear" w:color="auto" w:fill="auto"/>
          </w:tcPr>
          <w:p w14:paraId="44171554" w14:textId="77777777" w:rsidR="00CD2445" w:rsidRPr="00CD753C" w:rsidRDefault="00CD2445"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633A1D04" w14:textId="77777777" w:rsidR="00CD2445" w:rsidRDefault="00CD2445" w:rsidP="00CD2445">
      <w:pPr>
        <w:spacing w:after="0" w:line="240" w:lineRule="auto"/>
        <w:rPr>
          <w:rFonts w:ascii="Tahoma" w:hAnsi="Tahoma" w:cs="Tahoma"/>
        </w:rPr>
      </w:pPr>
    </w:p>
    <w:p w14:paraId="47781565" w14:textId="77777777" w:rsidR="00CD2445" w:rsidRPr="002A67B7" w:rsidRDefault="00CD2445" w:rsidP="00CD2445">
      <w:pPr>
        <w:spacing w:after="0" w:line="240" w:lineRule="auto"/>
        <w:rPr>
          <w:rFonts w:ascii="Tahoma" w:hAnsi="Tahoma" w:cs="Tahoma"/>
        </w:rPr>
      </w:pPr>
      <w:r w:rsidRPr="002A67B7">
        <w:rPr>
          <w:rFonts w:ascii="Tahoma" w:hAnsi="Tahoma" w:cs="Tahoma"/>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D2445" w:rsidRPr="00CD753C" w14:paraId="3F4DB4FE" w14:textId="77777777" w:rsidTr="00E62D80">
        <w:trPr>
          <w:trHeight w:val="307"/>
        </w:trPr>
        <w:tc>
          <w:tcPr>
            <w:tcW w:w="9686" w:type="dxa"/>
            <w:shd w:val="clear" w:color="auto" w:fill="auto"/>
          </w:tcPr>
          <w:p w14:paraId="64D98F98" w14:textId="77777777" w:rsidR="00CD2445" w:rsidRDefault="00CD2445"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09669423" w14:textId="77777777" w:rsidR="00CD2445" w:rsidRPr="002D3609" w:rsidRDefault="00CD2445" w:rsidP="00E62D80">
            <w:pPr>
              <w:spacing w:before="40" w:after="40" w:line="240" w:lineRule="auto"/>
              <w:ind w:right="-35"/>
              <w:textAlignment w:val="baseline"/>
              <w:rPr>
                <w:rFonts w:ascii="Tahoma" w:eastAsia="Times New Roman" w:hAnsi="Tahoma" w:cs="Tahoma"/>
              </w:rPr>
            </w:pPr>
          </w:p>
        </w:tc>
      </w:tr>
      <w:tr w:rsidR="00CD2445" w:rsidRPr="00CD753C" w14:paraId="5D26EFA0" w14:textId="77777777" w:rsidTr="00E62D80">
        <w:trPr>
          <w:trHeight w:val="6871"/>
        </w:trPr>
        <w:tc>
          <w:tcPr>
            <w:tcW w:w="9686" w:type="dxa"/>
            <w:shd w:val="clear" w:color="auto" w:fill="auto"/>
          </w:tcPr>
          <w:p w14:paraId="2325498B" w14:textId="77777777" w:rsidR="00CD2445" w:rsidRPr="005D1933" w:rsidRDefault="00CD2445"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68832818" w14:textId="77777777" w:rsidR="00CD2445" w:rsidRDefault="00CD2445"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1FA64DCD" w14:textId="3BC6E0A2" w:rsidR="00CD2445" w:rsidRPr="00D377D4" w:rsidRDefault="00CD2445" w:rsidP="00E62D80">
            <w:pPr>
              <w:rPr>
                <w:rFonts w:ascii="Arial" w:eastAsia="Times New Roman" w:hAnsi="Arial" w:cs="Arial"/>
                <w:color w:val="FF0000"/>
                <w:sz w:val="24"/>
                <w:szCs w:val="24"/>
              </w:rPr>
            </w:pPr>
            <w:r w:rsidRPr="00D377D4">
              <w:rPr>
                <w:rFonts w:ascii="Arial" w:eastAsia="Times New Roman" w:hAnsi="Arial" w:cs="Arial"/>
                <w:b/>
                <w:bCs/>
                <w:color w:val="FF0000"/>
                <w:sz w:val="24"/>
                <w:szCs w:val="24"/>
              </w:rPr>
              <w:t>IF</w:t>
            </w:r>
            <w:proofErr w:type="gramStart"/>
            <w:r w:rsidRPr="00D377D4">
              <w:rPr>
                <w:rFonts w:ascii="Arial" w:eastAsia="Times New Roman" w:hAnsi="Arial" w:cs="Arial"/>
                <w:b/>
                <w:bCs/>
                <w:color w:val="FF0000"/>
                <w:sz w:val="24"/>
                <w:szCs w:val="24"/>
              </w:rPr>
              <w:t>2</w:t>
            </w:r>
            <w:r w:rsidRPr="00D377D4">
              <w:rPr>
                <w:rFonts w:ascii="Arial" w:eastAsia="Times New Roman" w:hAnsi="Arial" w:cs="Arial"/>
                <w:color w:val="FF0000"/>
                <w:sz w:val="24"/>
                <w:szCs w:val="24"/>
              </w:rPr>
              <w:t xml:space="preserve">  –</w:t>
            </w:r>
            <w:proofErr w:type="gramEnd"/>
            <w:r w:rsidRPr="00D377D4">
              <w:rPr>
                <w:rFonts w:ascii="Arial" w:eastAsia="Times New Roman" w:hAnsi="Arial" w:cs="Arial"/>
                <w:color w:val="FF0000"/>
                <w:sz w:val="24"/>
                <w:szCs w:val="24"/>
              </w:rPr>
              <w:t xml:space="preserve"> ODAPC do not agree that there should be no definitive list for ‘community facilities’</w:t>
            </w:r>
            <w:r w:rsidR="00930FCB" w:rsidRPr="00D377D4">
              <w:rPr>
                <w:rFonts w:ascii="Arial" w:eastAsia="Times New Roman" w:hAnsi="Arial" w:cs="Arial"/>
                <w:color w:val="FF0000"/>
                <w:sz w:val="24"/>
                <w:szCs w:val="24"/>
              </w:rPr>
              <w:t xml:space="preserve"> , there should be a l</w:t>
            </w:r>
            <w:r w:rsidRPr="00D377D4">
              <w:rPr>
                <w:rFonts w:ascii="Arial" w:eastAsia="Times New Roman" w:hAnsi="Arial" w:cs="Arial"/>
                <w:color w:val="FF0000"/>
                <w:sz w:val="24"/>
                <w:szCs w:val="24"/>
              </w:rPr>
              <w:t>ist</w:t>
            </w:r>
            <w:r w:rsidR="00930FCB" w:rsidRPr="00D377D4">
              <w:rPr>
                <w:rFonts w:ascii="Arial" w:eastAsia="Times New Roman" w:hAnsi="Arial" w:cs="Arial"/>
                <w:color w:val="FF0000"/>
                <w:sz w:val="24"/>
                <w:szCs w:val="24"/>
              </w:rPr>
              <w:t xml:space="preserve"> of </w:t>
            </w:r>
            <w:r w:rsidR="006179F6" w:rsidRPr="00D377D4">
              <w:rPr>
                <w:rFonts w:ascii="Arial" w:eastAsia="Times New Roman" w:hAnsi="Arial" w:cs="Arial"/>
                <w:color w:val="FF0000"/>
                <w:sz w:val="24"/>
                <w:szCs w:val="24"/>
              </w:rPr>
              <w:t xml:space="preserve">what is a Community Facility to prevent </w:t>
            </w:r>
            <w:r w:rsidRPr="00D377D4">
              <w:rPr>
                <w:rFonts w:ascii="Arial" w:eastAsia="Times New Roman" w:hAnsi="Arial" w:cs="Arial"/>
                <w:color w:val="FF0000"/>
                <w:sz w:val="24"/>
                <w:szCs w:val="24"/>
              </w:rPr>
              <w:t>grey area</w:t>
            </w:r>
            <w:r w:rsidR="006179F6" w:rsidRPr="00D377D4">
              <w:rPr>
                <w:rFonts w:ascii="Arial" w:eastAsia="Times New Roman" w:hAnsi="Arial" w:cs="Arial"/>
                <w:color w:val="FF0000"/>
                <w:sz w:val="24"/>
                <w:szCs w:val="24"/>
              </w:rPr>
              <w:t xml:space="preserve">s </w:t>
            </w:r>
            <w:r w:rsidR="00D377D4" w:rsidRPr="00D377D4">
              <w:rPr>
                <w:rFonts w:ascii="Arial" w:eastAsia="Times New Roman" w:hAnsi="Arial" w:cs="Arial"/>
                <w:color w:val="FF0000"/>
                <w:sz w:val="24"/>
                <w:szCs w:val="24"/>
              </w:rPr>
              <w:t>and potential conflict</w:t>
            </w:r>
            <w:r w:rsidRPr="00D377D4">
              <w:rPr>
                <w:rFonts w:ascii="Arial" w:eastAsia="Times New Roman" w:hAnsi="Arial" w:cs="Arial"/>
                <w:color w:val="FF0000"/>
                <w:sz w:val="24"/>
                <w:szCs w:val="24"/>
              </w:rPr>
              <w:t>.</w:t>
            </w:r>
          </w:p>
          <w:p w14:paraId="5A0DC40C" w14:textId="783C9049" w:rsidR="00CD2445" w:rsidRPr="003B6007" w:rsidRDefault="00CD2445" w:rsidP="00E62D80">
            <w:pPr>
              <w:rPr>
                <w:rFonts w:ascii="Arial" w:eastAsia="Times New Roman" w:hAnsi="Arial" w:cs="Arial"/>
                <w:sz w:val="24"/>
                <w:szCs w:val="24"/>
              </w:rPr>
            </w:pPr>
            <w:r>
              <w:rPr>
                <w:rFonts w:ascii="Arial" w:eastAsia="Times New Roman" w:hAnsi="Arial" w:cs="Arial"/>
                <w:sz w:val="24"/>
                <w:szCs w:val="24"/>
                <w:shd w:val="clear" w:color="auto" w:fill="92D050"/>
              </w:rPr>
              <w:t xml:space="preserve"> </w:t>
            </w:r>
          </w:p>
        </w:tc>
      </w:tr>
    </w:tbl>
    <w:p w14:paraId="17459EEE" w14:textId="6D34F284" w:rsidR="00CD2445" w:rsidRDefault="00CD2445"/>
    <w:p w14:paraId="7CC42C6C" w14:textId="77777777" w:rsidR="006574D6" w:rsidRDefault="006574D6">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D67570" w:rsidRPr="00CD753C" w14:paraId="490953E4" w14:textId="77777777" w:rsidTr="0034306C">
        <w:trPr>
          <w:trHeight w:val="905"/>
        </w:trPr>
        <w:tc>
          <w:tcPr>
            <w:tcW w:w="9747" w:type="dxa"/>
            <w:gridSpan w:val="3"/>
            <w:shd w:val="clear" w:color="auto" w:fill="D9D9D9"/>
          </w:tcPr>
          <w:p w14:paraId="49A6EF72" w14:textId="4FEE1C65" w:rsidR="00D67570" w:rsidRDefault="00D67570" w:rsidP="0034306C">
            <w:pPr>
              <w:rPr>
                <w:rFonts w:ascii="Arial" w:hAnsi="Arial" w:cs="Arial"/>
                <w:b/>
                <w:sz w:val="28"/>
                <w:szCs w:val="28"/>
              </w:rPr>
            </w:pPr>
            <w:bookmarkStart w:id="9" w:name="_Hlk160634531"/>
            <w:r w:rsidRPr="00CD753C">
              <w:rPr>
                <w:rFonts w:ascii="Tahoma" w:eastAsia="Times New Roman" w:hAnsi="Tahoma"/>
              </w:rPr>
              <w:lastRenderedPageBreak/>
              <w:br w:type="page"/>
            </w:r>
            <w:r>
              <w:br w:type="page"/>
            </w:r>
          </w:p>
          <w:p w14:paraId="243CBC1C" w14:textId="77777777" w:rsidR="00D67570" w:rsidRPr="00083086" w:rsidRDefault="00D67570" w:rsidP="0034306C">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w:t>
            </w:r>
            <w:r w:rsidR="00A954AC">
              <w:rPr>
                <w:rFonts w:ascii="Arial" w:eastAsia="Times New Roman" w:hAnsi="Arial" w:cs="Arial"/>
                <w:b/>
                <w:sz w:val="24"/>
                <w:szCs w:val="24"/>
              </w:rPr>
              <w:t>allocation,</w:t>
            </w:r>
            <w:r>
              <w:rPr>
                <w:rFonts w:ascii="Arial" w:eastAsia="Times New Roman" w:hAnsi="Arial" w:cs="Arial"/>
                <w:b/>
                <w:sz w:val="24"/>
                <w:szCs w:val="24"/>
              </w:rPr>
              <w:t xml:space="preserve"> or specific change to the Limits to Development, </w:t>
            </w:r>
            <w:r w:rsidRPr="00083086">
              <w:rPr>
                <w:rFonts w:ascii="Arial" w:eastAsia="Times New Roman" w:hAnsi="Arial" w:cs="Arial"/>
                <w:b/>
                <w:sz w:val="24"/>
                <w:szCs w:val="24"/>
              </w:rPr>
              <w:t>you wish to respond to.</w:t>
            </w:r>
          </w:p>
        </w:tc>
      </w:tr>
      <w:tr w:rsidR="00D67570" w:rsidRPr="00CD753C" w14:paraId="5EB643ED" w14:textId="77777777" w:rsidTr="0034306C">
        <w:trPr>
          <w:trHeight w:val="768"/>
        </w:trPr>
        <w:tc>
          <w:tcPr>
            <w:tcW w:w="6629" w:type="dxa"/>
            <w:vMerge w:val="restart"/>
            <w:shd w:val="clear" w:color="auto" w:fill="auto"/>
          </w:tcPr>
          <w:p w14:paraId="05E423E1" w14:textId="77777777" w:rsidR="00D67570" w:rsidRPr="00CD753C" w:rsidRDefault="00D67570" w:rsidP="0034306C">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1C411E3F" w14:textId="1E4B2BD7" w:rsidR="00D67570" w:rsidRPr="00CD753C" w:rsidRDefault="00D67570" w:rsidP="00A146D2">
            <w:pPr>
              <w:rPr>
                <w:rFonts w:ascii="Tahoma" w:eastAsia="Times New Roman" w:hAnsi="Tahoma" w:cs="Tahoma"/>
              </w:rPr>
            </w:pPr>
            <w:r w:rsidRPr="002A00FA">
              <w:rPr>
                <w:rFonts w:ascii="Tahoma" w:eastAsia="Times New Roman" w:hAnsi="Tahoma" w:cs="Tahoma"/>
                <w:color w:val="FF0000"/>
              </w:rPr>
              <w:t xml:space="preserve">Policy </w:t>
            </w:r>
            <w:r w:rsidR="00A146D2" w:rsidRPr="002A00FA">
              <w:rPr>
                <w:rFonts w:ascii="Tahoma" w:eastAsia="Times New Roman" w:hAnsi="Tahoma" w:cs="Tahoma"/>
                <w:color w:val="FF0000"/>
              </w:rPr>
              <w:t>IF</w:t>
            </w:r>
            <w:r w:rsidR="004947AE" w:rsidRPr="002A00FA">
              <w:rPr>
                <w:rFonts w:ascii="Tahoma" w:eastAsia="Times New Roman" w:hAnsi="Tahoma" w:cs="Tahoma"/>
                <w:color w:val="FF0000"/>
              </w:rPr>
              <w:t>4</w:t>
            </w:r>
            <w:r w:rsidR="00A146D2" w:rsidRPr="002A00FA">
              <w:rPr>
                <w:rFonts w:ascii="Tahoma" w:eastAsia="Times New Roman" w:hAnsi="Tahoma" w:cs="Tahoma"/>
                <w:color w:val="FF0000"/>
              </w:rPr>
              <w:t xml:space="preserve"> – </w:t>
            </w:r>
            <w:r w:rsidR="006A2278" w:rsidRPr="002A00FA">
              <w:rPr>
                <w:rFonts w:ascii="Tahoma" w:eastAsia="Times New Roman" w:hAnsi="Tahoma" w:cs="Tahoma"/>
                <w:color w:val="FF0000"/>
              </w:rPr>
              <w:t>Open Space, Sport and Recreation Facilities</w:t>
            </w:r>
          </w:p>
        </w:tc>
        <w:tc>
          <w:tcPr>
            <w:tcW w:w="567" w:type="dxa"/>
            <w:shd w:val="clear" w:color="auto" w:fill="0E2841"/>
          </w:tcPr>
          <w:p w14:paraId="09321083" w14:textId="77777777" w:rsidR="00D67570" w:rsidRPr="0034306C" w:rsidRDefault="00D67570" w:rsidP="0034306C">
            <w:pPr>
              <w:pStyle w:val="Multiplechoice2"/>
              <w:rPr>
                <w:rFonts w:ascii="Tahoma" w:hAnsi="Tahoma" w:cs="Tahoma"/>
                <w:color w:val="747474"/>
                <w:sz w:val="22"/>
                <w:szCs w:val="22"/>
              </w:rPr>
            </w:pPr>
          </w:p>
        </w:tc>
        <w:tc>
          <w:tcPr>
            <w:tcW w:w="2551" w:type="dxa"/>
            <w:shd w:val="clear" w:color="auto" w:fill="auto"/>
          </w:tcPr>
          <w:p w14:paraId="60B018DA" w14:textId="77777777" w:rsidR="00D67570" w:rsidRPr="00CD753C" w:rsidRDefault="00D67570" w:rsidP="0034306C">
            <w:pPr>
              <w:pStyle w:val="Multiplechoice2"/>
              <w:rPr>
                <w:rFonts w:ascii="Tahoma" w:hAnsi="Tahoma" w:cs="Tahoma"/>
                <w:sz w:val="22"/>
                <w:szCs w:val="22"/>
              </w:rPr>
            </w:pPr>
            <w:r>
              <w:rPr>
                <w:rFonts w:ascii="Tahoma" w:hAnsi="Tahoma" w:cs="Tahoma"/>
                <w:sz w:val="22"/>
                <w:szCs w:val="22"/>
              </w:rPr>
              <w:t>Proposed policies</w:t>
            </w:r>
          </w:p>
        </w:tc>
      </w:tr>
      <w:tr w:rsidR="00D67570" w:rsidRPr="00CD753C" w14:paraId="251827FF" w14:textId="77777777" w:rsidTr="00A146D2">
        <w:trPr>
          <w:trHeight w:val="434"/>
        </w:trPr>
        <w:tc>
          <w:tcPr>
            <w:tcW w:w="6629" w:type="dxa"/>
            <w:vMerge/>
            <w:shd w:val="clear" w:color="auto" w:fill="auto"/>
          </w:tcPr>
          <w:p w14:paraId="1158C80C" w14:textId="77777777" w:rsidR="00D67570" w:rsidRPr="00CD753C" w:rsidRDefault="00D67570" w:rsidP="0034306C">
            <w:pPr>
              <w:spacing w:after="0" w:line="360" w:lineRule="auto"/>
              <w:rPr>
                <w:rFonts w:ascii="Tahoma" w:eastAsia="Times New Roman" w:hAnsi="Tahoma" w:cs="Tahoma"/>
              </w:rPr>
            </w:pPr>
          </w:p>
        </w:tc>
        <w:tc>
          <w:tcPr>
            <w:tcW w:w="567" w:type="dxa"/>
            <w:shd w:val="clear" w:color="auto" w:fill="auto"/>
          </w:tcPr>
          <w:p w14:paraId="15FF2BE2" w14:textId="77777777" w:rsidR="00D67570" w:rsidRPr="00CD753C" w:rsidRDefault="00D67570" w:rsidP="0034306C">
            <w:pPr>
              <w:pStyle w:val="Multiplechoice2"/>
              <w:rPr>
                <w:rFonts w:ascii="Tahoma" w:hAnsi="Tahoma" w:cs="Tahoma"/>
                <w:sz w:val="22"/>
                <w:szCs w:val="22"/>
              </w:rPr>
            </w:pPr>
          </w:p>
        </w:tc>
        <w:tc>
          <w:tcPr>
            <w:tcW w:w="2551" w:type="dxa"/>
            <w:shd w:val="clear" w:color="auto" w:fill="auto"/>
          </w:tcPr>
          <w:p w14:paraId="7943476D" w14:textId="77777777" w:rsidR="00D67570" w:rsidRPr="00CD753C" w:rsidRDefault="00D67570" w:rsidP="0034306C">
            <w:pPr>
              <w:pStyle w:val="Multiplechoice2"/>
              <w:rPr>
                <w:rFonts w:ascii="Tahoma" w:hAnsi="Tahoma" w:cs="Tahoma"/>
                <w:sz w:val="22"/>
                <w:szCs w:val="22"/>
              </w:rPr>
            </w:pPr>
            <w:r>
              <w:rPr>
                <w:rFonts w:ascii="Tahoma" w:hAnsi="Tahoma" w:cs="Tahoma"/>
                <w:sz w:val="22"/>
                <w:szCs w:val="22"/>
              </w:rPr>
              <w:t>Proposed housing and employment allocations</w:t>
            </w:r>
          </w:p>
        </w:tc>
      </w:tr>
      <w:tr w:rsidR="00D67570" w:rsidRPr="00CD753C" w14:paraId="55F6A4B0" w14:textId="77777777" w:rsidTr="0034306C">
        <w:trPr>
          <w:trHeight w:val="434"/>
        </w:trPr>
        <w:tc>
          <w:tcPr>
            <w:tcW w:w="6629" w:type="dxa"/>
            <w:vMerge/>
            <w:shd w:val="clear" w:color="auto" w:fill="auto"/>
          </w:tcPr>
          <w:p w14:paraId="2AC31DCE" w14:textId="77777777" w:rsidR="00D67570" w:rsidRPr="00CD753C" w:rsidRDefault="00D67570" w:rsidP="0034306C">
            <w:pPr>
              <w:spacing w:after="0" w:line="360" w:lineRule="auto"/>
              <w:rPr>
                <w:rFonts w:ascii="Tahoma" w:eastAsia="Times New Roman" w:hAnsi="Tahoma" w:cs="Tahoma"/>
              </w:rPr>
            </w:pPr>
          </w:p>
        </w:tc>
        <w:tc>
          <w:tcPr>
            <w:tcW w:w="567" w:type="dxa"/>
            <w:shd w:val="clear" w:color="auto" w:fill="auto"/>
          </w:tcPr>
          <w:p w14:paraId="1A5B3C35" w14:textId="77777777" w:rsidR="00D67570" w:rsidRPr="00CD753C" w:rsidRDefault="00D67570" w:rsidP="0034306C">
            <w:pPr>
              <w:pStyle w:val="Multiplechoice2"/>
              <w:rPr>
                <w:rFonts w:ascii="Tahoma" w:hAnsi="Tahoma" w:cs="Tahoma"/>
                <w:sz w:val="22"/>
                <w:szCs w:val="22"/>
              </w:rPr>
            </w:pPr>
          </w:p>
        </w:tc>
        <w:tc>
          <w:tcPr>
            <w:tcW w:w="2551" w:type="dxa"/>
            <w:shd w:val="clear" w:color="auto" w:fill="auto"/>
          </w:tcPr>
          <w:p w14:paraId="392184F6" w14:textId="77777777" w:rsidR="00D67570" w:rsidRPr="00CD753C" w:rsidRDefault="00D67570" w:rsidP="0034306C">
            <w:pPr>
              <w:pStyle w:val="Multiplechoice2"/>
              <w:rPr>
                <w:rFonts w:ascii="Tahoma" w:hAnsi="Tahoma" w:cs="Tahoma"/>
                <w:sz w:val="22"/>
                <w:szCs w:val="22"/>
              </w:rPr>
            </w:pPr>
            <w:r>
              <w:rPr>
                <w:rFonts w:ascii="Tahoma" w:hAnsi="Tahoma" w:cs="Tahoma"/>
                <w:sz w:val="22"/>
                <w:szCs w:val="22"/>
              </w:rPr>
              <w:t>Proposed Limits to Development Review</w:t>
            </w:r>
          </w:p>
        </w:tc>
      </w:tr>
    </w:tbl>
    <w:p w14:paraId="7218CD2D" w14:textId="77777777" w:rsidR="00D67570" w:rsidRDefault="00D67570" w:rsidP="00D67570">
      <w:pPr>
        <w:spacing w:after="0" w:line="240" w:lineRule="auto"/>
        <w:rPr>
          <w:rFonts w:ascii="Tahoma" w:hAnsi="Tahoma" w:cs="Tahoma"/>
        </w:rPr>
      </w:pPr>
    </w:p>
    <w:p w14:paraId="3C841E00" w14:textId="77777777" w:rsidR="00D67570" w:rsidRPr="002A67B7" w:rsidRDefault="00D67570" w:rsidP="00D67570">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D67570" w:rsidRPr="00CD753C" w14:paraId="2D4577FE" w14:textId="77777777" w:rsidTr="006574D6">
        <w:trPr>
          <w:trHeight w:val="307"/>
        </w:trPr>
        <w:tc>
          <w:tcPr>
            <w:tcW w:w="9686" w:type="dxa"/>
            <w:shd w:val="clear" w:color="auto" w:fill="auto"/>
          </w:tcPr>
          <w:p w14:paraId="337FBA25" w14:textId="77777777" w:rsidR="00D67570" w:rsidRDefault="00D67570" w:rsidP="0034306C">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4614F69B" w14:textId="77777777" w:rsidR="00D67570" w:rsidRPr="002D3609" w:rsidRDefault="00D67570" w:rsidP="0034306C">
            <w:pPr>
              <w:spacing w:before="40" w:after="40" w:line="240" w:lineRule="auto"/>
              <w:ind w:right="-35"/>
              <w:textAlignment w:val="baseline"/>
              <w:rPr>
                <w:rFonts w:ascii="Tahoma" w:eastAsia="Times New Roman" w:hAnsi="Tahoma" w:cs="Tahoma"/>
              </w:rPr>
            </w:pPr>
          </w:p>
        </w:tc>
      </w:tr>
      <w:tr w:rsidR="00D67570" w:rsidRPr="00CD753C" w14:paraId="43D1591E" w14:textId="77777777" w:rsidTr="006574D6">
        <w:trPr>
          <w:trHeight w:val="6871"/>
        </w:trPr>
        <w:tc>
          <w:tcPr>
            <w:tcW w:w="9686" w:type="dxa"/>
            <w:shd w:val="clear" w:color="auto" w:fill="auto"/>
          </w:tcPr>
          <w:p w14:paraId="5D192363" w14:textId="77777777" w:rsidR="00D67570" w:rsidRPr="005D1933" w:rsidRDefault="00D67570" w:rsidP="0034306C">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286F7E2F" w14:textId="77777777" w:rsidR="00D67570" w:rsidRDefault="00D67570" w:rsidP="0034306C">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1176ECE4" w14:textId="032268B4" w:rsidR="00A146D2" w:rsidRPr="002A00FA" w:rsidRDefault="00A146D2" w:rsidP="000E7E0C">
            <w:pPr>
              <w:rPr>
                <w:rFonts w:ascii="Arial" w:eastAsia="Times New Roman" w:hAnsi="Arial" w:cs="Arial"/>
                <w:color w:val="FF0000"/>
                <w:sz w:val="24"/>
                <w:szCs w:val="24"/>
              </w:rPr>
            </w:pPr>
            <w:r w:rsidRPr="002A00FA">
              <w:rPr>
                <w:rFonts w:ascii="Arial" w:eastAsia="Times New Roman" w:hAnsi="Arial" w:cs="Arial"/>
                <w:b/>
                <w:bCs/>
                <w:color w:val="FF0000"/>
                <w:sz w:val="24"/>
                <w:szCs w:val="24"/>
              </w:rPr>
              <w:t>IF</w:t>
            </w:r>
            <w:proofErr w:type="gramStart"/>
            <w:r w:rsidRPr="002A00FA">
              <w:rPr>
                <w:rFonts w:ascii="Arial" w:eastAsia="Times New Roman" w:hAnsi="Arial" w:cs="Arial"/>
                <w:b/>
                <w:bCs/>
                <w:color w:val="FF0000"/>
                <w:sz w:val="24"/>
                <w:szCs w:val="24"/>
              </w:rPr>
              <w:t>4</w:t>
            </w:r>
            <w:r w:rsidR="00381D98" w:rsidRPr="002A00FA">
              <w:rPr>
                <w:rFonts w:ascii="Arial" w:eastAsia="Times New Roman" w:hAnsi="Arial" w:cs="Arial"/>
                <w:b/>
                <w:bCs/>
                <w:color w:val="FF0000"/>
                <w:sz w:val="24"/>
                <w:szCs w:val="24"/>
              </w:rPr>
              <w:t xml:space="preserve"> </w:t>
            </w:r>
            <w:r w:rsidRPr="002A00FA">
              <w:rPr>
                <w:rFonts w:ascii="Arial" w:eastAsia="Times New Roman" w:hAnsi="Arial" w:cs="Arial"/>
                <w:color w:val="FF0000"/>
                <w:sz w:val="24"/>
                <w:szCs w:val="24"/>
              </w:rPr>
              <w:t xml:space="preserve"> –</w:t>
            </w:r>
            <w:proofErr w:type="gramEnd"/>
            <w:r w:rsidRPr="002A00FA">
              <w:rPr>
                <w:rFonts w:ascii="Arial" w:eastAsia="Times New Roman" w:hAnsi="Arial" w:cs="Arial"/>
                <w:color w:val="FF0000"/>
                <w:sz w:val="24"/>
                <w:szCs w:val="24"/>
              </w:rPr>
              <w:t xml:space="preserve"> ODAPC </w:t>
            </w:r>
            <w:r w:rsidR="00DF70C4" w:rsidRPr="002A00FA">
              <w:rPr>
                <w:rFonts w:ascii="Arial" w:eastAsia="Times New Roman" w:hAnsi="Arial" w:cs="Arial"/>
                <w:color w:val="FF0000"/>
                <w:sz w:val="24"/>
                <w:szCs w:val="24"/>
              </w:rPr>
              <w:t xml:space="preserve">is </w:t>
            </w:r>
            <w:r w:rsidRPr="002A00FA">
              <w:rPr>
                <w:rFonts w:ascii="Arial" w:eastAsia="Times New Roman" w:hAnsi="Arial" w:cs="Arial"/>
                <w:color w:val="FF0000"/>
                <w:sz w:val="24"/>
                <w:szCs w:val="24"/>
              </w:rPr>
              <w:t xml:space="preserve">supportive of </w:t>
            </w:r>
            <w:r w:rsidR="00DF70C4" w:rsidRPr="002A00FA">
              <w:rPr>
                <w:rFonts w:ascii="Arial" w:eastAsia="Times New Roman" w:hAnsi="Arial" w:cs="Arial"/>
                <w:color w:val="FF0000"/>
                <w:sz w:val="24"/>
                <w:szCs w:val="24"/>
              </w:rPr>
              <w:t xml:space="preserve">the creation </w:t>
            </w:r>
            <w:r w:rsidR="00340FB8" w:rsidRPr="002A00FA">
              <w:rPr>
                <w:rFonts w:ascii="Arial" w:eastAsia="Times New Roman" w:hAnsi="Arial" w:cs="Arial"/>
                <w:color w:val="FF0000"/>
                <w:sz w:val="24"/>
                <w:szCs w:val="24"/>
              </w:rPr>
              <w:t xml:space="preserve">and enhancement of </w:t>
            </w:r>
            <w:r w:rsidRPr="002A00FA">
              <w:rPr>
                <w:rFonts w:ascii="Arial" w:eastAsia="Times New Roman" w:hAnsi="Arial" w:cs="Arial"/>
                <w:color w:val="FF0000"/>
                <w:sz w:val="24"/>
                <w:szCs w:val="24"/>
              </w:rPr>
              <w:t>open spaces &amp; sports/recreation facilities</w:t>
            </w:r>
            <w:r w:rsidR="00340FB8" w:rsidRPr="002A00FA">
              <w:rPr>
                <w:rFonts w:ascii="Arial" w:eastAsia="Times New Roman" w:hAnsi="Arial" w:cs="Arial"/>
                <w:color w:val="FF0000"/>
                <w:sz w:val="24"/>
                <w:szCs w:val="24"/>
              </w:rPr>
              <w:t xml:space="preserve"> , and </w:t>
            </w:r>
            <w:r w:rsidR="002A00FA" w:rsidRPr="002A00FA">
              <w:rPr>
                <w:rFonts w:ascii="Arial" w:eastAsia="Times New Roman" w:hAnsi="Arial" w:cs="Arial"/>
                <w:color w:val="FF0000"/>
                <w:sz w:val="24"/>
                <w:szCs w:val="24"/>
              </w:rPr>
              <w:t>would challenge the loss of any open space through development proposals</w:t>
            </w:r>
          </w:p>
          <w:p w14:paraId="28C90BAB" w14:textId="1B6BFC57" w:rsidR="006574D6" w:rsidRPr="003B6007" w:rsidRDefault="006574D6" w:rsidP="006574D6">
            <w:pPr>
              <w:rPr>
                <w:rFonts w:ascii="Arial" w:eastAsia="Times New Roman" w:hAnsi="Arial" w:cs="Arial"/>
                <w:sz w:val="24"/>
                <w:szCs w:val="24"/>
              </w:rPr>
            </w:pPr>
          </w:p>
        </w:tc>
      </w:tr>
      <w:bookmarkEnd w:id="7"/>
      <w:bookmarkEnd w:id="8"/>
      <w:bookmarkEnd w:id="9"/>
    </w:tbl>
    <w:p w14:paraId="41A5F5CB" w14:textId="127DA23B" w:rsidR="006574D6" w:rsidRDefault="006574D6">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6574D6" w:rsidRPr="00CD753C" w14:paraId="3B84FF18" w14:textId="77777777" w:rsidTr="00E62D80">
        <w:trPr>
          <w:trHeight w:val="905"/>
        </w:trPr>
        <w:tc>
          <w:tcPr>
            <w:tcW w:w="9747" w:type="dxa"/>
            <w:gridSpan w:val="3"/>
            <w:shd w:val="clear" w:color="auto" w:fill="D9D9D9"/>
          </w:tcPr>
          <w:p w14:paraId="3960A61D" w14:textId="77777777" w:rsidR="006574D6" w:rsidRDefault="006574D6" w:rsidP="00E62D80">
            <w:pPr>
              <w:rPr>
                <w:rFonts w:ascii="Arial" w:hAnsi="Arial" w:cs="Arial"/>
                <w:b/>
                <w:sz w:val="28"/>
                <w:szCs w:val="28"/>
              </w:rPr>
            </w:pPr>
            <w:r w:rsidRPr="00CD753C">
              <w:rPr>
                <w:rFonts w:ascii="Tahoma" w:eastAsia="Times New Roman" w:hAnsi="Tahoma"/>
              </w:rPr>
              <w:lastRenderedPageBreak/>
              <w:br w:type="page"/>
            </w:r>
            <w:r>
              <w:br w:type="page"/>
            </w:r>
          </w:p>
          <w:p w14:paraId="4BD167B9" w14:textId="77777777" w:rsidR="006574D6" w:rsidRPr="00083086" w:rsidRDefault="006574D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6574D6" w:rsidRPr="00CD753C" w14:paraId="3E1208B2" w14:textId="77777777" w:rsidTr="00E62D80">
        <w:trPr>
          <w:trHeight w:val="768"/>
        </w:trPr>
        <w:tc>
          <w:tcPr>
            <w:tcW w:w="6629" w:type="dxa"/>
            <w:vMerge w:val="restart"/>
            <w:shd w:val="clear" w:color="auto" w:fill="auto"/>
          </w:tcPr>
          <w:p w14:paraId="783B2238" w14:textId="77777777" w:rsidR="006574D6" w:rsidRPr="00CD753C" w:rsidRDefault="006574D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0F9CAAC5" w14:textId="4D0876A3" w:rsidR="006574D6" w:rsidRPr="00CD753C" w:rsidRDefault="006574D6" w:rsidP="00E62D80">
            <w:pPr>
              <w:rPr>
                <w:rFonts w:ascii="Tahoma" w:eastAsia="Times New Roman" w:hAnsi="Tahoma" w:cs="Tahoma"/>
              </w:rPr>
            </w:pPr>
            <w:r w:rsidRPr="004A0F08">
              <w:rPr>
                <w:rFonts w:ascii="Tahoma" w:eastAsia="Times New Roman" w:hAnsi="Tahoma" w:cs="Tahoma"/>
                <w:color w:val="FF0000"/>
              </w:rPr>
              <w:t>Policy IF</w:t>
            </w:r>
            <w:r w:rsidR="00280ACC" w:rsidRPr="004A0F08">
              <w:rPr>
                <w:rFonts w:ascii="Tahoma" w:eastAsia="Times New Roman" w:hAnsi="Tahoma" w:cs="Tahoma"/>
                <w:color w:val="FF0000"/>
              </w:rPr>
              <w:t>5</w:t>
            </w:r>
            <w:r w:rsidR="004A0F08" w:rsidRPr="004A0F08">
              <w:rPr>
                <w:rFonts w:ascii="Tahoma" w:eastAsia="Times New Roman" w:hAnsi="Tahoma" w:cs="Tahoma"/>
                <w:color w:val="FF0000"/>
              </w:rPr>
              <w:t xml:space="preserve"> Transport </w:t>
            </w:r>
            <w:r w:rsidRPr="004A0F08">
              <w:rPr>
                <w:rFonts w:ascii="Tahoma" w:eastAsia="Times New Roman" w:hAnsi="Tahoma" w:cs="Tahoma"/>
                <w:color w:val="FF0000"/>
              </w:rPr>
              <w:t xml:space="preserve">Infrastructure </w:t>
            </w:r>
            <w:r w:rsidR="004A0F08" w:rsidRPr="004A0F08">
              <w:rPr>
                <w:rFonts w:ascii="Tahoma" w:eastAsia="Times New Roman" w:hAnsi="Tahoma" w:cs="Tahoma"/>
                <w:color w:val="FF0000"/>
              </w:rPr>
              <w:t>and New Development</w:t>
            </w:r>
          </w:p>
        </w:tc>
        <w:tc>
          <w:tcPr>
            <w:tcW w:w="567" w:type="dxa"/>
            <w:shd w:val="clear" w:color="auto" w:fill="0E2841"/>
          </w:tcPr>
          <w:p w14:paraId="084FF4C0" w14:textId="77777777" w:rsidR="006574D6" w:rsidRPr="0034306C" w:rsidRDefault="006574D6" w:rsidP="00E62D80">
            <w:pPr>
              <w:pStyle w:val="Multiplechoice2"/>
              <w:rPr>
                <w:rFonts w:ascii="Tahoma" w:hAnsi="Tahoma" w:cs="Tahoma"/>
                <w:color w:val="747474"/>
                <w:sz w:val="22"/>
                <w:szCs w:val="22"/>
              </w:rPr>
            </w:pPr>
          </w:p>
        </w:tc>
        <w:tc>
          <w:tcPr>
            <w:tcW w:w="2551" w:type="dxa"/>
            <w:shd w:val="clear" w:color="auto" w:fill="auto"/>
          </w:tcPr>
          <w:p w14:paraId="7E6D3187"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policies</w:t>
            </w:r>
          </w:p>
        </w:tc>
      </w:tr>
      <w:tr w:rsidR="006574D6" w:rsidRPr="00CD753C" w14:paraId="48CFBF8C" w14:textId="77777777" w:rsidTr="00E62D80">
        <w:trPr>
          <w:trHeight w:val="434"/>
        </w:trPr>
        <w:tc>
          <w:tcPr>
            <w:tcW w:w="6629" w:type="dxa"/>
            <w:vMerge/>
            <w:shd w:val="clear" w:color="auto" w:fill="auto"/>
          </w:tcPr>
          <w:p w14:paraId="54E469DB"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59BDE48D"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64F5E7F0"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6574D6" w:rsidRPr="00CD753C" w14:paraId="0A7B2BC2" w14:textId="77777777" w:rsidTr="00E62D80">
        <w:trPr>
          <w:trHeight w:val="434"/>
        </w:trPr>
        <w:tc>
          <w:tcPr>
            <w:tcW w:w="6629" w:type="dxa"/>
            <w:vMerge/>
            <w:shd w:val="clear" w:color="auto" w:fill="auto"/>
          </w:tcPr>
          <w:p w14:paraId="64F44422"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09E6CA3C"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75E91944"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324A743D" w14:textId="77777777" w:rsidR="006574D6" w:rsidRDefault="006574D6" w:rsidP="006574D6">
      <w:pPr>
        <w:spacing w:after="0" w:line="240" w:lineRule="auto"/>
        <w:rPr>
          <w:rFonts w:ascii="Tahoma" w:hAnsi="Tahoma" w:cs="Tahoma"/>
        </w:rPr>
      </w:pPr>
    </w:p>
    <w:p w14:paraId="6D5A1BED" w14:textId="77777777" w:rsidR="006574D6" w:rsidRPr="002A67B7" w:rsidRDefault="006574D6" w:rsidP="006574D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6574D6" w:rsidRPr="00CD753C" w14:paraId="5E5D650C" w14:textId="77777777" w:rsidTr="00E62D80">
        <w:trPr>
          <w:trHeight w:val="307"/>
        </w:trPr>
        <w:tc>
          <w:tcPr>
            <w:tcW w:w="9686" w:type="dxa"/>
            <w:shd w:val="clear" w:color="auto" w:fill="auto"/>
          </w:tcPr>
          <w:p w14:paraId="34EE5626" w14:textId="77777777" w:rsidR="006574D6" w:rsidRDefault="006574D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366BBDCE" w14:textId="77777777" w:rsidR="006574D6" w:rsidRPr="002D3609" w:rsidRDefault="006574D6" w:rsidP="00E62D80">
            <w:pPr>
              <w:spacing w:before="40" w:after="40" w:line="240" w:lineRule="auto"/>
              <w:ind w:right="-35"/>
              <w:textAlignment w:val="baseline"/>
              <w:rPr>
                <w:rFonts w:ascii="Tahoma" w:eastAsia="Times New Roman" w:hAnsi="Tahoma" w:cs="Tahoma"/>
              </w:rPr>
            </w:pPr>
          </w:p>
        </w:tc>
      </w:tr>
      <w:tr w:rsidR="006574D6" w:rsidRPr="00CD753C" w14:paraId="3EAEEF7C" w14:textId="77777777" w:rsidTr="00E62D80">
        <w:trPr>
          <w:trHeight w:val="6871"/>
        </w:trPr>
        <w:tc>
          <w:tcPr>
            <w:tcW w:w="9686" w:type="dxa"/>
            <w:shd w:val="clear" w:color="auto" w:fill="auto"/>
          </w:tcPr>
          <w:p w14:paraId="3FFA55B3" w14:textId="77777777" w:rsidR="006574D6" w:rsidRPr="005D1933" w:rsidRDefault="006574D6"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01B693CA" w14:textId="77777777" w:rsidR="006574D6" w:rsidRDefault="006574D6"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2B43838B" w14:textId="1F4EE220" w:rsidR="006574D6" w:rsidRPr="008E18B1" w:rsidRDefault="006574D6" w:rsidP="00E62D80">
            <w:pPr>
              <w:rPr>
                <w:rFonts w:ascii="Arial" w:eastAsia="Times New Roman" w:hAnsi="Arial" w:cs="Arial"/>
                <w:color w:val="FF0000"/>
                <w:sz w:val="24"/>
                <w:szCs w:val="24"/>
              </w:rPr>
            </w:pPr>
            <w:r w:rsidRPr="008E18B1">
              <w:rPr>
                <w:rFonts w:ascii="Arial" w:eastAsia="Times New Roman" w:hAnsi="Arial" w:cs="Arial"/>
                <w:b/>
                <w:bCs/>
                <w:color w:val="FF0000"/>
                <w:sz w:val="24"/>
                <w:szCs w:val="24"/>
              </w:rPr>
              <w:t>IF</w:t>
            </w:r>
            <w:proofErr w:type="gramStart"/>
            <w:r w:rsidRPr="008E18B1">
              <w:rPr>
                <w:rFonts w:ascii="Arial" w:eastAsia="Times New Roman" w:hAnsi="Arial" w:cs="Arial"/>
                <w:b/>
                <w:bCs/>
                <w:color w:val="FF0000"/>
                <w:sz w:val="24"/>
                <w:szCs w:val="24"/>
              </w:rPr>
              <w:t xml:space="preserve">5 </w:t>
            </w:r>
            <w:r w:rsidRPr="008E18B1">
              <w:rPr>
                <w:rFonts w:ascii="Arial" w:eastAsia="Times New Roman" w:hAnsi="Arial" w:cs="Arial"/>
                <w:color w:val="FF0000"/>
                <w:sz w:val="24"/>
                <w:szCs w:val="24"/>
              </w:rPr>
              <w:t xml:space="preserve"> –</w:t>
            </w:r>
            <w:proofErr w:type="gramEnd"/>
            <w:r w:rsidRPr="008E18B1">
              <w:rPr>
                <w:rFonts w:ascii="Arial" w:eastAsia="Times New Roman" w:hAnsi="Arial" w:cs="Arial"/>
                <w:color w:val="FF0000"/>
                <w:sz w:val="24"/>
                <w:szCs w:val="24"/>
              </w:rPr>
              <w:t xml:space="preserve"> </w:t>
            </w:r>
            <w:r w:rsidR="00673A75" w:rsidRPr="008E18B1">
              <w:rPr>
                <w:rFonts w:ascii="Arial" w:eastAsia="Times New Roman" w:hAnsi="Arial" w:cs="Arial"/>
                <w:color w:val="FF0000"/>
                <w:sz w:val="24"/>
                <w:szCs w:val="24"/>
              </w:rPr>
              <w:t xml:space="preserve">ODAPC </w:t>
            </w:r>
            <w:r w:rsidR="009D4DDF" w:rsidRPr="008E18B1">
              <w:rPr>
                <w:rFonts w:ascii="Arial" w:eastAsia="Times New Roman" w:hAnsi="Arial" w:cs="Arial"/>
                <w:color w:val="FF0000"/>
                <w:sz w:val="24"/>
                <w:szCs w:val="24"/>
              </w:rPr>
              <w:t xml:space="preserve">would like improvement to existing </w:t>
            </w:r>
            <w:r w:rsidRPr="008E18B1">
              <w:rPr>
                <w:rFonts w:ascii="Arial" w:eastAsia="Times New Roman" w:hAnsi="Arial" w:cs="Arial"/>
                <w:color w:val="FF0000"/>
                <w:sz w:val="24"/>
                <w:szCs w:val="24"/>
              </w:rPr>
              <w:t xml:space="preserve">Cycling/Walking routes </w:t>
            </w:r>
            <w:r w:rsidR="009D4DDF" w:rsidRPr="008E18B1">
              <w:rPr>
                <w:rFonts w:ascii="Arial" w:eastAsia="Times New Roman" w:hAnsi="Arial" w:cs="Arial"/>
                <w:color w:val="FF0000"/>
                <w:sz w:val="24"/>
                <w:szCs w:val="24"/>
              </w:rPr>
              <w:t xml:space="preserve">as </w:t>
            </w:r>
            <w:r w:rsidR="00342E7A" w:rsidRPr="008E18B1">
              <w:rPr>
                <w:rFonts w:ascii="Arial" w:eastAsia="Times New Roman" w:hAnsi="Arial" w:cs="Arial"/>
                <w:color w:val="FF0000"/>
                <w:sz w:val="24"/>
                <w:szCs w:val="24"/>
              </w:rPr>
              <w:t xml:space="preserve">they become more intensively used due to new developments and increased tourism , </w:t>
            </w:r>
            <w:r w:rsidR="00666128" w:rsidRPr="008E18B1">
              <w:rPr>
                <w:rFonts w:ascii="Arial" w:eastAsia="Times New Roman" w:hAnsi="Arial" w:cs="Arial"/>
                <w:color w:val="FF0000"/>
                <w:sz w:val="24"/>
                <w:szCs w:val="24"/>
              </w:rPr>
              <w:t xml:space="preserve">and all new </w:t>
            </w:r>
            <w:r w:rsidRPr="008E18B1">
              <w:rPr>
                <w:rFonts w:ascii="Arial" w:eastAsia="Times New Roman" w:hAnsi="Arial" w:cs="Arial"/>
                <w:color w:val="FF0000"/>
                <w:sz w:val="24"/>
                <w:szCs w:val="24"/>
              </w:rPr>
              <w:t xml:space="preserve">developments should </w:t>
            </w:r>
            <w:r w:rsidR="00666128" w:rsidRPr="008E18B1">
              <w:rPr>
                <w:rFonts w:ascii="Arial" w:eastAsia="Times New Roman" w:hAnsi="Arial" w:cs="Arial"/>
                <w:color w:val="FF0000"/>
                <w:sz w:val="24"/>
                <w:szCs w:val="24"/>
              </w:rPr>
              <w:t>include</w:t>
            </w:r>
            <w:r w:rsidRPr="008E18B1">
              <w:rPr>
                <w:rFonts w:ascii="Arial" w:eastAsia="Times New Roman" w:hAnsi="Arial" w:cs="Arial"/>
                <w:color w:val="FF0000"/>
                <w:sz w:val="24"/>
                <w:szCs w:val="24"/>
              </w:rPr>
              <w:t xml:space="preserve"> social paths and links to </w:t>
            </w:r>
            <w:r w:rsidR="008D0075" w:rsidRPr="008E18B1">
              <w:rPr>
                <w:rFonts w:ascii="Arial" w:eastAsia="Times New Roman" w:hAnsi="Arial" w:cs="Arial"/>
                <w:color w:val="FF0000"/>
                <w:sz w:val="24"/>
                <w:szCs w:val="24"/>
              </w:rPr>
              <w:t xml:space="preserve">existing </w:t>
            </w:r>
            <w:r w:rsidRPr="008E18B1">
              <w:rPr>
                <w:rFonts w:ascii="Arial" w:eastAsia="Times New Roman" w:hAnsi="Arial" w:cs="Arial"/>
                <w:color w:val="FF0000"/>
                <w:sz w:val="24"/>
                <w:szCs w:val="24"/>
              </w:rPr>
              <w:t>cycle</w:t>
            </w:r>
            <w:r w:rsidR="008E18B1" w:rsidRPr="008E18B1">
              <w:rPr>
                <w:rFonts w:ascii="Arial" w:eastAsia="Times New Roman" w:hAnsi="Arial" w:cs="Arial"/>
                <w:color w:val="FF0000"/>
                <w:sz w:val="24"/>
                <w:szCs w:val="24"/>
              </w:rPr>
              <w:t>/walking</w:t>
            </w:r>
            <w:r w:rsidRPr="008E18B1">
              <w:rPr>
                <w:rFonts w:ascii="Arial" w:eastAsia="Times New Roman" w:hAnsi="Arial" w:cs="Arial"/>
                <w:color w:val="FF0000"/>
                <w:sz w:val="24"/>
                <w:szCs w:val="24"/>
              </w:rPr>
              <w:t xml:space="preserve"> trails. </w:t>
            </w:r>
          </w:p>
          <w:p w14:paraId="6D6A0CD3" w14:textId="77777777" w:rsidR="006574D6" w:rsidRDefault="006574D6" w:rsidP="00E62D80">
            <w:pPr>
              <w:rPr>
                <w:rFonts w:ascii="Arial" w:eastAsia="Times New Roman" w:hAnsi="Arial" w:cs="Arial"/>
                <w:sz w:val="24"/>
                <w:szCs w:val="24"/>
                <w:shd w:val="clear" w:color="auto" w:fill="92D050"/>
              </w:rPr>
            </w:pPr>
          </w:p>
          <w:p w14:paraId="187AEBA6" w14:textId="77777777" w:rsidR="006574D6" w:rsidRPr="003B6007" w:rsidRDefault="006574D6" w:rsidP="00E62D80">
            <w:pPr>
              <w:rPr>
                <w:rFonts w:ascii="Arial" w:eastAsia="Times New Roman" w:hAnsi="Arial" w:cs="Arial"/>
                <w:sz w:val="24"/>
                <w:szCs w:val="24"/>
              </w:rPr>
            </w:pPr>
          </w:p>
        </w:tc>
      </w:tr>
    </w:tbl>
    <w:p w14:paraId="78C5631C" w14:textId="55048C96" w:rsidR="006574D6" w:rsidRDefault="006574D6">
      <w:pPr>
        <w:spacing w:after="0" w:line="240" w:lineRule="auto"/>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6574D6" w:rsidRPr="00CD753C" w14:paraId="12F5FF62" w14:textId="77777777" w:rsidTr="00E62D80">
        <w:trPr>
          <w:trHeight w:val="905"/>
        </w:trPr>
        <w:tc>
          <w:tcPr>
            <w:tcW w:w="9747" w:type="dxa"/>
            <w:gridSpan w:val="3"/>
            <w:shd w:val="clear" w:color="auto" w:fill="D9D9D9"/>
          </w:tcPr>
          <w:p w14:paraId="605B3F78" w14:textId="2EE2500B" w:rsidR="006574D6" w:rsidRDefault="006574D6" w:rsidP="00E62D80">
            <w:pPr>
              <w:rPr>
                <w:rFonts w:ascii="Arial" w:hAnsi="Arial" w:cs="Arial"/>
                <w:b/>
                <w:sz w:val="28"/>
                <w:szCs w:val="28"/>
              </w:rPr>
            </w:pPr>
            <w:bookmarkStart w:id="10" w:name="_Hlk160634670"/>
            <w:r>
              <w:lastRenderedPageBreak/>
              <w:br w:type="page"/>
            </w:r>
            <w:r>
              <w:br w:type="page"/>
            </w:r>
          </w:p>
          <w:p w14:paraId="279ED249" w14:textId="77777777" w:rsidR="006574D6" w:rsidRPr="00083086" w:rsidRDefault="006574D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6574D6" w:rsidRPr="00CD753C" w14:paraId="2841A8D2" w14:textId="77777777" w:rsidTr="00E62D80">
        <w:trPr>
          <w:trHeight w:val="768"/>
        </w:trPr>
        <w:tc>
          <w:tcPr>
            <w:tcW w:w="6629" w:type="dxa"/>
            <w:vMerge w:val="restart"/>
            <w:shd w:val="clear" w:color="auto" w:fill="auto"/>
          </w:tcPr>
          <w:p w14:paraId="0253034F" w14:textId="77777777" w:rsidR="006574D6" w:rsidRPr="00CD753C" w:rsidRDefault="006574D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45B2A3B9" w14:textId="7FB0F524" w:rsidR="006574D6" w:rsidRPr="00CD753C" w:rsidRDefault="006574D6" w:rsidP="00E62D80">
            <w:pPr>
              <w:rPr>
                <w:rFonts w:ascii="Tahoma" w:eastAsia="Times New Roman" w:hAnsi="Tahoma" w:cs="Tahoma"/>
              </w:rPr>
            </w:pPr>
            <w:r w:rsidRPr="002A2D21">
              <w:rPr>
                <w:rFonts w:ascii="Tahoma" w:eastAsia="Times New Roman" w:hAnsi="Tahoma" w:cs="Tahoma"/>
                <w:color w:val="FF0000"/>
              </w:rPr>
              <w:t>Policy</w:t>
            </w:r>
            <w:r w:rsidR="008E18B1" w:rsidRPr="002A2D21">
              <w:rPr>
                <w:rFonts w:ascii="Tahoma" w:eastAsia="Times New Roman" w:hAnsi="Tahoma" w:cs="Tahoma"/>
                <w:color w:val="FF0000"/>
              </w:rPr>
              <w:t xml:space="preserve"> </w:t>
            </w:r>
            <w:r w:rsidRPr="002A2D21">
              <w:rPr>
                <w:rFonts w:ascii="Tahoma" w:eastAsia="Times New Roman" w:hAnsi="Tahoma" w:cs="Tahoma"/>
                <w:color w:val="FF0000"/>
              </w:rPr>
              <w:t>IF</w:t>
            </w:r>
            <w:r w:rsidR="008E18B1" w:rsidRPr="002A2D21">
              <w:rPr>
                <w:rFonts w:ascii="Tahoma" w:eastAsia="Times New Roman" w:hAnsi="Tahoma" w:cs="Tahoma"/>
                <w:color w:val="FF0000"/>
              </w:rPr>
              <w:t>6</w:t>
            </w:r>
            <w:r w:rsidRPr="002A2D21">
              <w:rPr>
                <w:rFonts w:ascii="Tahoma" w:eastAsia="Times New Roman" w:hAnsi="Tahoma" w:cs="Tahoma"/>
                <w:color w:val="FF0000"/>
              </w:rPr>
              <w:t xml:space="preserve"> – </w:t>
            </w:r>
            <w:r w:rsidR="00CE1D6C" w:rsidRPr="002A2D21">
              <w:rPr>
                <w:rFonts w:ascii="Tahoma" w:eastAsia="Times New Roman" w:hAnsi="Tahoma" w:cs="Tahoma"/>
                <w:color w:val="FF0000"/>
              </w:rPr>
              <w:t>Leicester to Burton Rail Line</w:t>
            </w:r>
          </w:p>
        </w:tc>
        <w:tc>
          <w:tcPr>
            <w:tcW w:w="567" w:type="dxa"/>
            <w:shd w:val="clear" w:color="auto" w:fill="0E2841"/>
          </w:tcPr>
          <w:p w14:paraId="713FC89F" w14:textId="77777777" w:rsidR="006574D6" w:rsidRPr="0034306C" w:rsidRDefault="006574D6" w:rsidP="00E62D80">
            <w:pPr>
              <w:pStyle w:val="Multiplechoice2"/>
              <w:rPr>
                <w:rFonts w:ascii="Tahoma" w:hAnsi="Tahoma" w:cs="Tahoma"/>
                <w:color w:val="747474"/>
                <w:sz w:val="22"/>
                <w:szCs w:val="22"/>
              </w:rPr>
            </w:pPr>
          </w:p>
        </w:tc>
        <w:tc>
          <w:tcPr>
            <w:tcW w:w="2551" w:type="dxa"/>
            <w:shd w:val="clear" w:color="auto" w:fill="auto"/>
          </w:tcPr>
          <w:p w14:paraId="3700797E"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policies</w:t>
            </w:r>
          </w:p>
        </w:tc>
      </w:tr>
      <w:tr w:rsidR="006574D6" w:rsidRPr="00CD753C" w14:paraId="54D00B71" w14:textId="77777777" w:rsidTr="00E62D80">
        <w:trPr>
          <w:trHeight w:val="434"/>
        </w:trPr>
        <w:tc>
          <w:tcPr>
            <w:tcW w:w="6629" w:type="dxa"/>
            <w:vMerge/>
            <w:shd w:val="clear" w:color="auto" w:fill="auto"/>
          </w:tcPr>
          <w:p w14:paraId="79F65627"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7A541C83"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07D6C1A8"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6574D6" w:rsidRPr="00CD753C" w14:paraId="7F3E0E76" w14:textId="77777777" w:rsidTr="00E62D80">
        <w:trPr>
          <w:trHeight w:val="434"/>
        </w:trPr>
        <w:tc>
          <w:tcPr>
            <w:tcW w:w="6629" w:type="dxa"/>
            <w:vMerge/>
            <w:shd w:val="clear" w:color="auto" w:fill="auto"/>
          </w:tcPr>
          <w:p w14:paraId="4C53DDD8"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4872819B"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6BE304DA"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0ABDBB08" w14:textId="77777777" w:rsidR="006574D6" w:rsidRDefault="006574D6" w:rsidP="006574D6">
      <w:pPr>
        <w:spacing w:after="0" w:line="240" w:lineRule="auto"/>
        <w:rPr>
          <w:rFonts w:ascii="Tahoma" w:hAnsi="Tahoma" w:cs="Tahoma"/>
        </w:rPr>
      </w:pPr>
    </w:p>
    <w:p w14:paraId="2BBCE69E" w14:textId="77777777" w:rsidR="006574D6" w:rsidRPr="002A67B7" w:rsidRDefault="006574D6" w:rsidP="006574D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6574D6" w:rsidRPr="00CD753C" w14:paraId="25E80527" w14:textId="77777777" w:rsidTr="00E62D80">
        <w:trPr>
          <w:trHeight w:val="307"/>
        </w:trPr>
        <w:tc>
          <w:tcPr>
            <w:tcW w:w="9686" w:type="dxa"/>
            <w:shd w:val="clear" w:color="auto" w:fill="auto"/>
          </w:tcPr>
          <w:p w14:paraId="08E80488" w14:textId="77777777" w:rsidR="006574D6" w:rsidRDefault="006574D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480293AC" w14:textId="77777777" w:rsidR="006574D6" w:rsidRPr="002D3609" w:rsidRDefault="006574D6" w:rsidP="00E62D80">
            <w:pPr>
              <w:spacing w:before="40" w:after="40" w:line="240" w:lineRule="auto"/>
              <w:ind w:right="-35"/>
              <w:textAlignment w:val="baseline"/>
              <w:rPr>
                <w:rFonts w:ascii="Tahoma" w:eastAsia="Times New Roman" w:hAnsi="Tahoma" w:cs="Tahoma"/>
              </w:rPr>
            </w:pPr>
          </w:p>
        </w:tc>
      </w:tr>
      <w:tr w:rsidR="006574D6" w:rsidRPr="00CD753C" w14:paraId="21C61225" w14:textId="77777777" w:rsidTr="00E62D80">
        <w:trPr>
          <w:trHeight w:val="6871"/>
        </w:trPr>
        <w:tc>
          <w:tcPr>
            <w:tcW w:w="9686" w:type="dxa"/>
            <w:shd w:val="clear" w:color="auto" w:fill="auto"/>
          </w:tcPr>
          <w:p w14:paraId="511A7093" w14:textId="77777777" w:rsidR="006574D6" w:rsidRPr="005D1933" w:rsidRDefault="006574D6"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7E5D9536" w14:textId="77777777" w:rsidR="006574D6" w:rsidRDefault="006574D6"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3462FC6E" w14:textId="1FB720B4" w:rsidR="006574D6" w:rsidRPr="002A2D21" w:rsidRDefault="006574D6" w:rsidP="00E62D80">
            <w:pPr>
              <w:rPr>
                <w:rFonts w:ascii="Arial" w:eastAsia="Times New Roman" w:hAnsi="Arial" w:cs="Arial"/>
                <w:color w:val="FF0000"/>
                <w:sz w:val="24"/>
                <w:szCs w:val="24"/>
              </w:rPr>
            </w:pPr>
            <w:r w:rsidRPr="002A2D21">
              <w:rPr>
                <w:rFonts w:ascii="Arial" w:eastAsia="Times New Roman" w:hAnsi="Arial" w:cs="Arial"/>
                <w:b/>
                <w:bCs/>
                <w:color w:val="FF0000"/>
                <w:sz w:val="24"/>
                <w:szCs w:val="24"/>
              </w:rPr>
              <w:t>IF6</w:t>
            </w:r>
            <w:r w:rsidRPr="002A2D21">
              <w:rPr>
                <w:rFonts w:ascii="Arial" w:eastAsia="Times New Roman" w:hAnsi="Arial" w:cs="Arial"/>
                <w:color w:val="FF0000"/>
                <w:sz w:val="24"/>
                <w:szCs w:val="24"/>
              </w:rPr>
              <w:t xml:space="preserve"> – Ivanhoe Railway </w:t>
            </w:r>
            <w:proofErr w:type="gramStart"/>
            <w:r w:rsidR="00CE1D6C" w:rsidRPr="002A2D21">
              <w:rPr>
                <w:rFonts w:ascii="Arial" w:eastAsia="Times New Roman" w:hAnsi="Arial" w:cs="Arial"/>
                <w:color w:val="FF0000"/>
                <w:sz w:val="24"/>
                <w:szCs w:val="24"/>
              </w:rPr>
              <w:t xml:space="preserve">Line </w:t>
            </w:r>
            <w:r w:rsidR="00B3647A" w:rsidRPr="002A2D21">
              <w:rPr>
                <w:rFonts w:ascii="Arial" w:eastAsia="Times New Roman" w:hAnsi="Arial" w:cs="Arial"/>
                <w:color w:val="FF0000"/>
                <w:sz w:val="24"/>
                <w:szCs w:val="24"/>
              </w:rPr>
              <w:t>.</w:t>
            </w:r>
            <w:proofErr w:type="gramEnd"/>
            <w:r w:rsidR="00B3647A" w:rsidRPr="002A2D21">
              <w:rPr>
                <w:rFonts w:ascii="Arial" w:eastAsia="Times New Roman" w:hAnsi="Arial" w:cs="Arial"/>
                <w:color w:val="FF0000"/>
                <w:sz w:val="24"/>
                <w:szCs w:val="24"/>
              </w:rPr>
              <w:t xml:space="preserve"> </w:t>
            </w:r>
            <w:r w:rsidRPr="002A2D21">
              <w:rPr>
                <w:rFonts w:ascii="Arial" w:eastAsia="Times New Roman" w:hAnsi="Arial" w:cs="Arial"/>
                <w:color w:val="FF0000"/>
                <w:sz w:val="24"/>
                <w:szCs w:val="24"/>
              </w:rPr>
              <w:t xml:space="preserve">ODAPC approve </w:t>
            </w:r>
            <w:r w:rsidR="007725D4">
              <w:rPr>
                <w:rFonts w:ascii="Arial" w:eastAsia="Times New Roman" w:hAnsi="Arial" w:cs="Arial"/>
                <w:color w:val="FF0000"/>
                <w:sz w:val="24"/>
                <w:szCs w:val="24"/>
              </w:rPr>
              <w:t xml:space="preserve">of the policy </w:t>
            </w:r>
            <w:r w:rsidR="00BE4772" w:rsidRPr="002A2D21">
              <w:rPr>
                <w:rFonts w:ascii="Arial" w:eastAsia="Times New Roman" w:hAnsi="Arial" w:cs="Arial"/>
                <w:color w:val="FF0000"/>
                <w:sz w:val="24"/>
                <w:szCs w:val="24"/>
              </w:rPr>
              <w:t xml:space="preserve">but would like to see </w:t>
            </w:r>
            <w:r w:rsidRPr="002A2D21">
              <w:rPr>
                <w:rFonts w:ascii="Arial" w:eastAsia="Times New Roman" w:hAnsi="Arial" w:cs="Arial"/>
                <w:color w:val="FF0000"/>
                <w:sz w:val="24"/>
                <w:szCs w:val="24"/>
              </w:rPr>
              <w:t xml:space="preserve">a station </w:t>
            </w:r>
            <w:r w:rsidR="00BE4772" w:rsidRPr="002A2D21">
              <w:rPr>
                <w:rFonts w:ascii="Arial" w:eastAsia="Times New Roman" w:hAnsi="Arial" w:cs="Arial"/>
                <w:color w:val="FF0000"/>
                <w:sz w:val="24"/>
                <w:szCs w:val="24"/>
              </w:rPr>
              <w:t>at</w:t>
            </w:r>
            <w:r w:rsidRPr="002A2D21">
              <w:rPr>
                <w:rFonts w:ascii="Arial" w:eastAsia="Times New Roman" w:hAnsi="Arial" w:cs="Arial"/>
                <w:color w:val="FF0000"/>
                <w:sz w:val="24"/>
                <w:szCs w:val="24"/>
              </w:rPr>
              <w:t xml:space="preserve"> Moira </w:t>
            </w:r>
            <w:proofErr w:type="gramStart"/>
            <w:r w:rsidR="00BE4772" w:rsidRPr="002A2D21">
              <w:rPr>
                <w:rFonts w:ascii="Arial" w:eastAsia="Times New Roman" w:hAnsi="Arial" w:cs="Arial"/>
                <w:color w:val="FF0000"/>
                <w:sz w:val="24"/>
                <w:szCs w:val="24"/>
              </w:rPr>
              <w:t xml:space="preserve">included </w:t>
            </w:r>
            <w:r w:rsidR="00770F7E" w:rsidRPr="002A2D21">
              <w:rPr>
                <w:rFonts w:ascii="Arial" w:eastAsia="Times New Roman" w:hAnsi="Arial" w:cs="Arial"/>
                <w:color w:val="FF0000"/>
                <w:sz w:val="24"/>
                <w:szCs w:val="24"/>
              </w:rPr>
              <w:t>.</w:t>
            </w:r>
            <w:proofErr w:type="gramEnd"/>
            <w:r w:rsidR="00770F7E" w:rsidRPr="002A2D21">
              <w:rPr>
                <w:rFonts w:ascii="Arial" w:eastAsia="Times New Roman" w:hAnsi="Arial" w:cs="Arial"/>
                <w:color w:val="FF0000"/>
                <w:sz w:val="24"/>
                <w:szCs w:val="24"/>
              </w:rPr>
              <w:t xml:space="preserve"> Moira was large enough to warrant a station </w:t>
            </w:r>
            <w:r w:rsidR="00CB3DEC" w:rsidRPr="002A2D21">
              <w:rPr>
                <w:rFonts w:ascii="Arial" w:eastAsia="Times New Roman" w:hAnsi="Arial" w:cs="Arial"/>
                <w:color w:val="FF0000"/>
                <w:sz w:val="24"/>
                <w:szCs w:val="24"/>
              </w:rPr>
              <w:t xml:space="preserve">when the line previously operated with </w:t>
            </w:r>
            <w:proofErr w:type="gramStart"/>
            <w:r w:rsidR="00CB3DEC" w:rsidRPr="002A2D21">
              <w:rPr>
                <w:rFonts w:ascii="Arial" w:eastAsia="Times New Roman" w:hAnsi="Arial" w:cs="Arial"/>
                <w:color w:val="FF0000"/>
                <w:sz w:val="24"/>
                <w:szCs w:val="24"/>
              </w:rPr>
              <w:t>passengers ,</w:t>
            </w:r>
            <w:proofErr w:type="gramEnd"/>
            <w:r w:rsidR="00CB3DEC" w:rsidRPr="002A2D21">
              <w:rPr>
                <w:rFonts w:ascii="Arial" w:eastAsia="Times New Roman" w:hAnsi="Arial" w:cs="Arial"/>
                <w:color w:val="FF0000"/>
                <w:sz w:val="24"/>
                <w:szCs w:val="24"/>
              </w:rPr>
              <w:t xml:space="preserve"> and the community h</w:t>
            </w:r>
            <w:r w:rsidRPr="002A2D21">
              <w:rPr>
                <w:rFonts w:ascii="Arial" w:eastAsia="Times New Roman" w:hAnsi="Arial" w:cs="Arial"/>
                <w:color w:val="FF0000"/>
                <w:sz w:val="24"/>
                <w:szCs w:val="24"/>
              </w:rPr>
              <w:t xml:space="preserve">as </w:t>
            </w:r>
            <w:r w:rsidR="00CB3DEC" w:rsidRPr="002A2D21">
              <w:rPr>
                <w:rFonts w:ascii="Arial" w:eastAsia="Times New Roman" w:hAnsi="Arial" w:cs="Arial"/>
                <w:color w:val="FF0000"/>
                <w:sz w:val="24"/>
                <w:szCs w:val="24"/>
              </w:rPr>
              <w:t xml:space="preserve">increased in size since then </w:t>
            </w:r>
            <w:r w:rsidR="00390834" w:rsidRPr="002A2D21">
              <w:rPr>
                <w:rFonts w:ascii="Arial" w:eastAsia="Times New Roman" w:hAnsi="Arial" w:cs="Arial"/>
                <w:color w:val="FF0000"/>
                <w:sz w:val="24"/>
                <w:szCs w:val="24"/>
              </w:rPr>
              <w:t xml:space="preserve">, plus a station would encourage </w:t>
            </w:r>
            <w:r w:rsidR="007F36BD" w:rsidRPr="002A2D21">
              <w:rPr>
                <w:rFonts w:ascii="Arial" w:eastAsia="Times New Roman" w:hAnsi="Arial" w:cs="Arial"/>
                <w:color w:val="FF0000"/>
                <w:sz w:val="24"/>
                <w:szCs w:val="24"/>
              </w:rPr>
              <w:t xml:space="preserve">additional visitors to The Heart of the Forest tourist attractions </w:t>
            </w:r>
            <w:r w:rsidR="002A2D21" w:rsidRPr="002A2D21">
              <w:rPr>
                <w:rFonts w:ascii="Arial" w:eastAsia="Times New Roman" w:hAnsi="Arial" w:cs="Arial"/>
                <w:color w:val="FF0000"/>
                <w:sz w:val="24"/>
                <w:szCs w:val="24"/>
              </w:rPr>
              <w:t>such as Conk</w:t>
            </w:r>
            <w:r w:rsidRPr="002A2D21">
              <w:rPr>
                <w:rFonts w:ascii="Arial" w:eastAsia="Times New Roman" w:hAnsi="Arial" w:cs="Arial"/>
                <w:color w:val="FF0000"/>
                <w:sz w:val="24"/>
                <w:szCs w:val="24"/>
              </w:rPr>
              <w:t>ers &amp; Moira Furnace. It w</w:t>
            </w:r>
            <w:r w:rsidR="002A2D21" w:rsidRPr="002A2D21">
              <w:rPr>
                <w:rFonts w:ascii="Arial" w:eastAsia="Times New Roman" w:hAnsi="Arial" w:cs="Arial"/>
                <w:color w:val="FF0000"/>
                <w:sz w:val="24"/>
                <w:szCs w:val="24"/>
              </w:rPr>
              <w:t>ould</w:t>
            </w:r>
            <w:r w:rsidRPr="002A2D21">
              <w:rPr>
                <w:rFonts w:ascii="Arial" w:eastAsia="Times New Roman" w:hAnsi="Arial" w:cs="Arial"/>
                <w:color w:val="FF0000"/>
                <w:sz w:val="24"/>
                <w:szCs w:val="24"/>
              </w:rPr>
              <w:t xml:space="preserve"> also enable people to commute by train to Leicester/Derby, improving employment opportunities and reducing car </w:t>
            </w:r>
            <w:proofErr w:type="gramStart"/>
            <w:r w:rsidRPr="002A2D21">
              <w:rPr>
                <w:rFonts w:ascii="Arial" w:eastAsia="Times New Roman" w:hAnsi="Arial" w:cs="Arial"/>
                <w:color w:val="FF0000"/>
                <w:sz w:val="24"/>
                <w:szCs w:val="24"/>
              </w:rPr>
              <w:t>journeys</w:t>
            </w:r>
            <w:r w:rsidR="009715FA" w:rsidRPr="002A2D21">
              <w:rPr>
                <w:rFonts w:ascii="Arial" w:eastAsia="Times New Roman" w:hAnsi="Arial" w:cs="Arial"/>
                <w:color w:val="FF0000"/>
                <w:sz w:val="24"/>
                <w:szCs w:val="24"/>
              </w:rPr>
              <w:t xml:space="preserve"> ,</w:t>
            </w:r>
            <w:proofErr w:type="gramEnd"/>
            <w:r w:rsidR="009715FA" w:rsidRPr="002A2D21">
              <w:rPr>
                <w:rFonts w:ascii="Arial" w:eastAsia="Times New Roman" w:hAnsi="Arial" w:cs="Arial"/>
                <w:color w:val="FF0000"/>
                <w:sz w:val="24"/>
                <w:szCs w:val="24"/>
              </w:rPr>
              <w:t xml:space="preserve"> but adequate car p</w:t>
            </w:r>
            <w:r w:rsidRPr="002A2D21">
              <w:rPr>
                <w:rFonts w:ascii="Arial" w:eastAsia="Times New Roman" w:hAnsi="Arial" w:cs="Arial"/>
                <w:color w:val="FF0000"/>
                <w:sz w:val="24"/>
                <w:szCs w:val="24"/>
              </w:rPr>
              <w:t>arking will need considering at all stations.</w:t>
            </w:r>
          </w:p>
          <w:p w14:paraId="77144952" w14:textId="77777777" w:rsidR="006574D6" w:rsidRPr="002A2D21" w:rsidRDefault="006574D6" w:rsidP="00E62D80">
            <w:pPr>
              <w:rPr>
                <w:rFonts w:ascii="Arial" w:eastAsia="Times New Roman" w:hAnsi="Arial" w:cs="Arial"/>
                <w:color w:val="FF0000"/>
                <w:sz w:val="24"/>
                <w:szCs w:val="24"/>
                <w:shd w:val="clear" w:color="auto" w:fill="92D050"/>
              </w:rPr>
            </w:pPr>
          </w:p>
          <w:p w14:paraId="604DBFDB" w14:textId="77777777" w:rsidR="006574D6" w:rsidRPr="003B6007" w:rsidRDefault="006574D6" w:rsidP="00E62D80">
            <w:pPr>
              <w:rPr>
                <w:rFonts w:ascii="Arial" w:eastAsia="Times New Roman" w:hAnsi="Arial" w:cs="Arial"/>
                <w:sz w:val="24"/>
                <w:szCs w:val="24"/>
              </w:rPr>
            </w:pPr>
          </w:p>
        </w:tc>
      </w:tr>
    </w:tbl>
    <w:p w14:paraId="2A924AA2" w14:textId="7104E3D6" w:rsidR="006574D6" w:rsidRDefault="006574D6">
      <w:pPr>
        <w:spacing w:after="0" w:line="240" w:lineRule="auto"/>
      </w:pPr>
    </w:p>
    <w:p w14:paraId="0598E136" w14:textId="77777777" w:rsidR="006574D6" w:rsidRDefault="006574D6">
      <w:pPr>
        <w:spacing w:after="0" w:line="240" w:lineRule="auto"/>
      </w:pPr>
    </w:p>
    <w:p w14:paraId="2B621289" w14:textId="437713A1" w:rsidR="006574D6" w:rsidRDefault="006574D6">
      <w:pPr>
        <w:spacing w:after="0" w:line="240" w:lineRule="auto"/>
      </w:pPr>
    </w:p>
    <w:p w14:paraId="4A38DD0E" w14:textId="77777777" w:rsidR="006574D6" w:rsidRDefault="006574D6">
      <w:pPr>
        <w:spacing w:after="0" w:line="240" w:lineRule="auto"/>
      </w:pPr>
      <w:r>
        <w:br w:type="page"/>
      </w:r>
      <w:bookmarkEnd w:id="10"/>
    </w:p>
    <w:p w14:paraId="4E9BA0DD" w14:textId="259166B0" w:rsidR="006574D6" w:rsidRDefault="006574D6">
      <w:pPr>
        <w:spacing w:after="0" w:line="240"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6574D6" w:rsidRPr="00CD753C" w14:paraId="112E172D" w14:textId="77777777" w:rsidTr="00E62D80">
        <w:trPr>
          <w:trHeight w:val="905"/>
        </w:trPr>
        <w:tc>
          <w:tcPr>
            <w:tcW w:w="9747" w:type="dxa"/>
            <w:gridSpan w:val="3"/>
            <w:shd w:val="clear" w:color="auto" w:fill="D9D9D9"/>
          </w:tcPr>
          <w:p w14:paraId="4E0739F9" w14:textId="29BC531C" w:rsidR="006574D6" w:rsidRDefault="006574D6" w:rsidP="00E62D80">
            <w:pPr>
              <w:rPr>
                <w:rFonts w:ascii="Arial" w:hAnsi="Arial" w:cs="Arial"/>
                <w:b/>
                <w:sz w:val="28"/>
                <w:szCs w:val="28"/>
              </w:rPr>
            </w:pPr>
            <w:r>
              <w:br w:type="page"/>
            </w:r>
            <w:r>
              <w:br w:type="page"/>
            </w:r>
            <w:r>
              <w:br w:type="page"/>
            </w:r>
          </w:p>
          <w:p w14:paraId="0647F27B" w14:textId="77777777" w:rsidR="006574D6" w:rsidRPr="00083086" w:rsidRDefault="006574D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6574D6" w:rsidRPr="00CD753C" w14:paraId="5581BE5B" w14:textId="77777777" w:rsidTr="00E62D80">
        <w:trPr>
          <w:trHeight w:val="768"/>
        </w:trPr>
        <w:tc>
          <w:tcPr>
            <w:tcW w:w="6629" w:type="dxa"/>
            <w:vMerge w:val="restart"/>
            <w:shd w:val="clear" w:color="auto" w:fill="auto"/>
          </w:tcPr>
          <w:p w14:paraId="303BDF8F" w14:textId="77777777" w:rsidR="006574D6" w:rsidRPr="00CD753C" w:rsidRDefault="006574D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03FC2BFF" w14:textId="455F40FC" w:rsidR="006574D6" w:rsidRPr="00CD753C" w:rsidRDefault="006574D6" w:rsidP="00E62D80">
            <w:pPr>
              <w:rPr>
                <w:rFonts w:ascii="Tahoma" w:eastAsia="Times New Roman" w:hAnsi="Tahoma" w:cs="Tahoma"/>
              </w:rPr>
            </w:pPr>
            <w:r w:rsidRPr="00A0142E">
              <w:rPr>
                <w:rFonts w:ascii="Tahoma" w:eastAsia="Times New Roman" w:hAnsi="Tahoma" w:cs="Tahoma"/>
                <w:color w:val="FF0000"/>
              </w:rPr>
              <w:t>Policy IF</w:t>
            </w:r>
            <w:r w:rsidR="002A5F76" w:rsidRPr="00A0142E">
              <w:rPr>
                <w:rFonts w:ascii="Tahoma" w:eastAsia="Times New Roman" w:hAnsi="Tahoma" w:cs="Tahoma"/>
                <w:color w:val="FF0000"/>
              </w:rPr>
              <w:t xml:space="preserve">7 </w:t>
            </w:r>
            <w:r w:rsidR="003B2302" w:rsidRPr="00A0142E">
              <w:rPr>
                <w:rFonts w:ascii="Tahoma" w:eastAsia="Times New Roman" w:hAnsi="Tahoma" w:cs="Tahoma"/>
                <w:color w:val="FF0000"/>
              </w:rPr>
              <w:t>–</w:t>
            </w:r>
            <w:r w:rsidR="002A5F76" w:rsidRPr="00A0142E">
              <w:rPr>
                <w:rFonts w:ascii="Tahoma" w:eastAsia="Times New Roman" w:hAnsi="Tahoma" w:cs="Tahoma"/>
                <w:color w:val="FF0000"/>
              </w:rPr>
              <w:t xml:space="preserve"> </w:t>
            </w:r>
            <w:r w:rsidR="003B2302" w:rsidRPr="00A0142E">
              <w:rPr>
                <w:rFonts w:ascii="Tahoma" w:eastAsia="Times New Roman" w:hAnsi="Tahoma" w:cs="Tahoma"/>
                <w:color w:val="FF0000"/>
              </w:rPr>
              <w:t>Ashby Canal</w:t>
            </w:r>
          </w:p>
        </w:tc>
        <w:tc>
          <w:tcPr>
            <w:tcW w:w="567" w:type="dxa"/>
            <w:shd w:val="clear" w:color="auto" w:fill="0E2841"/>
          </w:tcPr>
          <w:p w14:paraId="7C308E34" w14:textId="77777777" w:rsidR="006574D6" w:rsidRPr="0034306C" w:rsidRDefault="006574D6" w:rsidP="00E62D80">
            <w:pPr>
              <w:pStyle w:val="Multiplechoice2"/>
              <w:rPr>
                <w:rFonts w:ascii="Tahoma" w:hAnsi="Tahoma" w:cs="Tahoma"/>
                <w:color w:val="747474"/>
                <w:sz w:val="22"/>
                <w:szCs w:val="22"/>
              </w:rPr>
            </w:pPr>
          </w:p>
        </w:tc>
        <w:tc>
          <w:tcPr>
            <w:tcW w:w="2551" w:type="dxa"/>
            <w:shd w:val="clear" w:color="auto" w:fill="auto"/>
          </w:tcPr>
          <w:p w14:paraId="6DCC6669"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policies</w:t>
            </w:r>
          </w:p>
        </w:tc>
      </w:tr>
      <w:tr w:rsidR="006574D6" w:rsidRPr="00CD753C" w14:paraId="561FC543" w14:textId="77777777" w:rsidTr="00E62D80">
        <w:trPr>
          <w:trHeight w:val="434"/>
        </w:trPr>
        <w:tc>
          <w:tcPr>
            <w:tcW w:w="6629" w:type="dxa"/>
            <w:vMerge/>
            <w:shd w:val="clear" w:color="auto" w:fill="auto"/>
          </w:tcPr>
          <w:p w14:paraId="6D709EC5"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1487D31F"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39BB00F0"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6574D6" w:rsidRPr="00CD753C" w14:paraId="7923B17A" w14:textId="77777777" w:rsidTr="00E62D80">
        <w:trPr>
          <w:trHeight w:val="434"/>
        </w:trPr>
        <w:tc>
          <w:tcPr>
            <w:tcW w:w="6629" w:type="dxa"/>
            <w:vMerge/>
            <w:shd w:val="clear" w:color="auto" w:fill="auto"/>
          </w:tcPr>
          <w:p w14:paraId="1BDF7F86"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682BE589"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771198E6"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695C9452" w14:textId="77777777" w:rsidR="006574D6" w:rsidRDefault="006574D6" w:rsidP="006574D6">
      <w:pPr>
        <w:spacing w:after="0" w:line="240" w:lineRule="auto"/>
        <w:rPr>
          <w:rFonts w:ascii="Tahoma" w:hAnsi="Tahoma" w:cs="Tahoma"/>
        </w:rPr>
      </w:pPr>
    </w:p>
    <w:p w14:paraId="1FB3097F" w14:textId="77777777" w:rsidR="006574D6" w:rsidRPr="002A67B7" w:rsidRDefault="006574D6" w:rsidP="006574D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6574D6" w:rsidRPr="00CD753C" w14:paraId="02122566" w14:textId="77777777" w:rsidTr="00E62D80">
        <w:trPr>
          <w:trHeight w:val="307"/>
        </w:trPr>
        <w:tc>
          <w:tcPr>
            <w:tcW w:w="9686" w:type="dxa"/>
            <w:shd w:val="clear" w:color="auto" w:fill="auto"/>
          </w:tcPr>
          <w:p w14:paraId="328022B5" w14:textId="77777777" w:rsidR="006574D6" w:rsidRDefault="006574D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78C03DDC" w14:textId="77777777" w:rsidR="006574D6" w:rsidRPr="002D3609" w:rsidRDefault="006574D6" w:rsidP="00E62D80">
            <w:pPr>
              <w:spacing w:before="40" w:after="40" w:line="240" w:lineRule="auto"/>
              <w:ind w:right="-35"/>
              <w:textAlignment w:val="baseline"/>
              <w:rPr>
                <w:rFonts w:ascii="Tahoma" w:eastAsia="Times New Roman" w:hAnsi="Tahoma" w:cs="Tahoma"/>
              </w:rPr>
            </w:pPr>
          </w:p>
        </w:tc>
      </w:tr>
      <w:tr w:rsidR="006574D6" w:rsidRPr="00CD753C" w14:paraId="244D86B6" w14:textId="77777777" w:rsidTr="00E62D80">
        <w:trPr>
          <w:trHeight w:val="6871"/>
        </w:trPr>
        <w:tc>
          <w:tcPr>
            <w:tcW w:w="9686" w:type="dxa"/>
            <w:shd w:val="clear" w:color="auto" w:fill="auto"/>
          </w:tcPr>
          <w:p w14:paraId="0D3172EE" w14:textId="77777777" w:rsidR="006574D6" w:rsidRPr="005D1933" w:rsidRDefault="006574D6"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3D12C2C5" w14:textId="77777777" w:rsidR="006574D6" w:rsidRDefault="006574D6"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4DB74A24" w14:textId="0B2CA146" w:rsidR="006574D6" w:rsidRPr="00A0142E" w:rsidRDefault="006574D6" w:rsidP="00E62D80">
            <w:pPr>
              <w:rPr>
                <w:rFonts w:ascii="Arial" w:eastAsia="Times New Roman" w:hAnsi="Arial" w:cs="Arial"/>
                <w:color w:val="FF0000"/>
                <w:sz w:val="24"/>
                <w:szCs w:val="24"/>
              </w:rPr>
            </w:pPr>
            <w:r w:rsidRPr="00A0142E">
              <w:rPr>
                <w:rFonts w:ascii="Arial" w:eastAsia="Times New Roman" w:hAnsi="Arial" w:cs="Arial"/>
                <w:b/>
                <w:bCs/>
                <w:color w:val="FF0000"/>
                <w:sz w:val="24"/>
                <w:szCs w:val="24"/>
              </w:rPr>
              <w:t>IF</w:t>
            </w:r>
            <w:proofErr w:type="gramStart"/>
            <w:r w:rsidRPr="00A0142E">
              <w:rPr>
                <w:rFonts w:ascii="Arial" w:eastAsia="Times New Roman" w:hAnsi="Arial" w:cs="Arial"/>
                <w:b/>
                <w:bCs/>
                <w:color w:val="FF0000"/>
                <w:sz w:val="24"/>
                <w:szCs w:val="24"/>
              </w:rPr>
              <w:t xml:space="preserve">7 </w:t>
            </w:r>
            <w:r w:rsidRPr="00A0142E">
              <w:rPr>
                <w:rFonts w:ascii="Arial" w:eastAsia="Times New Roman" w:hAnsi="Arial" w:cs="Arial"/>
                <w:color w:val="FF0000"/>
                <w:sz w:val="24"/>
                <w:szCs w:val="24"/>
              </w:rPr>
              <w:t xml:space="preserve"> –</w:t>
            </w:r>
            <w:proofErr w:type="gramEnd"/>
            <w:r w:rsidRPr="00A0142E">
              <w:rPr>
                <w:rFonts w:ascii="Arial" w:eastAsia="Times New Roman" w:hAnsi="Arial" w:cs="Arial"/>
                <w:color w:val="FF0000"/>
                <w:sz w:val="24"/>
                <w:szCs w:val="24"/>
              </w:rPr>
              <w:t xml:space="preserve"> ODAPC support</w:t>
            </w:r>
            <w:r w:rsidR="003B2302" w:rsidRPr="00A0142E">
              <w:rPr>
                <w:rFonts w:ascii="Arial" w:eastAsia="Times New Roman" w:hAnsi="Arial" w:cs="Arial"/>
                <w:color w:val="FF0000"/>
                <w:sz w:val="24"/>
                <w:szCs w:val="24"/>
              </w:rPr>
              <w:t>s the total restoration of the Ashby Canal</w:t>
            </w:r>
            <w:r w:rsidR="00961449" w:rsidRPr="00A0142E">
              <w:rPr>
                <w:rFonts w:ascii="Arial" w:eastAsia="Times New Roman" w:hAnsi="Arial" w:cs="Arial"/>
                <w:color w:val="FF0000"/>
                <w:sz w:val="24"/>
                <w:szCs w:val="24"/>
              </w:rPr>
              <w:t xml:space="preserve"> as it would give a massive boost to tourism </w:t>
            </w:r>
            <w:r w:rsidR="006853BA" w:rsidRPr="00A0142E">
              <w:rPr>
                <w:rFonts w:ascii="Arial" w:eastAsia="Times New Roman" w:hAnsi="Arial" w:cs="Arial"/>
                <w:color w:val="FF0000"/>
                <w:sz w:val="24"/>
                <w:szCs w:val="24"/>
              </w:rPr>
              <w:t>in Th</w:t>
            </w:r>
            <w:r w:rsidRPr="00A0142E">
              <w:rPr>
                <w:rFonts w:ascii="Arial" w:eastAsia="Times New Roman" w:hAnsi="Arial" w:cs="Arial"/>
                <w:color w:val="FF0000"/>
                <w:sz w:val="24"/>
                <w:szCs w:val="24"/>
              </w:rPr>
              <w:t xml:space="preserve">e </w:t>
            </w:r>
            <w:r w:rsidR="006853BA" w:rsidRPr="00A0142E">
              <w:rPr>
                <w:rFonts w:ascii="Arial" w:eastAsia="Times New Roman" w:hAnsi="Arial" w:cs="Arial"/>
                <w:color w:val="FF0000"/>
                <w:sz w:val="24"/>
                <w:szCs w:val="24"/>
              </w:rPr>
              <w:t xml:space="preserve">Heart of the Forest , and </w:t>
            </w:r>
            <w:r w:rsidRPr="00A0142E">
              <w:rPr>
                <w:rFonts w:ascii="Arial" w:eastAsia="Times New Roman" w:hAnsi="Arial" w:cs="Arial"/>
                <w:color w:val="FF0000"/>
                <w:sz w:val="24"/>
                <w:szCs w:val="24"/>
              </w:rPr>
              <w:t xml:space="preserve">good tow paths </w:t>
            </w:r>
            <w:r w:rsidR="00A53790" w:rsidRPr="00A0142E">
              <w:rPr>
                <w:rFonts w:ascii="Arial" w:eastAsia="Times New Roman" w:hAnsi="Arial" w:cs="Arial"/>
                <w:color w:val="FF0000"/>
                <w:sz w:val="24"/>
                <w:szCs w:val="24"/>
              </w:rPr>
              <w:t xml:space="preserve">would </w:t>
            </w:r>
            <w:r w:rsidRPr="00A0142E">
              <w:rPr>
                <w:rFonts w:ascii="Arial" w:eastAsia="Times New Roman" w:hAnsi="Arial" w:cs="Arial"/>
                <w:color w:val="FF0000"/>
                <w:sz w:val="24"/>
                <w:szCs w:val="24"/>
              </w:rPr>
              <w:t>provide</w:t>
            </w:r>
            <w:r w:rsidR="00A53790" w:rsidRPr="00A0142E">
              <w:rPr>
                <w:rFonts w:ascii="Arial" w:eastAsia="Times New Roman" w:hAnsi="Arial" w:cs="Arial"/>
                <w:color w:val="FF0000"/>
                <w:sz w:val="24"/>
                <w:szCs w:val="24"/>
              </w:rPr>
              <w:t xml:space="preserve"> additional</w:t>
            </w:r>
            <w:r w:rsidRPr="00A0142E">
              <w:rPr>
                <w:rFonts w:ascii="Arial" w:eastAsia="Times New Roman" w:hAnsi="Arial" w:cs="Arial"/>
                <w:color w:val="FF0000"/>
                <w:sz w:val="24"/>
                <w:szCs w:val="24"/>
              </w:rPr>
              <w:t xml:space="preserve"> walking/cycling ro</w:t>
            </w:r>
            <w:r w:rsidR="00A53790" w:rsidRPr="00A0142E">
              <w:rPr>
                <w:rFonts w:ascii="Arial" w:eastAsia="Times New Roman" w:hAnsi="Arial" w:cs="Arial"/>
                <w:color w:val="FF0000"/>
                <w:sz w:val="24"/>
                <w:szCs w:val="24"/>
              </w:rPr>
              <w:t>u</w:t>
            </w:r>
            <w:r w:rsidRPr="00A0142E">
              <w:rPr>
                <w:rFonts w:ascii="Arial" w:eastAsia="Times New Roman" w:hAnsi="Arial" w:cs="Arial"/>
                <w:color w:val="FF0000"/>
                <w:sz w:val="24"/>
                <w:szCs w:val="24"/>
              </w:rPr>
              <w:t xml:space="preserve">tes to improve </w:t>
            </w:r>
            <w:r w:rsidR="00A53790" w:rsidRPr="00A0142E">
              <w:rPr>
                <w:rFonts w:ascii="Arial" w:eastAsia="Times New Roman" w:hAnsi="Arial" w:cs="Arial"/>
                <w:color w:val="FF0000"/>
                <w:sz w:val="24"/>
                <w:szCs w:val="24"/>
              </w:rPr>
              <w:t>existing residents physical a</w:t>
            </w:r>
            <w:r w:rsidR="0018514C" w:rsidRPr="00A0142E">
              <w:rPr>
                <w:rFonts w:ascii="Arial" w:eastAsia="Times New Roman" w:hAnsi="Arial" w:cs="Arial"/>
                <w:color w:val="FF0000"/>
                <w:sz w:val="24"/>
                <w:szCs w:val="24"/>
              </w:rPr>
              <w:t xml:space="preserve">nd </w:t>
            </w:r>
            <w:r w:rsidRPr="00A0142E">
              <w:rPr>
                <w:rFonts w:ascii="Arial" w:eastAsia="Times New Roman" w:hAnsi="Arial" w:cs="Arial"/>
                <w:color w:val="FF0000"/>
                <w:sz w:val="24"/>
                <w:szCs w:val="24"/>
              </w:rPr>
              <w:t xml:space="preserve">mental </w:t>
            </w:r>
            <w:r w:rsidR="0018514C" w:rsidRPr="00A0142E">
              <w:rPr>
                <w:rFonts w:ascii="Arial" w:eastAsia="Times New Roman" w:hAnsi="Arial" w:cs="Arial"/>
                <w:color w:val="FF0000"/>
                <w:sz w:val="24"/>
                <w:szCs w:val="24"/>
              </w:rPr>
              <w:t>wellbeing</w:t>
            </w:r>
            <w:r w:rsidRPr="00A0142E">
              <w:rPr>
                <w:rFonts w:ascii="Arial" w:eastAsia="Times New Roman" w:hAnsi="Arial" w:cs="Arial"/>
                <w:color w:val="FF0000"/>
                <w:sz w:val="24"/>
                <w:szCs w:val="24"/>
              </w:rPr>
              <w:t>.</w:t>
            </w:r>
          </w:p>
          <w:p w14:paraId="0BA4208C" w14:textId="0029D5ED" w:rsidR="006574D6" w:rsidRPr="00A0142E" w:rsidRDefault="006574D6" w:rsidP="00E62D80">
            <w:pPr>
              <w:rPr>
                <w:rFonts w:ascii="Arial" w:eastAsia="Times New Roman" w:hAnsi="Arial" w:cs="Arial"/>
                <w:color w:val="FF0000"/>
                <w:sz w:val="24"/>
                <w:szCs w:val="24"/>
              </w:rPr>
            </w:pPr>
            <w:r w:rsidRPr="00A0142E">
              <w:rPr>
                <w:rFonts w:ascii="Arial" w:eastAsia="Times New Roman" w:hAnsi="Arial" w:cs="Arial"/>
                <w:color w:val="FF0000"/>
                <w:sz w:val="24"/>
                <w:szCs w:val="24"/>
              </w:rPr>
              <w:t xml:space="preserve">All successful development applications </w:t>
            </w:r>
            <w:r w:rsidR="0018514C" w:rsidRPr="00A0142E">
              <w:rPr>
                <w:rFonts w:ascii="Arial" w:eastAsia="Times New Roman" w:hAnsi="Arial" w:cs="Arial"/>
                <w:color w:val="FF0000"/>
                <w:sz w:val="24"/>
                <w:szCs w:val="24"/>
              </w:rPr>
              <w:t xml:space="preserve">in wards along the restoration route </w:t>
            </w:r>
            <w:r w:rsidRPr="00A0142E">
              <w:rPr>
                <w:rFonts w:ascii="Arial" w:eastAsia="Times New Roman" w:hAnsi="Arial" w:cs="Arial"/>
                <w:color w:val="FF0000"/>
                <w:sz w:val="24"/>
                <w:szCs w:val="24"/>
              </w:rPr>
              <w:t xml:space="preserve">should contribute </w:t>
            </w:r>
            <w:r w:rsidR="00A0142E" w:rsidRPr="00A0142E">
              <w:rPr>
                <w:rFonts w:ascii="Arial" w:eastAsia="Times New Roman" w:hAnsi="Arial" w:cs="Arial"/>
                <w:color w:val="FF0000"/>
                <w:sz w:val="24"/>
                <w:szCs w:val="24"/>
              </w:rPr>
              <w:t xml:space="preserve">financially </w:t>
            </w:r>
            <w:r w:rsidRPr="00A0142E">
              <w:rPr>
                <w:rFonts w:ascii="Arial" w:eastAsia="Times New Roman" w:hAnsi="Arial" w:cs="Arial"/>
                <w:color w:val="FF0000"/>
                <w:sz w:val="24"/>
                <w:szCs w:val="24"/>
              </w:rPr>
              <w:t xml:space="preserve">to the </w:t>
            </w:r>
            <w:r w:rsidR="00A0142E" w:rsidRPr="00A0142E">
              <w:rPr>
                <w:rFonts w:ascii="Arial" w:eastAsia="Times New Roman" w:hAnsi="Arial" w:cs="Arial"/>
                <w:color w:val="FF0000"/>
                <w:sz w:val="24"/>
                <w:szCs w:val="24"/>
              </w:rPr>
              <w:t>restoration of the Ashby C</w:t>
            </w:r>
            <w:r w:rsidRPr="00A0142E">
              <w:rPr>
                <w:rFonts w:ascii="Arial" w:eastAsia="Times New Roman" w:hAnsi="Arial" w:cs="Arial"/>
                <w:color w:val="FF0000"/>
                <w:sz w:val="24"/>
                <w:szCs w:val="24"/>
              </w:rPr>
              <w:t xml:space="preserve">anal. </w:t>
            </w:r>
          </w:p>
          <w:p w14:paraId="24F4D2EF" w14:textId="77777777" w:rsidR="006574D6" w:rsidRPr="00A0142E" w:rsidRDefault="006574D6" w:rsidP="00E62D80">
            <w:pPr>
              <w:rPr>
                <w:rFonts w:ascii="Arial" w:eastAsia="Times New Roman" w:hAnsi="Arial" w:cs="Arial"/>
                <w:color w:val="FF0000"/>
                <w:sz w:val="24"/>
                <w:szCs w:val="24"/>
                <w:shd w:val="clear" w:color="auto" w:fill="92D050"/>
              </w:rPr>
            </w:pPr>
          </w:p>
          <w:p w14:paraId="5F4CE72D" w14:textId="77777777" w:rsidR="006574D6" w:rsidRPr="003B6007" w:rsidRDefault="006574D6" w:rsidP="00E62D80">
            <w:pPr>
              <w:rPr>
                <w:rFonts w:ascii="Arial" w:eastAsia="Times New Roman" w:hAnsi="Arial" w:cs="Arial"/>
                <w:sz w:val="24"/>
                <w:szCs w:val="24"/>
              </w:rPr>
            </w:pPr>
          </w:p>
        </w:tc>
      </w:tr>
    </w:tbl>
    <w:p w14:paraId="4D35B408" w14:textId="77777777" w:rsidR="006574D6" w:rsidRDefault="006574D6" w:rsidP="006574D6">
      <w:pPr>
        <w:spacing w:after="0" w:line="240" w:lineRule="auto"/>
      </w:pPr>
    </w:p>
    <w:p w14:paraId="20486E6D" w14:textId="350FB7DC" w:rsidR="006574D6" w:rsidRDefault="006574D6" w:rsidP="006574D6">
      <w:pPr>
        <w:tabs>
          <w:tab w:val="left" w:pos="3130"/>
        </w:tabs>
        <w:spacing w:after="0" w:line="240" w:lineRule="auto"/>
      </w:pPr>
      <w:r>
        <w:tab/>
      </w:r>
    </w:p>
    <w:p w14:paraId="370D3024" w14:textId="77777777" w:rsidR="006574D6" w:rsidRDefault="006574D6">
      <w:pPr>
        <w:spacing w:after="0" w:line="240" w:lineRule="auto"/>
      </w:pPr>
      <w:r>
        <w:br w:type="page"/>
      </w:r>
    </w:p>
    <w:p w14:paraId="2013DCF0" w14:textId="77777777" w:rsidR="006574D6" w:rsidRDefault="006574D6" w:rsidP="006574D6">
      <w:pPr>
        <w:tabs>
          <w:tab w:val="left" w:pos="3130"/>
        </w:tabs>
        <w:spacing w:after="0" w:line="240" w:lineRule="auto"/>
      </w:pPr>
    </w:p>
    <w:p w14:paraId="15C10512" w14:textId="77777777" w:rsidR="006574D6" w:rsidRDefault="006574D6" w:rsidP="006574D6">
      <w:pPr>
        <w:spacing w:after="0" w:line="240"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6574D6" w:rsidRPr="00CD753C" w14:paraId="6B5FAABC" w14:textId="77777777" w:rsidTr="00E62D80">
        <w:trPr>
          <w:trHeight w:val="905"/>
        </w:trPr>
        <w:tc>
          <w:tcPr>
            <w:tcW w:w="9747" w:type="dxa"/>
            <w:gridSpan w:val="3"/>
            <w:shd w:val="clear" w:color="auto" w:fill="D9D9D9"/>
          </w:tcPr>
          <w:p w14:paraId="05AC4AA6" w14:textId="3DD697C0" w:rsidR="006574D6" w:rsidRDefault="006574D6" w:rsidP="00E62D80">
            <w:pPr>
              <w:rPr>
                <w:rFonts w:ascii="Arial" w:hAnsi="Arial" w:cs="Arial"/>
                <w:b/>
                <w:sz w:val="28"/>
                <w:szCs w:val="28"/>
              </w:rPr>
            </w:pPr>
            <w:r>
              <w:br w:type="page"/>
            </w:r>
            <w:r>
              <w:br w:type="page"/>
            </w:r>
            <w:r>
              <w:br w:type="page"/>
            </w:r>
          </w:p>
          <w:p w14:paraId="3DB888AA" w14:textId="77777777" w:rsidR="006574D6" w:rsidRPr="00083086" w:rsidRDefault="006574D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6574D6" w:rsidRPr="00CD753C" w14:paraId="4F2A7FE7" w14:textId="77777777" w:rsidTr="00E62D80">
        <w:trPr>
          <w:trHeight w:val="768"/>
        </w:trPr>
        <w:tc>
          <w:tcPr>
            <w:tcW w:w="6629" w:type="dxa"/>
            <w:vMerge w:val="restart"/>
            <w:shd w:val="clear" w:color="auto" w:fill="auto"/>
          </w:tcPr>
          <w:p w14:paraId="5025EB5A" w14:textId="77777777" w:rsidR="006574D6" w:rsidRPr="00CD753C" w:rsidRDefault="006574D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59C2BBAD" w14:textId="0A093E5B" w:rsidR="006574D6" w:rsidRPr="00CD753C" w:rsidRDefault="006574D6" w:rsidP="00E62D80">
            <w:pPr>
              <w:rPr>
                <w:rFonts w:ascii="Tahoma" w:eastAsia="Times New Roman" w:hAnsi="Tahoma" w:cs="Tahoma"/>
              </w:rPr>
            </w:pPr>
            <w:r w:rsidRPr="00FB55CC">
              <w:rPr>
                <w:rFonts w:ascii="Tahoma" w:eastAsia="Times New Roman" w:hAnsi="Tahoma" w:cs="Tahoma"/>
                <w:color w:val="FF0000"/>
              </w:rPr>
              <w:t>Policy IF</w:t>
            </w:r>
            <w:r w:rsidR="00557B91" w:rsidRPr="00FB55CC">
              <w:rPr>
                <w:rFonts w:ascii="Tahoma" w:eastAsia="Times New Roman" w:hAnsi="Tahoma" w:cs="Tahoma"/>
                <w:color w:val="FF0000"/>
              </w:rPr>
              <w:t>8</w:t>
            </w:r>
            <w:r w:rsidRPr="00FB55CC">
              <w:rPr>
                <w:rFonts w:ascii="Tahoma" w:eastAsia="Times New Roman" w:hAnsi="Tahoma" w:cs="Tahoma"/>
                <w:color w:val="FF0000"/>
              </w:rPr>
              <w:t xml:space="preserve"> – </w:t>
            </w:r>
            <w:r w:rsidR="00851329" w:rsidRPr="00FB55CC">
              <w:rPr>
                <w:rFonts w:ascii="Tahoma" w:eastAsia="Times New Roman" w:hAnsi="Tahoma" w:cs="Tahoma"/>
                <w:color w:val="FF0000"/>
              </w:rPr>
              <w:t xml:space="preserve">Parking and New </w:t>
            </w:r>
            <w:r w:rsidRPr="00FB55CC">
              <w:rPr>
                <w:rFonts w:ascii="Tahoma" w:eastAsia="Times New Roman" w:hAnsi="Tahoma" w:cs="Tahoma"/>
                <w:color w:val="FF0000"/>
              </w:rPr>
              <w:t>Development</w:t>
            </w:r>
          </w:p>
        </w:tc>
        <w:tc>
          <w:tcPr>
            <w:tcW w:w="567" w:type="dxa"/>
            <w:shd w:val="clear" w:color="auto" w:fill="0E2841"/>
          </w:tcPr>
          <w:p w14:paraId="1EA6CFD7" w14:textId="77777777" w:rsidR="006574D6" w:rsidRPr="0034306C" w:rsidRDefault="006574D6" w:rsidP="00E62D80">
            <w:pPr>
              <w:pStyle w:val="Multiplechoice2"/>
              <w:rPr>
                <w:rFonts w:ascii="Tahoma" w:hAnsi="Tahoma" w:cs="Tahoma"/>
                <w:color w:val="747474"/>
                <w:sz w:val="22"/>
                <w:szCs w:val="22"/>
              </w:rPr>
            </w:pPr>
          </w:p>
        </w:tc>
        <w:tc>
          <w:tcPr>
            <w:tcW w:w="2551" w:type="dxa"/>
            <w:shd w:val="clear" w:color="auto" w:fill="auto"/>
          </w:tcPr>
          <w:p w14:paraId="0080257B"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policies</w:t>
            </w:r>
          </w:p>
        </w:tc>
      </w:tr>
      <w:tr w:rsidR="006574D6" w:rsidRPr="00CD753C" w14:paraId="7589059B" w14:textId="77777777" w:rsidTr="00E62D80">
        <w:trPr>
          <w:trHeight w:val="434"/>
        </w:trPr>
        <w:tc>
          <w:tcPr>
            <w:tcW w:w="6629" w:type="dxa"/>
            <w:vMerge/>
            <w:shd w:val="clear" w:color="auto" w:fill="auto"/>
          </w:tcPr>
          <w:p w14:paraId="2C799ECE"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50CE1AA1"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0DE06B82"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6574D6" w:rsidRPr="00CD753C" w14:paraId="3AEDE295" w14:textId="77777777" w:rsidTr="00E62D80">
        <w:trPr>
          <w:trHeight w:val="434"/>
        </w:trPr>
        <w:tc>
          <w:tcPr>
            <w:tcW w:w="6629" w:type="dxa"/>
            <w:vMerge/>
            <w:shd w:val="clear" w:color="auto" w:fill="auto"/>
          </w:tcPr>
          <w:p w14:paraId="24A91208"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0525872A"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0BBF09F6"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531A3B28" w14:textId="77777777" w:rsidR="006574D6" w:rsidRDefault="006574D6" w:rsidP="006574D6">
      <w:pPr>
        <w:spacing w:after="0" w:line="240" w:lineRule="auto"/>
        <w:rPr>
          <w:rFonts w:ascii="Tahoma" w:hAnsi="Tahoma" w:cs="Tahoma"/>
        </w:rPr>
      </w:pPr>
    </w:p>
    <w:p w14:paraId="305C3CE2" w14:textId="77777777" w:rsidR="006574D6" w:rsidRPr="002A67B7" w:rsidRDefault="006574D6" w:rsidP="006574D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6574D6" w:rsidRPr="00CD753C" w14:paraId="594DFC11" w14:textId="77777777" w:rsidTr="00E62D80">
        <w:trPr>
          <w:trHeight w:val="307"/>
        </w:trPr>
        <w:tc>
          <w:tcPr>
            <w:tcW w:w="9686" w:type="dxa"/>
            <w:shd w:val="clear" w:color="auto" w:fill="auto"/>
          </w:tcPr>
          <w:p w14:paraId="5D986B4A" w14:textId="77777777" w:rsidR="006574D6" w:rsidRDefault="006574D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3B58D0C5" w14:textId="77777777" w:rsidR="006574D6" w:rsidRPr="002D3609" w:rsidRDefault="006574D6" w:rsidP="00E62D80">
            <w:pPr>
              <w:spacing w:before="40" w:after="40" w:line="240" w:lineRule="auto"/>
              <w:ind w:right="-35"/>
              <w:textAlignment w:val="baseline"/>
              <w:rPr>
                <w:rFonts w:ascii="Tahoma" w:eastAsia="Times New Roman" w:hAnsi="Tahoma" w:cs="Tahoma"/>
              </w:rPr>
            </w:pPr>
          </w:p>
        </w:tc>
      </w:tr>
      <w:tr w:rsidR="006574D6" w:rsidRPr="00CD753C" w14:paraId="034A39B6" w14:textId="77777777" w:rsidTr="00E62D80">
        <w:trPr>
          <w:trHeight w:val="6871"/>
        </w:trPr>
        <w:tc>
          <w:tcPr>
            <w:tcW w:w="9686" w:type="dxa"/>
            <w:shd w:val="clear" w:color="auto" w:fill="auto"/>
          </w:tcPr>
          <w:p w14:paraId="1FCC0499" w14:textId="77777777" w:rsidR="006574D6" w:rsidRPr="005D1933" w:rsidRDefault="006574D6"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70D9350D" w14:textId="77777777" w:rsidR="006574D6" w:rsidRDefault="006574D6"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26F52D66" w14:textId="6B649E3B" w:rsidR="006574D6" w:rsidRDefault="006574D6" w:rsidP="00E62D80">
            <w:pPr>
              <w:rPr>
                <w:rFonts w:ascii="Arial" w:eastAsia="Times New Roman" w:hAnsi="Arial" w:cs="Arial"/>
                <w:color w:val="FF0000"/>
                <w:sz w:val="24"/>
                <w:szCs w:val="24"/>
                <w:shd w:val="clear" w:color="auto" w:fill="92D050"/>
              </w:rPr>
            </w:pPr>
            <w:r w:rsidRPr="00A14CF8">
              <w:rPr>
                <w:rFonts w:ascii="Arial" w:eastAsia="Times New Roman" w:hAnsi="Arial" w:cs="Arial"/>
                <w:b/>
                <w:bCs/>
                <w:color w:val="FF0000"/>
                <w:sz w:val="24"/>
                <w:szCs w:val="24"/>
              </w:rPr>
              <w:t xml:space="preserve">IF8 </w:t>
            </w:r>
            <w:r w:rsidRPr="00A14CF8">
              <w:rPr>
                <w:rFonts w:ascii="Arial" w:eastAsia="Times New Roman" w:hAnsi="Arial" w:cs="Arial"/>
                <w:color w:val="FF0000"/>
                <w:sz w:val="24"/>
                <w:szCs w:val="24"/>
              </w:rPr>
              <w:t xml:space="preserve">- Parking &amp; </w:t>
            </w:r>
            <w:proofErr w:type="gramStart"/>
            <w:r w:rsidRPr="00A14CF8">
              <w:rPr>
                <w:rFonts w:ascii="Arial" w:eastAsia="Times New Roman" w:hAnsi="Arial" w:cs="Arial"/>
                <w:color w:val="FF0000"/>
                <w:sz w:val="24"/>
                <w:szCs w:val="24"/>
              </w:rPr>
              <w:t>housing</w:t>
            </w:r>
            <w:r w:rsidR="000701D4" w:rsidRPr="00A14CF8">
              <w:rPr>
                <w:rFonts w:ascii="Arial" w:eastAsia="Times New Roman" w:hAnsi="Arial" w:cs="Arial"/>
                <w:color w:val="FF0000"/>
                <w:sz w:val="24"/>
                <w:szCs w:val="24"/>
              </w:rPr>
              <w:t xml:space="preserve"> :</w:t>
            </w:r>
            <w:proofErr w:type="gramEnd"/>
            <w:r w:rsidRPr="00A14CF8">
              <w:rPr>
                <w:rFonts w:ascii="Arial" w:eastAsia="Times New Roman" w:hAnsi="Arial" w:cs="Arial"/>
                <w:color w:val="FF0000"/>
                <w:sz w:val="24"/>
                <w:szCs w:val="24"/>
              </w:rPr>
              <w:t xml:space="preserve"> Times </w:t>
            </w:r>
            <w:r w:rsidRPr="00A14CF8">
              <w:rPr>
                <w:rFonts w:ascii="Arial" w:eastAsia="Times New Roman" w:hAnsi="Arial" w:cs="Arial"/>
                <w:b/>
                <w:bCs/>
                <w:i/>
                <w:iCs/>
                <w:color w:val="FF0000"/>
                <w:sz w:val="24"/>
                <w:szCs w:val="24"/>
              </w:rPr>
              <w:t>have</w:t>
            </w:r>
            <w:r w:rsidRPr="00A14CF8">
              <w:rPr>
                <w:rFonts w:ascii="Arial" w:eastAsia="Times New Roman" w:hAnsi="Arial" w:cs="Arial"/>
                <w:color w:val="FF0000"/>
                <w:sz w:val="24"/>
                <w:szCs w:val="24"/>
              </w:rPr>
              <w:t xml:space="preserve"> changed </w:t>
            </w:r>
            <w:r w:rsidR="00472CE1" w:rsidRPr="00A14CF8">
              <w:rPr>
                <w:rFonts w:ascii="Arial" w:eastAsia="Times New Roman" w:hAnsi="Arial" w:cs="Arial"/>
                <w:color w:val="FF0000"/>
                <w:sz w:val="24"/>
                <w:szCs w:val="24"/>
              </w:rPr>
              <w:t xml:space="preserve">! Approving developments with </w:t>
            </w:r>
            <w:r w:rsidR="000701D4" w:rsidRPr="00A14CF8">
              <w:rPr>
                <w:rFonts w:ascii="Arial" w:eastAsia="Times New Roman" w:hAnsi="Arial" w:cs="Arial"/>
                <w:color w:val="FF0000"/>
                <w:sz w:val="24"/>
                <w:szCs w:val="24"/>
              </w:rPr>
              <w:t>insufficient</w:t>
            </w:r>
            <w:r w:rsidRPr="00A14CF8">
              <w:rPr>
                <w:rFonts w:ascii="Arial" w:eastAsia="Times New Roman" w:hAnsi="Arial" w:cs="Arial"/>
                <w:color w:val="FF0000"/>
                <w:sz w:val="24"/>
                <w:szCs w:val="24"/>
              </w:rPr>
              <w:t xml:space="preserve"> parking spaces cannot be justified. A four-bedroom house is likely to have four cars</w:t>
            </w:r>
            <w:r w:rsidR="00FF039B" w:rsidRPr="00A14CF8">
              <w:rPr>
                <w:rFonts w:ascii="Arial" w:eastAsia="Times New Roman" w:hAnsi="Arial" w:cs="Arial"/>
                <w:color w:val="FF0000"/>
                <w:sz w:val="24"/>
                <w:szCs w:val="24"/>
              </w:rPr>
              <w:t xml:space="preserve"> not 2</w:t>
            </w:r>
            <w:r w:rsidR="004C59DE" w:rsidRPr="00A14CF8">
              <w:rPr>
                <w:rFonts w:ascii="Arial" w:eastAsia="Times New Roman" w:hAnsi="Arial" w:cs="Arial"/>
                <w:color w:val="FF0000"/>
                <w:sz w:val="24"/>
                <w:szCs w:val="24"/>
              </w:rPr>
              <w:t xml:space="preserve">, and </w:t>
            </w:r>
            <w:r w:rsidR="00FF039B" w:rsidRPr="00A14CF8">
              <w:rPr>
                <w:rFonts w:ascii="Arial" w:eastAsia="Times New Roman" w:hAnsi="Arial" w:cs="Arial"/>
                <w:color w:val="FF0000"/>
                <w:sz w:val="24"/>
                <w:szCs w:val="24"/>
              </w:rPr>
              <w:t xml:space="preserve">development </w:t>
            </w:r>
            <w:r w:rsidR="004C59DE" w:rsidRPr="00A14CF8">
              <w:rPr>
                <w:rFonts w:ascii="Arial" w:eastAsia="Times New Roman" w:hAnsi="Arial" w:cs="Arial"/>
                <w:color w:val="FF0000"/>
                <w:sz w:val="24"/>
                <w:szCs w:val="24"/>
              </w:rPr>
              <w:t>applications need to accommodate this increased provision</w:t>
            </w:r>
            <w:r w:rsidR="00AC00D0" w:rsidRPr="00A14CF8">
              <w:rPr>
                <w:rFonts w:ascii="Arial" w:eastAsia="Times New Roman" w:hAnsi="Arial" w:cs="Arial"/>
                <w:color w:val="FF0000"/>
                <w:sz w:val="24"/>
                <w:szCs w:val="24"/>
              </w:rPr>
              <w:t xml:space="preserve">, such that </w:t>
            </w:r>
            <w:r w:rsidRPr="00A14CF8">
              <w:rPr>
                <w:rFonts w:ascii="Arial" w:eastAsia="Times New Roman" w:hAnsi="Arial" w:cs="Arial"/>
                <w:color w:val="FF0000"/>
                <w:sz w:val="24"/>
                <w:szCs w:val="24"/>
              </w:rPr>
              <w:t>there is no need to park on roads. Should also provide electric charging points for</w:t>
            </w:r>
            <w:r w:rsidR="00454CAA">
              <w:rPr>
                <w:rFonts w:ascii="Arial" w:eastAsia="Times New Roman" w:hAnsi="Arial" w:cs="Arial"/>
                <w:color w:val="FF0000"/>
                <w:sz w:val="24"/>
                <w:szCs w:val="24"/>
              </w:rPr>
              <w:t xml:space="preserve"> </w:t>
            </w:r>
            <w:r w:rsidRPr="00A14CF8">
              <w:rPr>
                <w:rFonts w:ascii="Arial" w:eastAsia="Times New Roman" w:hAnsi="Arial" w:cs="Arial"/>
                <w:color w:val="FF0000"/>
                <w:sz w:val="24"/>
                <w:szCs w:val="24"/>
              </w:rPr>
              <w:t>cars -think ahead.</w:t>
            </w:r>
            <w:r w:rsidRPr="00A14CF8">
              <w:rPr>
                <w:rFonts w:ascii="Arial" w:eastAsia="Times New Roman" w:hAnsi="Arial" w:cs="Arial"/>
                <w:color w:val="FF0000"/>
                <w:sz w:val="24"/>
                <w:szCs w:val="24"/>
                <w:shd w:val="clear" w:color="auto" w:fill="92D050"/>
              </w:rPr>
              <w:t xml:space="preserve"> </w:t>
            </w:r>
          </w:p>
          <w:p w14:paraId="775B7CEE" w14:textId="77777777" w:rsidR="00354730" w:rsidRDefault="00354730" w:rsidP="00E62D80">
            <w:pPr>
              <w:rPr>
                <w:rFonts w:ascii="Arial" w:eastAsia="Times New Roman" w:hAnsi="Arial" w:cs="Arial"/>
                <w:color w:val="FF0000"/>
                <w:sz w:val="24"/>
                <w:szCs w:val="24"/>
                <w:shd w:val="clear" w:color="auto" w:fill="92D050"/>
              </w:rPr>
            </w:pPr>
          </w:p>
          <w:p w14:paraId="26DB6125" w14:textId="77777777" w:rsidR="006574D6" w:rsidRDefault="006574D6" w:rsidP="00E62D80">
            <w:pPr>
              <w:rPr>
                <w:rFonts w:ascii="Arial" w:eastAsia="Times New Roman" w:hAnsi="Arial" w:cs="Arial"/>
                <w:sz w:val="24"/>
                <w:szCs w:val="24"/>
                <w:shd w:val="clear" w:color="auto" w:fill="92D050"/>
              </w:rPr>
            </w:pPr>
          </w:p>
          <w:p w14:paraId="492AA008" w14:textId="77777777" w:rsidR="006574D6" w:rsidRPr="003B6007" w:rsidRDefault="006574D6" w:rsidP="00E62D80">
            <w:pPr>
              <w:rPr>
                <w:rFonts w:ascii="Arial" w:eastAsia="Times New Roman" w:hAnsi="Arial" w:cs="Arial"/>
                <w:sz w:val="24"/>
                <w:szCs w:val="24"/>
              </w:rPr>
            </w:pPr>
          </w:p>
        </w:tc>
      </w:tr>
    </w:tbl>
    <w:p w14:paraId="5194B6AF" w14:textId="77777777" w:rsidR="006574D6" w:rsidRDefault="006574D6" w:rsidP="006574D6">
      <w:pPr>
        <w:spacing w:after="0" w:line="240" w:lineRule="auto"/>
      </w:pPr>
    </w:p>
    <w:p w14:paraId="513140ED" w14:textId="77777777" w:rsidR="006574D6" w:rsidRDefault="006574D6" w:rsidP="006574D6">
      <w:pPr>
        <w:spacing w:after="0" w:line="240" w:lineRule="auto"/>
      </w:pPr>
    </w:p>
    <w:p w14:paraId="69949D69" w14:textId="77777777" w:rsidR="006574D6" w:rsidRDefault="006574D6" w:rsidP="006574D6">
      <w:pPr>
        <w:spacing w:after="0" w:line="240"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567"/>
        <w:gridCol w:w="2551"/>
      </w:tblGrid>
      <w:tr w:rsidR="002A78F4" w:rsidRPr="00CD753C" w14:paraId="10D5A23B" w14:textId="77777777" w:rsidTr="002A78F4">
        <w:trPr>
          <w:trHeight w:val="905"/>
        </w:trPr>
        <w:tc>
          <w:tcPr>
            <w:tcW w:w="9747" w:type="dxa"/>
            <w:gridSpan w:val="3"/>
            <w:shd w:val="clear" w:color="auto" w:fill="D9D9D9"/>
          </w:tcPr>
          <w:p w14:paraId="51549E00" w14:textId="4AB14614" w:rsidR="002A78F4" w:rsidRDefault="006574D6" w:rsidP="0034306C">
            <w:pPr>
              <w:rPr>
                <w:rFonts w:ascii="Arial" w:hAnsi="Arial" w:cs="Arial"/>
                <w:b/>
                <w:sz w:val="28"/>
                <w:szCs w:val="28"/>
              </w:rPr>
            </w:pPr>
            <w:bookmarkStart w:id="11" w:name="_Hlk160634797"/>
            <w:r>
              <w:lastRenderedPageBreak/>
              <w:br w:type="page"/>
            </w:r>
            <w:r w:rsidR="00D67570">
              <w:rPr>
                <w:rFonts w:ascii="Tahoma" w:hAnsi="Tahoma" w:cs="Tahoma"/>
                <w:b/>
              </w:rPr>
              <w:br w:type="page"/>
            </w:r>
            <w:r w:rsidR="002A78F4" w:rsidRPr="00CD753C">
              <w:rPr>
                <w:rFonts w:ascii="Tahoma" w:eastAsia="Times New Roman" w:hAnsi="Tahoma"/>
              </w:rPr>
              <w:br w:type="page"/>
            </w:r>
            <w:r w:rsidR="002A78F4">
              <w:br w:type="page"/>
            </w:r>
          </w:p>
          <w:p w14:paraId="363E587E" w14:textId="77777777" w:rsidR="002A78F4" w:rsidRPr="00083086" w:rsidRDefault="002A78F4" w:rsidP="0034306C">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w:t>
            </w:r>
            <w:r w:rsidR="00A954AC">
              <w:rPr>
                <w:rFonts w:ascii="Arial" w:eastAsia="Times New Roman" w:hAnsi="Arial" w:cs="Arial"/>
                <w:b/>
                <w:sz w:val="24"/>
                <w:szCs w:val="24"/>
              </w:rPr>
              <w:t>allocation,</w:t>
            </w:r>
            <w:r>
              <w:rPr>
                <w:rFonts w:ascii="Arial" w:eastAsia="Times New Roman" w:hAnsi="Arial" w:cs="Arial"/>
                <w:b/>
                <w:sz w:val="24"/>
                <w:szCs w:val="24"/>
              </w:rPr>
              <w:t xml:space="preserve"> or specific change to the Limits to Development, </w:t>
            </w:r>
            <w:r w:rsidRPr="00083086">
              <w:rPr>
                <w:rFonts w:ascii="Arial" w:eastAsia="Times New Roman" w:hAnsi="Arial" w:cs="Arial"/>
                <w:b/>
                <w:sz w:val="24"/>
                <w:szCs w:val="24"/>
              </w:rPr>
              <w:t>you wish to respond to.</w:t>
            </w:r>
          </w:p>
        </w:tc>
      </w:tr>
      <w:tr w:rsidR="002A78F4" w:rsidRPr="00CD753C" w14:paraId="266D30D2" w14:textId="77777777" w:rsidTr="002A78F4">
        <w:trPr>
          <w:trHeight w:val="768"/>
        </w:trPr>
        <w:tc>
          <w:tcPr>
            <w:tcW w:w="6629" w:type="dxa"/>
            <w:vMerge w:val="restart"/>
            <w:shd w:val="clear" w:color="auto" w:fill="auto"/>
          </w:tcPr>
          <w:p w14:paraId="6EBD7DB5" w14:textId="77777777" w:rsidR="002A78F4" w:rsidRPr="00CD753C" w:rsidRDefault="002A78F4" w:rsidP="0034306C">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768C8582" w14:textId="15327C5F" w:rsidR="002A78F4" w:rsidRPr="00CD753C" w:rsidRDefault="002A78F4" w:rsidP="0034306C">
            <w:pPr>
              <w:rPr>
                <w:rFonts w:ascii="Tahoma" w:eastAsia="Times New Roman" w:hAnsi="Tahoma" w:cs="Tahoma"/>
              </w:rPr>
            </w:pPr>
            <w:r w:rsidRPr="00C41F10">
              <w:rPr>
                <w:rFonts w:ascii="Tahoma" w:eastAsia="Times New Roman" w:hAnsi="Tahoma" w:cs="Tahoma"/>
                <w:color w:val="FF0000"/>
              </w:rPr>
              <w:t>Policy AP</w:t>
            </w:r>
            <w:r w:rsidR="00FD292B" w:rsidRPr="00C41F10">
              <w:rPr>
                <w:rFonts w:ascii="Tahoma" w:eastAsia="Times New Roman" w:hAnsi="Tahoma" w:cs="Tahoma"/>
                <w:color w:val="FF0000"/>
              </w:rPr>
              <w:t>2</w:t>
            </w:r>
            <w:r w:rsidRPr="00C41F10">
              <w:rPr>
                <w:rFonts w:ascii="Tahoma" w:eastAsia="Times New Roman" w:hAnsi="Tahoma" w:cs="Tahoma"/>
                <w:color w:val="FF0000"/>
              </w:rPr>
              <w:t xml:space="preserve"> – </w:t>
            </w:r>
            <w:r w:rsidR="00FD292B" w:rsidRPr="00C41F10">
              <w:rPr>
                <w:rFonts w:ascii="Tahoma" w:eastAsia="Times New Roman" w:hAnsi="Tahoma" w:cs="Tahoma"/>
                <w:color w:val="FF0000"/>
              </w:rPr>
              <w:t>Amenity</w:t>
            </w:r>
          </w:p>
        </w:tc>
        <w:tc>
          <w:tcPr>
            <w:tcW w:w="567" w:type="dxa"/>
            <w:shd w:val="clear" w:color="auto" w:fill="0E2841"/>
          </w:tcPr>
          <w:p w14:paraId="07EAB6B4" w14:textId="77777777" w:rsidR="002A78F4" w:rsidRPr="002A78F4" w:rsidRDefault="002A78F4" w:rsidP="0034306C">
            <w:pPr>
              <w:pStyle w:val="Multiplechoice2"/>
              <w:rPr>
                <w:rFonts w:ascii="Tahoma" w:hAnsi="Tahoma" w:cs="Tahoma"/>
                <w:color w:val="747474"/>
                <w:sz w:val="22"/>
                <w:szCs w:val="22"/>
              </w:rPr>
            </w:pPr>
          </w:p>
        </w:tc>
        <w:tc>
          <w:tcPr>
            <w:tcW w:w="2551" w:type="dxa"/>
            <w:shd w:val="clear" w:color="auto" w:fill="auto"/>
          </w:tcPr>
          <w:p w14:paraId="526FCF36" w14:textId="77777777" w:rsidR="002A78F4" w:rsidRPr="00CD753C" w:rsidRDefault="002A78F4" w:rsidP="0034306C">
            <w:pPr>
              <w:pStyle w:val="Multiplechoice2"/>
              <w:rPr>
                <w:rFonts w:ascii="Tahoma" w:hAnsi="Tahoma" w:cs="Tahoma"/>
                <w:sz w:val="22"/>
                <w:szCs w:val="22"/>
              </w:rPr>
            </w:pPr>
            <w:r>
              <w:rPr>
                <w:rFonts w:ascii="Tahoma" w:hAnsi="Tahoma" w:cs="Tahoma"/>
                <w:sz w:val="22"/>
                <w:szCs w:val="22"/>
              </w:rPr>
              <w:t>Proposed policies</w:t>
            </w:r>
          </w:p>
        </w:tc>
      </w:tr>
      <w:tr w:rsidR="002A78F4" w:rsidRPr="00CD753C" w14:paraId="6FE4F519" w14:textId="77777777" w:rsidTr="002A78F4">
        <w:trPr>
          <w:trHeight w:val="434"/>
        </w:trPr>
        <w:tc>
          <w:tcPr>
            <w:tcW w:w="6629" w:type="dxa"/>
            <w:vMerge/>
            <w:shd w:val="clear" w:color="auto" w:fill="auto"/>
          </w:tcPr>
          <w:p w14:paraId="45F6B8D6" w14:textId="77777777" w:rsidR="002A78F4" w:rsidRPr="00CD753C" w:rsidRDefault="002A78F4" w:rsidP="0034306C">
            <w:pPr>
              <w:spacing w:after="0" w:line="360" w:lineRule="auto"/>
              <w:rPr>
                <w:rFonts w:ascii="Tahoma" w:eastAsia="Times New Roman" w:hAnsi="Tahoma" w:cs="Tahoma"/>
              </w:rPr>
            </w:pPr>
          </w:p>
        </w:tc>
        <w:tc>
          <w:tcPr>
            <w:tcW w:w="567" w:type="dxa"/>
            <w:shd w:val="clear" w:color="auto" w:fill="auto"/>
          </w:tcPr>
          <w:p w14:paraId="251DCDB3" w14:textId="77777777" w:rsidR="002A78F4" w:rsidRPr="00CD753C" w:rsidRDefault="002A78F4" w:rsidP="0034306C">
            <w:pPr>
              <w:pStyle w:val="Multiplechoice2"/>
              <w:rPr>
                <w:rFonts w:ascii="Tahoma" w:hAnsi="Tahoma" w:cs="Tahoma"/>
                <w:sz w:val="22"/>
                <w:szCs w:val="22"/>
              </w:rPr>
            </w:pPr>
          </w:p>
        </w:tc>
        <w:tc>
          <w:tcPr>
            <w:tcW w:w="2551" w:type="dxa"/>
            <w:shd w:val="clear" w:color="auto" w:fill="auto"/>
          </w:tcPr>
          <w:p w14:paraId="03690B59" w14:textId="77777777" w:rsidR="002A78F4" w:rsidRPr="00CD753C" w:rsidRDefault="002A78F4" w:rsidP="0034306C">
            <w:pPr>
              <w:pStyle w:val="Multiplechoice2"/>
              <w:rPr>
                <w:rFonts w:ascii="Tahoma" w:hAnsi="Tahoma" w:cs="Tahoma"/>
                <w:sz w:val="22"/>
                <w:szCs w:val="22"/>
              </w:rPr>
            </w:pPr>
            <w:r>
              <w:rPr>
                <w:rFonts w:ascii="Tahoma" w:hAnsi="Tahoma" w:cs="Tahoma"/>
                <w:sz w:val="22"/>
                <w:szCs w:val="22"/>
              </w:rPr>
              <w:t>Proposed housing and employment allocations</w:t>
            </w:r>
          </w:p>
        </w:tc>
      </w:tr>
      <w:tr w:rsidR="002A78F4" w:rsidRPr="00CD753C" w14:paraId="2944F08A" w14:textId="77777777" w:rsidTr="002A78F4">
        <w:trPr>
          <w:trHeight w:val="434"/>
        </w:trPr>
        <w:tc>
          <w:tcPr>
            <w:tcW w:w="6629" w:type="dxa"/>
            <w:vMerge/>
            <w:shd w:val="clear" w:color="auto" w:fill="auto"/>
          </w:tcPr>
          <w:p w14:paraId="3D9BC0E2" w14:textId="77777777" w:rsidR="002A78F4" w:rsidRPr="00CD753C" w:rsidRDefault="002A78F4" w:rsidP="0034306C">
            <w:pPr>
              <w:spacing w:after="0" w:line="360" w:lineRule="auto"/>
              <w:rPr>
                <w:rFonts w:ascii="Tahoma" w:eastAsia="Times New Roman" w:hAnsi="Tahoma" w:cs="Tahoma"/>
              </w:rPr>
            </w:pPr>
          </w:p>
        </w:tc>
        <w:tc>
          <w:tcPr>
            <w:tcW w:w="567" w:type="dxa"/>
            <w:shd w:val="clear" w:color="auto" w:fill="auto"/>
          </w:tcPr>
          <w:p w14:paraId="1B43813C" w14:textId="77777777" w:rsidR="002A78F4" w:rsidRPr="00CD753C" w:rsidRDefault="002A78F4" w:rsidP="0034306C">
            <w:pPr>
              <w:pStyle w:val="Multiplechoice2"/>
              <w:rPr>
                <w:rFonts w:ascii="Tahoma" w:hAnsi="Tahoma" w:cs="Tahoma"/>
                <w:sz w:val="22"/>
                <w:szCs w:val="22"/>
              </w:rPr>
            </w:pPr>
          </w:p>
        </w:tc>
        <w:tc>
          <w:tcPr>
            <w:tcW w:w="2551" w:type="dxa"/>
            <w:shd w:val="clear" w:color="auto" w:fill="auto"/>
          </w:tcPr>
          <w:p w14:paraId="07C19A31" w14:textId="77777777" w:rsidR="002A78F4" w:rsidRPr="00CD753C" w:rsidRDefault="002A78F4" w:rsidP="0034306C">
            <w:pPr>
              <w:pStyle w:val="Multiplechoice2"/>
              <w:rPr>
                <w:rFonts w:ascii="Tahoma" w:hAnsi="Tahoma" w:cs="Tahoma"/>
                <w:sz w:val="22"/>
                <w:szCs w:val="22"/>
              </w:rPr>
            </w:pPr>
            <w:r>
              <w:rPr>
                <w:rFonts w:ascii="Tahoma" w:hAnsi="Tahoma" w:cs="Tahoma"/>
                <w:sz w:val="22"/>
                <w:szCs w:val="22"/>
              </w:rPr>
              <w:t>Proposed Limits to Development Review</w:t>
            </w:r>
          </w:p>
        </w:tc>
      </w:tr>
    </w:tbl>
    <w:p w14:paraId="54CCB473" w14:textId="77777777" w:rsidR="002A78F4" w:rsidRDefault="002A78F4" w:rsidP="002A78F4">
      <w:pPr>
        <w:spacing w:after="0" w:line="240" w:lineRule="auto"/>
        <w:rPr>
          <w:rFonts w:ascii="Tahoma" w:hAnsi="Tahoma" w:cs="Tahoma"/>
        </w:rPr>
      </w:pPr>
    </w:p>
    <w:p w14:paraId="4C338335" w14:textId="77777777" w:rsidR="002A78F4" w:rsidRPr="002A67B7" w:rsidRDefault="002A78F4" w:rsidP="002A78F4">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2A78F4" w:rsidRPr="00CD753C" w14:paraId="559425B7" w14:textId="77777777" w:rsidTr="0034306C">
        <w:trPr>
          <w:trHeight w:val="307"/>
        </w:trPr>
        <w:tc>
          <w:tcPr>
            <w:tcW w:w="9686" w:type="dxa"/>
            <w:shd w:val="clear" w:color="auto" w:fill="auto"/>
          </w:tcPr>
          <w:p w14:paraId="6F3D6384" w14:textId="77777777" w:rsidR="002A78F4" w:rsidRDefault="002A78F4" w:rsidP="0034306C">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211FA1F0" w14:textId="77777777" w:rsidR="002A78F4" w:rsidRPr="002D3609" w:rsidRDefault="002A78F4" w:rsidP="0034306C">
            <w:pPr>
              <w:spacing w:before="40" w:after="40" w:line="240" w:lineRule="auto"/>
              <w:ind w:right="-35"/>
              <w:textAlignment w:val="baseline"/>
              <w:rPr>
                <w:rFonts w:ascii="Tahoma" w:eastAsia="Times New Roman" w:hAnsi="Tahoma" w:cs="Tahoma"/>
              </w:rPr>
            </w:pPr>
          </w:p>
        </w:tc>
      </w:tr>
      <w:tr w:rsidR="002A78F4" w:rsidRPr="00CD753C" w14:paraId="4DA03F50" w14:textId="77777777" w:rsidTr="0034306C">
        <w:trPr>
          <w:trHeight w:val="6871"/>
        </w:trPr>
        <w:tc>
          <w:tcPr>
            <w:tcW w:w="9686" w:type="dxa"/>
            <w:shd w:val="clear" w:color="auto" w:fill="auto"/>
          </w:tcPr>
          <w:p w14:paraId="2F77B9CB" w14:textId="77777777" w:rsidR="002A78F4" w:rsidRPr="005D1933" w:rsidRDefault="002A78F4" w:rsidP="0034306C">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1F1F7232" w14:textId="77777777" w:rsidR="002A78F4" w:rsidRDefault="002A78F4" w:rsidP="0034306C">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6BC3B268" w14:textId="43BB2389" w:rsidR="002A78F4" w:rsidRPr="003B6007" w:rsidRDefault="002A78F4" w:rsidP="00C41F10">
            <w:pPr>
              <w:rPr>
                <w:rFonts w:ascii="Arial" w:eastAsia="Times New Roman" w:hAnsi="Arial" w:cs="Arial"/>
                <w:sz w:val="24"/>
                <w:szCs w:val="24"/>
              </w:rPr>
            </w:pPr>
            <w:r w:rsidRPr="00C41F10">
              <w:rPr>
                <w:rFonts w:ascii="Arial" w:eastAsia="Times New Roman" w:hAnsi="Arial" w:cs="Arial"/>
                <w:b/>
                <w:bCs/>
                <w:color w:val="FF0000"/>
                <w:sz w:val="24"/>
                <w:szCs w:val="24"/>
              </w:rPr>
              <w:t>AP</w:t>
            </w:r>
            <w:proofErr w:type="gramStart"/>
            <w:r w:rsidRPr="00C41F10">
              <w:rPr>
                <w:rFonts w:ascii="Arial" w:eastAsia="Times New Roman" w:hAnsi="Arial" w:cs="Arial"/>
                <w:b/>
                <w:bCs/>
                <w:color w:val="FF0000"/>
                <w:sz w:val="24"/>
                <w:szCs w:val="24"/>
              </w:rPr>
              <w:t>2</w:t>
            </w:r>
            <w:r w:rsidR="00381D98" w:rsidRPr="00C41F10">
              <w:rPr>
                <w:rFonts w:ascii="Arial" w:eastAsia="Times New Roman" w:hAnsi="Arial" w:cs="Arial"/>
                <w:b/>
                <w:bCs/>
                <w:color w:val="FF0000"/>
                <w:sz w:val="24"/>
                <w:szCs w:val="24"/>
              </w:rPr>
              <w:t xml:space="preserve"> </w:t>
            </w:r>
            <w:r w:rsidRPr="00C41F10">
              <w:rPr>
                <w:rFonts w:ascii="Arial" w:eastAsia="Times New Roman" w:hAnsi="Arial" w:cs="Arial"/>
                <w:color w:val="FF0000"/>
                <w:sz w:val="24"/>
                <w:szCs w:val="24"/>
              </w:rPr>
              <w:t xml:space="preserve"> Amenity</w:t>
            </w:r>
            <w:proofErr w:type="gramEnd"/>
            <w:r w:rsidRPr="00C41F10">
              <w:rPr>
                <w:rFonts w:ascii="Arial" w:eastAsia="Times New Roman" w:hAnsi="Arial" w:cs="Arial"/>
                <w:color w:val="FF0000"/>
                <w:sz w:val="24"/>
                <w:szCs w:val="24"/>
              </w:rPr>
              <w:t xml:space="preserve"> </w:t>
            </w:r>
            <w:r w:rsidR="00A954AC" w:rsidRPr="00C41F10">
              <w:rPr>
                <w:rFonts w:ascii="Arial" w:eastAsia="Times New Roman" w:hAnsi="Arial" w:cs="Arial"/>
                <w:color w:val="FF0000"/>
                <w:sz w:val="24"/>
                <w:szCs w:val="24"/>
              </w:rPr>
              <w:t>– ODAPC</w:t>
            </w:r>
            <w:r w:rsidRPr="00C41F10">
              <w:rPr>
                <w:rFonts w:ascii="Arial" w:eastAsia="Times New Roman" w:hAnsi="Arial" w:cs="Arial"/>
                <w:color w:val="FF0000"/>
                <w:sz w:val="24"/>
                <w:szCs w:val="24"/>
              </w:rPr>
              <w:t xml:space="preserve"> supports </w:t>
            </w:r>
            <w:r w:rsidR="00CF1CDB" w:rsidRPr="00C41F10">
              <w:rPr>
                <w:rFonts w:ascii="Arial" w:eastAsia="Times New Roman" w:hAnsi="Arial" w:cs="Arial"/>
                <w:color w:val="FF0000"/>
                <w:sz w:val="24"/>
                <w:szCs w:val="24"/>
              </w:rPr>
              <w:t>the</w:t>
            </w:r>
            <w:r w:rsidR="00EB6397" w:rsidRPr="00C41F10">
              <w:rPr>
                <w:rFonts w:ascii="Arial" w:eastAsia="Times New Roman" w:hAnsi="Arial" w:cs="Arial"/>
                <w:color w:val="FF0000"/>
                <w:sz w:val="24"/>
                <w:szCs w:val="24"/>
              </w:rPr>
              <w:t xml:space="preserve"> principle that new development should have minimal impact on </w:t>
            </w:r>
            <w:r w:rsidR="00C41F10" w:rsidRPr="00C41F10">
              <w:rPr>
                <w:rFonts w:ascii="Arial" w:eastAsia="Times New Roman" w:hAnsi="Arial" w:cs="Arial"/>
                <w:color w:val="FF0000"/>
                <w:sz w:val="24"/>
                <w:szCs w:val="24"/>
              </w:rPr>
              <w:t xml:space="preserve">the living conditions of existing residents </w:t>
            </w:r>
          </w:p>
        </w:tc>
      </w:tr>
      <w:bookmarkEnd w:id="11"/>
    </w:tbl>
    <w:p w14:paraId="17A9B077" w14:textId="72205C49" w:rsidR="006574D6" w:rsidRDefault="006574D6" w:rsidP="002A78F4">
      <w:pPr>
        <w:pStyle w:val="ListParagraph"/>
        <w:ind w:left="0"/>
        <w:contextualSpacing/>
        <w:jc w:val="both"/>
      </w:pPr>
    </w:p>
    <w:p w14:paraId="74DD6414" w14:textId="77777777" w:rsidR="006574D6" w:rsidRDefault="006574D6">
      <w:pPr>
        <w:spacing w:after="0" w:line="240" w:lineRule="auto"/>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567"/>
        <w:gridCol w:w="2551"/>
      </w:tblGrid>
      <w:tr w:rsidR="006574D6" w:rsidRPr="00CD753C" w14:paraId="1787CC26" w14:textId="77777777" w:rsidTr="00E62D80">
        <w:trPr>
          <w:trHeight w:val="905"/>
        </w:trPr>
        <w:tc>
          <w:tcPr>
            <w:tcW w:w="9747" w:type="dxa"/>
            <w:gridSpan w:val="3"/>
            <w:shd w:val="clear" w:color="auto" w:fill="D9D9D9"/>
          </w:tcPr>
          <w:p w14:paraId="6C5558C9" w14:textId="77777777" w:rsidR="006574D6" w:rsidRDefault="006574D6" w:rsidP="00E62D80">
            <w:pPr>
              <w:rPr>
                <w:rFonts w:ascii="Arial" w:hAnsi="Arial" w:cs="Arial"/>
                <w:b/>
                <w:sz w:val="28"/>
                <w:szCs w:val="28"/>
              </w:rPr>
            </w:pPr>
            <w:r>
              <w:lastRenderedPageBreak/>
              <w:br w:type="page"/>
            </w:r>
            <w:r>
              <w:rPr>
                <w:rFonts w:ascii="Tahoma" w:hAnsi="Tahoma" w:cs="Tahoma"/>
                <w:b/>
              </w:rPr>
              <w:br w:type="page"/>
            </w:r>
            <w:r w:rsidRPr="00CD753C">
              <w:rPr>
                <w:rFonts w:ascii="Tahoma" w:eastAsia="Times New Roman" w:hAnsi="Tahoma"/>
              </w:rPr>
              <w:br w:type="page"/>
            </w:r>
            <w:r>
              <w:br w:type="page"/>
            </w:r>
          </w:p>
          <w:p w14:paraId="213C0B3C" w14:textId="77777777" w:rsidR="006574D6" w:rsidRPr="00083086" w:rsidRDefault="006574D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6574D6" w:rsidRPr="00CD753C" w14:paraId="159AC702" w14:textId="77777777" w:rsidTr="00E62D80">
        <w:trPr>
          <w:trHeight w:val="768"/>
        </w:trPr>
        <w:tc>
          <w:tcPr>
            <w:tcW w:w="6629" w:type="dxa"/>
            <w:vMerge w:val="restart"/>
            <w:shd w:val="clear" w:color="auto" w:fill="auto"/>
          </w:tcPr>
          <w:p w14:paraId="4FAF8EFE" w14:textId="77777777" w:rsidR="006574D6" w:rsidRPr="00CD753C" w:rsidRDefault="006574D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1D0D812A" w14:textId="5596EA0B" w:rsidR="006574D6" w:rsidRPr="00CD753C" w:rsidRDefault="006574D6" w:rsidP="00E62D80">
            <w:pPr>
              <w:rPr>
                <w:rFonts w:ascii="Tahoma" w:eastAsia="Times New Roman" w:hAnsi="Tahoma" w:cs="Tahoma"/>
              </w:rPr>
            </w:pPr>
            <w:r w:rsidRPr="00CF25CD">
              <w:rPr>
                <w:rFonts w:ascii="Tahoma" w:eastAsia="Times New Roman" w:hAnsi="Tahoma" w:cs="Tahoma"/>
                <w:color w:val="FF0000"/>
              </w:rPr>
              <w:t>Policy AP</w:t>
            </w:r>
            <w:r w:rsidR="00184FFD">
              <w:rPr>
                <w:rFonts w:ascii="Tahoma" w:eastAsia="Times New Roman" w:hAnsi="Tahoma" w:cs="Tahoma"/>
                <w:color w:val="FF0000"/>
              </w:rPr>
              <w:t>4</w:t>
            </w:r>
            <w:r w:rsidR="004541C8" w:rsidRPr="00CF25CD">
              <w:rPr>
                <w:rFonts w:ascii="Tahoma" w:eastAsia="Times New Roman" w:hAnsi="Tahoma" w:cs="Tahoma"/>
                <w:color w:val="FF0000"/>
              </w:rPr>
              <w:t xml:space="preserve"> </w:t>
            </w:r>
            <w:r w:rsidR="00CF25CD" w:rsidRPr="00CF25CD">
              <w:rPr>
                <w:rFonts w:ascii="Tahoma" w:eastAsia="Times New Roman" w:hAnsi="Tahoma" w:cs="Tahoma"/>
                <w:color w:val="FF0000"/>
              </w:rPr>
              <w:t>– Re</w:t>
            </w:r>
            <w:r w:rsidR="00DA1B9C">
              <w:rPr>
                <w:rFonts w:ascii="Tahoma" w:eastAsia="Times New Roman" w:hAnsi="Tahoma" w:cs="Tahoma"/>
                <w:color w:val="FF0000"/>
              </w:rPr>
              <w:t>ducing Carbon Emissions</w:t>
            </w:r>
          </w:p>
        </w:tc>
        <w:tc>
          <w:tcPr>
            <w:tcW w:w="567" w:type="dxa"/>
            <w:shd w:val="clear" w:color="auto" w:fill="0E2841"/>
          </w:tcPr>
          <w:p w14:paraId="2A20E866" w14:textId="77777777" w:rsidR="006574D6" w:rsidRPr="002A78F4" w:rsidRDefault="006574D6" w:rsidP="00E62D80">
            <w:pPr>
              <w:pStyle w:val="Multiplechoice2"/>
              <w:rPr>
                <w:rFonts w:ascii="Tahoma" w:hAnsi="Tahoma" w:cs="Tahoma"/>
                <w:color w:val="747474"/>
                <w:sz w:val="22"/>
                <w:szCs w:val="22"/>
              </w:rPr>
            </w:pPr>
          </w:p>
        </w:tc>
        <w:tc>
          <w:tcPr>
            <w:tcW w:w="2551" w:type="dxa"/>
            <w:shd w:val="clear" w:color="auto" w:fill="auto"/>
          </w:tcPr>
          <w:p w14:paraId="4B80571D"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policies</w:t>
            </w:r>
          </w:p>
        </w:tc>
      </w:tr>
      <w:tr w:rsidR="006574D6" w:rsidRPr="00CD753C" w14:paraId="34F017B6" w14:textId="77777777" w:rsidTr="00E62D80">
        <w:trPr>
          <w:trHeight w:val="434"/>
        </w:trPr>
        <w:tc>
          <w:tcPr>
            <w:tcW w:w="6629" w:type="dxa"/>
            <w:vMerge/>
            <w:shd w:val="clear" w:color="auto" w:fill="auto"/>
          </w:tcPr>
          <w:p w14:paraId="6DD15889"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133E848C"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606F9D3D"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6574D6" w:rsidRPr="00CD753C" w14:paraId="1136A0FD" w14:textId="77777777" w:rsidTr="00E62D80">
        <w:trPr>
          <w:trHeight w:val="434"/>
        </w:trPr>
        <w:tc>
          <w:tcPr>
            <w:tcW w:w="6629" w:type="dxa"/>
            <w:vMerge/>
            <w:shd w:val="clear" w:color="auto" w:fill="auto"/>
          </w:tcPr>
          <w:p w14:paraId="79CA5FD4"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63CB497D"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08CF3BD2"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77CAB823" w14:textId="77777777" w:rsidR="006574D6" w:rsidRDefault="006574D6" w:rsidP="006574D6">
      <w:pPr>
        <w:spacing w:after="0" w:line="240" w:lineRule="auto"/>
        <w:rPr>
          <w:rFonts w:ascii="Tahoma" w:hAnsi="Tahoma" w:cs="Tahoma"/>
        </w:rPr>
      </w:pPr>
    </w:p>
    <w:p w14:paraId="370719B1" w14:textId="77777777" w:rsidR="006574D6" w:rsidRPr="002A67B7" w:rsidRDefault="006574D6" w:rsidP="006574D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6574D6" w:rsidRPr="00CD753C" w14:paraId="54F0DDB1" w14:textId="77777777" w:rsidTr="00E62D80">
        <w:trPr>
          <w:trHeight w:val="307"/>
        </w:trPr>
        <w:tc>
          <w:tcPr>
            <w:tcW w:w="9686" w:type="dxa"/>
            <w:shd w:val="clear" w:color="auto" w:fill="auto"/>
          </w:tcPr>
          <w:p w14:paraId="26716242" w14:textId="77777777" w:rsidR="006574D6" w:rsidRDefault="006574D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66D35857" w14:textId="77777777" w:rsidR="006574D6" w:rsidRPr="002D3609" w:rsidRDefault="006574D6" w:rsidP="00E62D80">
            <w:pPr>
              <w:spacing w:before="40" w:after="40" w:line="240" w:lineRule="auto"/>
              <w:ind w:right="-35"/>
              <w:textAlignment w:val="baseline"/>
              <w:rPr>
                <w:rFonts w:ascii="Tahoma" w:eastAsia="Times New Roman" w:hAnsi="Tahoma" w:cs="Tahoma"/>
              </w:rPr>
            </w:pPr>
          </w:p>
        </w:tc>
      </w:tr>
      <w:tr w:rsidR="006574D6" w:rsidRPr="00CD753C" w14:paraId="4A64C42D" w14:textId="77777777" w:rsidTr="00E62D80">
        <w:trPr>
          <w:trHeight w:val="6871"/>
        </w:trPr>
        <w:tc>
          <w:tcPr>
            <w:tcW w:w="9686" w:type="dxa"/>
            <w:shd w:val="clear" w:color="auto" w:fill="auto"/>
          </w:tcPr>
          <w:p w14:paraId="3775B235" w14:textId="77777777" w:rsidR="006574D6" w:rsidRPr="005D1933" w:rsidRDefault="006574D6"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39426C1A" w14:textId="77777777" w:rsidR="006574D6" w:rsidRDefault="006574D6"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7F5B91D6" w14:textId="6C00B05A" w:rsidR="006574D6" w:rsidRPr="009F2F35" w:rsidRDefault="006574D6" w:rsidP="00E62D80">
            <w:pPr>
              <w:rPr>
                <w:rFonts w:ascii="Arial" w:eastAsia="Times New Roman" w:hAnsi="Arial" w:cs="Arial"/>
                <w:color w:val="FF0000"/>
                <w:sz w:val="24"/>
                <w:szCs w:val="24"/>
              </w:rPr>
            </w:pPr>
            <w:r w:rsidRPr="009F2F35">
              <w:rPr>
                <w:rFonts w:ascii="Arial" w:eastAsia="Times New Roman" w:hAnsi="Arial" w:cs="Arial"/>
                <w:b/>
                <w:bCs/>
                <w:color w:val="FF0000"/>
                <w:sz w:val="24"/>
                <w:szCs w:val="24"/>
              </w:rPr>
              <w:t>AP</w:t>
            </w:r>
            <w:r w:rsidR="009F2F35" w:rsidRPr="009F2F35">
              <w:rPr>
                <w:rFonts w:ascii="Arial" w:eastAsia="Times New Roman" w:hAnsi="Arial" w:cs="Arial"/>
                <w:b/>
                <w:bCs/>
                <w:color w:val="FF0000"/>
                <w:sz w:val="24"/>
                <w:szCs w:val="24"/>
              </w:rPr>
              <w:t>4</w:t>
            </w:r>
            <w:r w:rsidRPr="009F2F35">
              <w:rPr>
                <w:rFonts w:ascii="Arial" w:eastAsia="Times New Roman" w:hAnsi="Arial" w:cs="Arial"/>
                <w:color w:val="FF0000"/>
                <w:sz w:val="24"/>
                <w:szCs w:val="24"/>
              </w:rPr>
              <w:t xml:space="preserve"> </w:t>
            </w:r>
            <w:r w:rsidR="00CF25CD" w:rsidRPr="009F2F35">
              <w:rPr>
                <w:rFonts w:ascii="Arial" w:eastAsia="Times New Roman" w:hAnsi="Arial" w:cs="Arial"/>
                <w:color w:val="FF0000"/>
                <w:sz w:val="24"/>
                <w:szCs w:val="24"/>
              </w:rPr>
              <w:t>–</w:t>
            </w:r>
            <w:r w:rsidR="00073FD0" w:rsidRPr="009F2F35">
              <w:rPr>
                <w:rFonts w:ascii="Arial" w:eastAsia="Times New Roman" w:hAnsi="Arial" w:cs="Arial"/>
                <w:color w:val="FF0000"/>
                <w:sz w:val="24"/>
                <w:szCs w:val="24"/>
              </w:rPr>
              <w:t xml:space="preserve"> </w:t>
            </w:r>
            <w:r w:rsidRPr="009F2F35">
              <w:rPr>
                <w:rFonts w:ascii="Arial" w:eastAsia="Times New Roman" w:hAnsi="Arial" w:cs="Arial"/>
                <w:color w:val="FF0000"/>
                <w:sz w:val="24"/>
                <w:szCs w:val="24"/>
              </w:rPr>
              <w:t>Re</w:t>
            </w:r>
            <w:r w:rsidR="00073FD0" w:rsidRPr="009F2F35">
              <w:rPr>
                <w:rFonts w:ascii="Arial" w:eastAsia="Times New Roman" w:hAnsi="Arial" w:cs="Arial"/>
                <w:color w:val="FF0000"/>
                <w:sz w:val="24"/>
                <w:szCs w:val="24"/>
              </w:rPr>
              <w:t xml:space="preserve">ducing Carbon </w:t>
            </w:r>
            <w:proofErr w:type="gramStart"/>
            <w:r w:rsidR="00073FD0" w:rsidRPr="009F2F35">
              <w:rPr>
                <w:rFonts w:ascii="Arial" w:eastAsia="Times New Roman" w:hAnsi="Arial" w:cs="Arial"/>
                <w:color w:val="FF0000"/>
                <w:sz w:val="24"/>
                <w:szCs w:val="24"/>
              </w:rPr>
              <w:t>Emissions :</w:t>
            </w:r>
            <w:proofErr w:type="gramEnd"/>
            <w:r w:rsidR="007C4BA5" w:rsidRPr="009F2F35">
              <w:rPr>
                <w:rFonts w:ascii="Arial" w:eastAsia="Times New Roman" w:hAnsi="Arial" w:cs="Arial"/>
                <w:color w:val="FF0000"/>
                <w:sz w:val="24"/>
                <w:szCs w:val="24"/>
              </w:rPr>
              <w:t xml:space="preserve"> ODAPC believes this </w:t>
            </w:r>
            <w:r w:rsidRPr="009F2F35">
              <w:rPr>
                <w:rFonts w:ascii="Arial" w:eastAsia="Times New Roman" w:hAnsi="Arial" w:cs="Arial"/>
                <w:color w:val="FF0000"/>
                <w:sz w:val="24"/>
                <w:szCs w:val="24"/>
              </w:rPr>
              <w:t>Strategic Policy does not go far enough</w:t>
            </w:r>
            <w:r w:rsidR="00802BE6" w:rsidRPr="009F2F35">
              <w:rPr>
                <w:rFonts w:ascii="Arial" w:eastAsia="Times New Roman" w:hAnsi="Arial" w:cs="Arial"/>
                <w:color w:val="FF0000"/>
                <w:sz w:val="24"/>
                <w:szCs w:val="24"/>
              </w:rPr>
              <w:t>. New</w:t>
            </w:r>
            <w:r w:rsidRPr="009F2F35">
              <w:rPr>
                <w:rFonts w:ascii="Arial" w:eastAsia="Times New Roman" w:hAnsi="Arial" w:cs="Arial"/>
                <w:color w:val="FF0000"/>
                <w:sz w:val="24"/>
                <w:szCs w:val="24"/>
              </w:rPr>
              <w:t xml:space="preserve"> development should </w:t>
            </w:r>
            <w:r w:rsidR="00F85222" w:rsidRPr="009F2F35">
              <w:rPr>
                <w:rFonts w:ascii="Arial" w:eastAsia="Times New Roman" w:hAnsi="Arial" w:cs="Arial"/>
                <w:color w:val="FF0000"/>
                <w:sz w:val="24"/>
                <w:szCs w:val="24"/>
              </w:rPr>
              <w:t>have</w:t>
            </w:r>
            <w:r w:rsidRPr="009F2F35">
              <w:rPr>
                <w:rFonts w:ascii="Arial" w:eastAsia="Times New Roman" w:hAnsi="Arial" w:cs="Arial"/>
                <w:color w:val="FF0000"/>
                <w:sz w:val="24"/>
                <w:szCs w:val="24"/>
              </w:rPr>
              <w:t xml:space="preserve"> electric charging points and built in solar panels. Building solar panels into roof is easier</w:t>
            </w:r>
            <w:r w:rsidR="008D46F7" w:rsidRPr="009F2F35">
              <w:rPr>
                <w:rFonts w:ascii="Arial" w:eastAsia="Times New Roman" w:hAnsi="Arial" w:cs="Arial"/>
                <w:color w:val="FF0000"/>
                <w:sz w:val="24"/>
                <w:szCs w:val="24"/>
              </w:rPr>
              <w:t>, cheaper</w:t>
            </w:r>
            <w:r w:rsidRPr="009F2F35">
              <w:rPr>
                <w:rFonts w:ascii="Arial" w:eastAsia="Times New Roman" w:hAnsi="Arial" w:cs="Arial"/>
                <w:color w:val="FF0000"/>
                <w:sz w:val="24"/>
                <w:szCs w:val="24"/>
              </w:rPr>
              <w:t xml:space="preserve"> </w:t>
            </w:r>
            <w:r w:rsidR="00F85222" w:rsidRPr="009F2F35">
              <w:rPr>
                <w:rFonts w:ascii="Arial" w:eastAsia="Times New Roman" w:hAnsi="Arial" w:cs="Arial"/>
                <w:color w:val="FF0000"/>
                <w:sz w:val="24"/>
                <w:szCs w:val="24"/>
              </w:rPr>
              <w:t xml:space="preserve">and more visually pleasing </w:t>
            </w:r>
            <w:r w:rsidRPr="009F2F35">
              <w:rPr>
                <w:rFonts w:ascii="Arial" w:eastAsia="Times New Roman" w:hAnsi="Arial" w:cs="Arial"/>
                <w:color w:val="FF0000"/>
                <w:sz w:val="24"/>
                <w:szCs w:val="24"/>
              </w:rPr>
              <w:t xml:space="preserve">than adding them on later. </w:t>
            </w:r>
          </w:p>
          <w:p w14:paraId="76F6ACBC" w14:textId="4F6602C6" w:rsidR="006574D6" w:rsidRPr="009F2F35" w:rsidRDefault="006574D6" w:rsidP="00E62D80">
            <w:pPr>
              <w:rPr>
                <w:rFonts w:ascii="Arial" w:eastAsia="Times New Roman" w:hAnsi="Arial" w:cs="Arial"/>
                <w:color w:val="FF0000"/>
                <w:sz w:val="24"/>
                <w:szCs w:val="24"/>
              </w:rPr>
            </w:pPr>
            <w:r w:rsidRPr="009F2F35">
              <w:rPr>
                <w:rFonts w:ascii="Arial" w:eastAsia="Times New Roman" w:hAnsi="Arial" w:cs="Arial"/>
                <w:color w:val="FF0000"/>
                <w:sz w:val="24"/>
                <w:szCs w:val="24"/>
              </w:rPr>
              <w:t>ODA</w:t>
            </w:r>
            <w:r w:rsidR="008D46F7" w:rsidRPr="009F2F35">
              <w:rPr>
                <w:rFonts w:ascii="Arial" w:eastAsia="Times New Roman" w:hAnsi="Arial" w:cs="Arial"/>
                <w:color w:val="FF0000"/>
                <w:sz w:val="24"/>
                <w:szCs w:val="24"/>
              </w:rPr>
              <w:t xml:space="preserve"> ward</w:t>
            </w:r>
            <w:r w:rsidRPr="009F2F35">
              <w:rPr>
                <w:rFonts w:ascii="Arial" w:eastAsia="Times New Roman" w:hAnsi="Arial" w:cs="Arial"/>
                <w:color w:val="FF0000"/>
                <w:sz w:val="24"/>
                <w:szCs w:val="24"/>
              </w:rPr>
              <w:t xml:space="preserve"> is an ex-mining area </w:t>
            </w:r>
            <w:r w:rsidR="00167343" w:rsidRPr="009F2F35">
              <w:rPr>
                <w:rFonts w:ascii="Arial" w:eastAsia="Times New Roman" w:hAnsi="Arial" w:cs="Arial"/>
                <w:color w:val="FF0000"/>
                <w:sz w:val="24"/>
                <w:szCs w:val="24"/>
              </w:rPr>
              <w:t xml:space="preserve">with very little </w:t>
            </w:r>
            <w:r w:rsidR="00CC77FA" w:rsidRPr="009F2F35">
              <w:rPr>
                <w:rFonts w:ascii="Arial" w:eastAsia="Times New Roman" w:hAnsi="Arial" w:cs="Arial"/>
                <w:color w:val="FF0000"/>
                <w:sz w:val="24"/>
                <w:szCs w:val="24"/>
              </w:rPr>
              <w:t xml:space="preserve">mains-gas </w:t>
            </w:r>
            <w:proofErr w:type="gramStart"/>
            <w:r w:rsidR="00CC77FA" w:rsidRPr="009F2F35">
              <w:rPr>
                <w:rFonts w:ascii="Arial" w:eastAsia="Times New Roman" w:hAnsi="Arial" w:cs="Arial"/>
                <w:color w:val="FF0000"/>
                <w:sz w:val="24"/>
                <w:szCs w:val="24"/>
              </w:rPr>
              <w:t>availability .</w:t>
            </w:r>
            <w:proofErr w:type="gramEnd"/>
            <w:r w:rsidR="00CC77FA" w:rsidRPr="009F2F35">
              <w:rPr>
                <w:rFonts w:ascii="Arial" w:eastAsia="Times New Roman" w:hAnsi="Arial" w:cs="Arial"/>
                <w:color w:val="FF0000"/>
                <w:sz w:val="24"/>
                <w:szCs w:val="24"/>
              </w:rPr>
              <w:t xml:space="preserve"> So</w:t>
            </w:r>
            <w:r w:rsidRPr="009F2F35">
              <w:rPr>
                <w:rFonts w:ascii="Arial" w:eastAsia="Times New Roman" w:hAnsi="Arial" w:cs="Arial"/>
                <w:color w:val="FF0000"/>
                <w:sz w:val="24"/>
                <w:szCs w:val="24"/>
              </w:rPr>
              <w:t xml:space="preserve"> suitable heating source</w:t>
            </w:r>
            <w:r w:rsidR="00167343" w:rsidRPr="009F2F35">
              <w:rPr>
                <w:rFonts w:ascii="Arial" w:eastAsia="Times New Roman" w:hAnsi="Arial" w:cs="Arial"/>
                <w:color w:val="FF0000"/>
                <w:sz w:val="24"/>
                <w:szCs w:val="24"/>
              </w:rPr>
              <w:t>s</w:t>
            </w:r>
            <w:r w:rsidRPr="009F2F35">
              <w:rPr>
                <w:rFonts w:ascii="Arial" w:eastAsia="Times New Roman" w:hAnsi="Arial" w:cs="Arial"/>
                <w:color w:val="FF0000"/>
                <w:sz w:val="24"/>
                <w:szCs w:val="24"/>
              </w:rPr>
              <w:t xml:space="preserve"> should be </w:t>
            </w:r>
            <w:r w:rsidR="00167343" w:rsidRPr="009F2F35">
              <w:rPr>
                <w:rFonts w:ascii="Arial" w:eastAsia="Times New Roman" w:hAnsi="Arial" w:cs="Arial"/>
                <w:color w:val="FF0000"/>
                <w:sz w:val="24"/>
                <w:szCs w:val="24"/>
              </w:rPr>
              <w:t xml:space="preserve">carefully </w:t>
            </w:r>
            <w:r w:rsidRPr="009F2F35">
              <w:rPr>
                <w:rFonts w:ascii="Arial" w:eastAsia="Times New Roman" w:hAnsi="Arial" w:cs="Arial"/>
                <w:color w:val="FF0000"/>
                <w:sz w:val="24"/>
                <w:szCs w:val="24"/>
              </w:rPr>
              <w:t xml:space="preserve">considered </w:t>
            </w:r>
            <w:r w:rsidR="00CC77FA" w:rsidRPr="009F2F35">
              <w:rPr>
                <w:rFonts w:ascii="Arial" w:eastAsia="Times New Roman" w:hAnsi="Arial" w:cs="Arial"/>
                <w:color w:val="FF0000"/>
                <w:sz w:val="24"/>
                <w:szCs w:val="24"/>
              </w:rPr>
              <w:t xml:space="preserve">in all new planning applications </w:t>
            </w:r>
            <w:r w:rsidRPr="009F2F35">
              <w:rPr>
                <w:rFonts w:ascii="Arial" w:eastAsia="Times New Roman" w:hAnsi="Arial" w:cs="Arial"/>
                <w:color w:val="FF0000"/>
                <w:sz w:val="24"/>
                <w:szCs w:val="24"/>
              </w:rPr>
              <w:t>– the</w:t>
            </w:r>
            <w:r w:rsidR="00CE736F" w:rsidRPr="009F2F35">
              <w:rPr>
                <w:rFonts w:ascii="Arial" w:eastAsia="Times New Roman" w:hAnsi="Arial" w:cs="Arial"/>
                <w:color w:val="FF0000"/>
                <w:sz w:val="24"/>
                <w:szCs w:val="24"/>
              </w:rPr>
              <w:t xml:space="preserve"> existing housing stock across the ward is </w:t>
            </w:r>
            <w:r w:rsidR="003E388B" w:rsidRPr="009F2F35">
              <w:rPr>
                <w:rFonts w:ascii="Arial" w:eastAsia="Times New Roman" w:hAnsi="Arial" w:cs="Arial"/>
                <w:color w:val="FF0000"/>
                <w:sz w:val="24"/>
                <w:szCs w:val="24"/>
              </w:rPr>
              <w:t xml:space="preserve">extremely heavy </w:t>
            </w:r>
            <w:r w:rsidRPr="009F2F35">
              <w:rPr>
                <w:rFonts w:ascii="Arial" w:eastAsia="Times New Roman" w:hAnsi="Arial" w:cs="Arial"/>
                <w:color w:val="FF0000"/>
                <w:sz w:val="24"/>
                <w:szCs w:val="24"/>
              </w:rPr>
              <w:t xml:space="preserve">fossil fuel </w:t>
            </w:r>
            <w:r w:rsidR="003E388B" w:rsidRPr="009F2F35">
              <w:rPr>
                <w:rFonts w:ascii="Arial" w:eastAsia="Times New Roman" w:hAnsi="Arial" w:cs="Arial"/>
                <w:color w:val="FF0000"/>
                <w:sz w:val="24"/>
                <w:szCs w:val="24"/>
              </w:rPr>
              <w:t>dependent</w:t>
            </w:r>
            <w:r w:rsidR="009F2F35" w:rsidRPr="009F2F35">
              <w:rPr>
                <w:rFonts w:ascii="Arial" w:eastAsia="Times New Roman" w:hAnsi="Arial" w:cs="Arial"/>
                <w:color w:val="FF0000"/>
                <w:sz w:val="24"/>
                <w:szCs w:val="24"/>
              </w:rPr>
              <w:t xml:space="preserve"> (oil, coal, wood)</w:t>
            </w:r>
            <w:r w:rsidR="003E388B" w:rsidRPr="009F2F35">
              <w:rPr>
                <w:rFonts w:ascii="Arial" w:eastAsia="Times New Roman" w:hAnsi="Arial" w:cs="Arial"/>
                <w:color w:val="FF0000"/>
                <w:sz w:val="24"/>
                <w:szCs w:val="24"/>
              </w:rPr>
              <w:t>.</w:t>
            </w:r>
            <w:r w:rsidRPr="009F2F35">
              <w:rPr>
                <w:rFonts w:ascii="Arial" w:eastAsia="Times New Roman" w:hAnsi="Arial" w:cs="Arial"/>
                <w:color w:val="FF0000"/>
                <w:sz w:val="24"/>
                <w:szCs w:val="24"/>
              </w:rPr>
              <w:t xml:space="preserve"> </w:t>
            </w:r>
          </w:p>
          <w:p w14:paraId="0E8CCB6D" w14:textId="77777777" w:rsidR="006574D6" w:rsidRPr="003B6007" w:rsidRDefault="006574D6" w:rsidP="006574D6">
            <w:pPr>
              <w:rPr>
                <w:rFonts w:ascii="Arial" w:eastAsia="Times New Roman" w:hAnsi="Arial" w:cs="Arial"/>
                <w:sz w:val="24"/>
                <w:szCs w:val="24"/>
              </w:rPr>
            </w:pPr>
          </w:p>
        </w:tc>
      </w:tr>
    </w:tbl>
    <w:p w14:paraId="5E815B12" w14:textId="4FE73B5E" w:rsidR="006574D6" w:rsidRDefault="006574D6">
      <w:pPr>
        <w:spacing w:after="0" w:line="240" w:lineRule="auto"/>
      </w:pPr>
    </w:p>
    <w:p w14:paraId="052491CE" w14:textId="77777777" w:rsidR="006574D6" w:rsidRDefault="006574D6">
      <w:pPr>
        <w:spacing w:after="0" w:line="240" w:lineRule="auto"/>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567"/>
        <w:gridCol w:w="2551"/>
      </w:tblGrid>
      <w:tr w:rsidR="006574D6" w:rsidRPr="00CD753C" w14:paraId="64FF4708" w14:textId="77777777" w:rsidTr="00E62D80">
        <w:trPr>
          <w:trHeight w:val="905"/>
        </w:trPr>
        <w:tc>
          <w:tcPr>
            <w:tcW w:w="9747" w:type="dxa"/>
            <w:gridSpan w:val="3"/>
            <w:shd w:val="clear" w:color="auto" w:fill="D9D9D9"/>
          </w:tcPr>
          <w:p w14:paraId="66FA448E" w14:textId="77777777" w:rsidR="006574D6" w:rsidRDefault="006574D6" w:rsidP="00E62D80">
            <w:pPr>
              <w:rPr>
                <w:rFonts w:ascii="Arial" w:hAnsi="Arial" w:cs="Arial"/>
                <w:b/>
                <w:sz w:val="28"/>
                <w:szCs w:val="28"/>
              </w:rPr>
            </w:pPr>
            <w:r>
              <w:lastRenderedPageBreak/>
              <w:br w:type="page"/>
            </w:r>
            <w:r>
              <w:rPr>
                <w:rFonts w:ascii="Tahoma" w:hAnsi="Tahoma" w:cs="Tahoma"/>
                <w:b/>
              </w:rPr>
              <w:br w:type="page"/>
            </w:r>
            <w:r w:rsidRPr="00CD753C">
              <w:rPr>
                <w:rFonts w:ascii="Tahoma" w:eastAsia="Times New Roman" w:hAnsi="Tahoma"/>
              </w:rPr>
              <w:br w:type="page"/>
            </w:r>
            <w:r>
              <w:br w:type="page"/>
            </w:r>
          </w:p>
          <w:p w14:paraId="2A24E8AF" w14:textId="77777777" w:rsidR="006574D6" w:rsidRPr="00083086" w:rsidRDefault="006574D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6574D6" w:rsidRPr="00CD753C" w14:paraId="044A5797" w14:textId="77777777" w:rsidTr="00E62D80">
        <w:trPr>
          <w:trHeight w:val="768"/>
        </w:trPr>
        <w:tc>
          <w:tcPr>
            <w:tcW w:w="6629" w:type="dxa"/>
            <w:vMerge w:val="restart"/>
            <w:shd w:val="clear" w:color="auto" w:fill="auto"/>
          </w:tcPr>
          <w:p w14:paraId="3054E65C" w14:textId="77777777" w:rsidR="006574D6" w:rsidRPr="00CD753C" w:rsidRDefault="006574D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441612D7" w14:textId="665DFA78" w:rsidR="006574D6" w:rsidRPr="00CD753C" w:rsidRDefault="006574D6" w:rsidP="00E62D80">
            <w:pPr>
              <w:rPr>
                <w:rFonts w:ascii="Tahoma" w:eastAsia="Times New Roman" w:hAnsi="Tahoma" w:cs="Tahoma"/>
              </w:rPr>
            </w:pPr>
            <w:r w:rsidRPr="00D967ED">
              <w:rPr>
                <w:rFonts w:ascii="Tahoma" w:eastAsia="Times New Roman" w:hAnsi="Tahoma" w:cs="Tahoma"/>
                <w:color w:val="FF0000"/>
              </w:rPr>
              <w:t>Policy AP</w:t>
            </w:r>
            <w:r w:rsidR="00947C36" w:rsidRPr="00D967ED">
              <w:rPr>
                <w:rFonts w:ascii="Tahoma" w:eastAsia="Times New Roman" w:hAnsi="Tahoma" w:cs="Tahoma"/>
                <w:color w:val="FF0000"/>
              </w:rPr>
              <w:t>7</w:t>
            </w:r>
            <w:r w:rsidRPr="00D967ED">
              <w:rPr>
                <w:rFonts w:ascii="Tahoma" w:eastAsia="Times New Roman" w:hAnsi="Tahoma" w:cs="Tahoma"/>
                <w:color w:val="FF0000"/>
              </w:rPr>
              <w:t xml:space="preserve"> – </w:t>
            </w:r>
            <w:r w:rsidR="00D967ED" w:rsidRPr="00D967ED">
              <w:rPr>
                <w:rFonts w:ascii="Tahoma" w:eastAsia="Times New Roman" w:hAnsi="Tahoma" w:cs="Tahoma"/>
                <w:color w:val="FF0000"/>
              </w:rPr>
              <w:t>Flood Risk</w:t>
            </w:r>
          </w:p>
        </w:tc>
        <w:tc>
          <w:tcPr>
            <w:tcW w:w="567" w:type="dxa"/>
            <w:shd w:val="clear" w:color="auto" w:fill="0E2841"/>
          </w:tcPr>
          <w:p w14:paraId="1DDD9D85" w14:textId="77777777" w:rsidR="006574D6" w:rsidRPr="002A78F4" w:rsidRDefault="006574D6" w:rsidP="00E62D80">
            <w:pPr>
              <w:pStyle w:val="Multiplechoice2"/>
              <w:rPr>
                <w:rFonts w:ascii="Tahoma" w:hAnsi="Tahoma" w:cs="Tahoma"/>
                <w:color w:val="747474"/>
                <w:sz w:val="22"/>
                <w:szCs w:val="22"/>
              </w:rPr>
            </w:pPr>
          </w:p>
        </w:tc>
        <w:tc>
          <w:tcPr>
            <w:tcW w:w="2551" w:type="dxa"/>
            <w:shd w:val="clear" w:color="auto" w:fill="auto"/>
          </w:tcPr>
          <w:p w14:paraId="59F0C1DE"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policies</w:t>
            </w:r>
          </w:p>
        </w:tc>
      </w:tr>
      <w:tr w:rsidR="006574D6" w:rsidRPr="00CD753C" w14:paraId="1A99A620" w14:textId="77777777" w:rsidTr="00E62D80">
        <w:trPr>
          <w:trHeight w:val="434"/>
        </w:trPr>
        <w:tc>
          <w:tcPr>
            <w:tcW w:w="6629" w:type="dxa"/>
            <w:vMerge/>
            <w:shd w:val="clear" w:color="auto" w:fill="auto"/>
          </w:tcPr>
          <w:p w14:paraId="330EEB96"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5E70A804"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22EA8915"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6574D6" w:rsidRPr="00CD753C" w14:paraId="44754439" w14:textId="77777777" w:rsidTr="00E62D80">
        <w:trPr>
          <w:trHeight w:val="434"/>
        </w:trPr>
        <w:tc>
          <w:tcPr>
            <w:tcW w:w="6629" w:type="dxa"/>
            <w:vMerge/>
            <w:shd w:val="clear" w:color="auto" w:fill="auto"/>
          </w:tcPr>
          <w:p w14:paraId="1386D5A5"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36BEE160"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53D8EFD3"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61C71EFD" w14:textId="77777777" w:rsidR="006574D6" w:rsidRDefault="006574D6" w:rsidP="006574D6">
      <w:pPr>
        <w:spacing w:after="0" w:line="240" w:lineRule="auto"/>
        <w:rPr>
          <w:rFonts w:ascii="Tahoma" w:hAnsi="Tahoma" w:cs="Tahoma"/>
        </w:rPr>
      </w:pPr>
    </w:p>
    <w:p w14:paraId="2EFCB969" w14:textId="77777777" w:rsidR="006574D6" w:rsidRPr="002A67B7" w:rsidRDefault="006574D6" w:rsidP="006574D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6574D6" w:rsidRPr="00CD753C" w14:paraId="404806BB" w14:textId="77777777" w:rsidTr="00E62D80">
        <w:trPr>
          <w:trHeight w:val="307"/>
        </w:trPr>
        <w:tc>
          <w:tcPr>
            <w:tcW w:w="9686" w:type="dxa"/>
            <w:shd w:val="clear" w:color="auto" w:fill="auto"/>
          </w:tcPr>
          <w:p w14:paraId="3061C165" w14:textId="77777777" w:rsidR="006574D6" w:rsidRDefault="006574D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314507C6" w14:textId="77777777" w:rsidR="006574D6" w:rsidRPr="002D3609" w:rsidRDefault="006574D6" w:rsidP="00E62D80">
            <w:pPr>
              <w:spacing w:before="40" w:after="40" w:line="240" w:lineRule="auto"/>
              <w:ind w:right="-35"/>
              <w:textAlignment w:val="baseline"/>
              <w:rPr>
                <w:rFonts w:ascii="Tahoma" w:eastAsia="Times New Roman" w:hAnsi="Tahoma" w:cs="Tahoma"/>
              </w:rPr>
            </w:pPr>
          </w:p>
        </w:tc>
      </w:tr>
      <w:tr w:rsidR="006574D6" w:rsidRPr="00CD753C" w14:paraId="545ABEDD" w14:textId="77777777" w:rsidTr="00E62D80">
        <w:trPr>
          <w:trHeight w:val="6871"/>
        </w:trPr>
        <w:tc>
          <w:tcPr>
            <w:tcW w:w="9686" w:type="dxa"/>
            <w:shd w:val="clear" w:color="auto" w:fill="auto"/>
          </w:tcPr>
          <w:p w14:paraId="2636F892" w14:textId="77777777" w:rsidR="006574D6" w:rsidRPr="005D1933" w:rsidRDefault="006574D6"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25EABB34" w14:textId="77777777" w:rsidR="006574D6" w:rsidRDefault="006574D6"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18603F6A" w14:textId="560D3F0D" w:rsidR="006574D6" w:rsidRPr="00713786" w:rsidRDefault="006574D6" w:rsidP="00E62D80">
            <w:pPr>
              <w:rPr>
                <w:rFonts w:ascii="Arial" w:eastAsia="Times New Roman" w:hAnsi="Arial" w:cs="Arial"/>
                <w:color w:val="FF0000"/>
                <w:sz w:val="24"/>
                <w:szCs w:val="24"/>
              </w:rPr>
            </w:pPr>
            <w:r w:rsidRPr="00713786">
              <w:rPr>
                <w:rFonts w:ascii="Arial" w:eastAsia="Times New Roman" w:hAnsi="Arial" w:cs="Arial"/>
                <w:b/>
                <w:bCs/>
                <w:color w:val="FF0000"/>
                <w:sz w:val="24"/>
                <w:szCs w:val="24"/>
              </w:rPr>
              <w:t>AP7</w:t>
            </w:r>
            <w:r w:rsidRPr="00713786">
              <w:rPr>
                <w:rFonts w:ascii="Arial" w:eastAsia="Times New Roman" w:hAnsi="Arial" w:cs="Arial"/>
                <w:color w:val="FF0000"/>
                <w:sz w:val="24"/>
                <w:szCs w:val="24"/>
              </w:rPr>
              <w:t xml:space="preserve"> – Flood </w:t>
            </w:r>
            <w:proofErr w:type="gramStart"/>
            <w:r w:rsidRPr="00713786">
              <w:rPr>
                <w:rFonts w:ascii="Arial" w:eastAsia="Times New Roman" w:hAnsi="Arial" w:cs="Arial"/>
                <w:color w:val="FF0000"/>
                <w:sz w:val="24"/>
                <w:szCs w:val="24"/>
              </w:rPr>
              <w:t>risk</w:t>
            </w:r>
            <w:r w:rsidR="00277FDC" w:rsidRPr="00713786">
              <w:rPr>
                <w:rFonts w:ascii="Arial" w:eastAsia="Times New Roman" w:hAnsi="Arial" w:cs="Arial"/>
                <w:color w:val="FF0000"/>
                <w:sz w:val="24"/>
                <w:szCs w:val="24"/>
              </w:rPr>
              <w:t xml:space="preserve"> :</w:t>
            </w:r>
            <w:proofErr w:type="gramEnd"/>
            <w:r w:rsidR="00277FDC" w:rsidRPr="00713786">
              <w:rPr>
                <w:rFonts w:ascii="Arial" w:eastAsia="Times New Roman" w:hAnsi="Arial" w:cs="Arial"/>
                <w:color w:val="FF0000"/>
                <w:sz w:val="24"/>
                <w:szCs w:val="24"/>
              </w:rPr>
              <w:t xml:space="preserve"> </w:t>
            </w:r>
            <w:r w:rsidRPr="00713786">
              <w:rPr>
                <w:rFonts w:ascii="Arial" w:eastAsia="Times New Roman" w:hAnsi="Arial" w:cs="Arial"/>
                <w:color w:val="FF0000"/>
                <w:sz w:val="24"/>
                <w:szCs w:val="24"/>
              </w:rPr>
              <w:t>ODAPC support</w:t>
            </w:r>
            <w:r w:rsidR="00277FDC" w:rsidRPr="00713786">
              <w:rPr>
                <w:rFonts w:ascii="Arial" w:eastAsia="Times New Roman" w:hAnsi="Arial" w:cs="Arial"/>
                <w:color w:val="FF0000"/>
                <w:sz w:val="24"/>
                <w:szCs w:val="24"/>
              </w:rPr>
              <w:t>s</w:t>
            </w:r>
            <w:r w:rsidRPr="00713786">
              <w:rPr>
                <w:rFonts w:ascii="Arial" w:eastAsia="Times New Roman" w:hAnsi="Arial" w:cs="Arial"/>
                <w:color w:val="FF0000"/>
                <w:sz w:val="24"/>
                <w:szCs w:val="24"/>
              </w:rPr>
              <w:t xml:space="preserve"> not building on flood plains </w:t>
            </w:r>
            <w:r w:rsidR="00277FDC" w:rsidRPr="00713786">
              <w:rPr>
                <w:rFonts w:ascii="Arial" w:eastAsia="Times New Roman" w:hAnsi="Arial" w:cs="Arial"/>
                <w:color w:val="FF0000"/>
                <w:sz w:val="24"/>
                <w:szCs w:val="24"/>
              </w:rPr>
              <w:t xml:space="preserve">, </w:t>
            </w:r>
            <w:r w:rsidRPr="00713786">
              <w:rPr>
                <w:rFonts w:ascii="Arial" w:eastAsia="Times New Roman" w:hAnsi="Arial" w:cs="Arial"/>
                <w:color w:val="FF0000"/>
                <w:sz w:val="24"/>
                <w:szCs w:val="24"/>
              </w:rPr>
              <w:t>the water must go somewhere</w:t>
            </w:r>
            <w:r w:rsidR="00713786" w:rsidRPr="00713786">
              <w:rPr>
                <w:rFonts w:ascii="Arial" w:eastAsia="Times New Roman" w:hAnsi="Arial" w:cs="Arial"/>
                <w:color w:val="FF0000"/>
                <w:sz w:val="24"/>
                <w:szCs w:val="24"/>
              </w:rPr>
              <w:t xml:space="preserve"> creating c</w:t>
            </w:r>
            <w:r w:rsidRPr="00713786">
              <w:rPr>
                <w:rFonts w:ascii="Arial" w:eastAsia="Times New Roman" w:hAnsi="Arial" w:cs="Arial"/>
                <w:color w:val="FF0000"/>
                <w:sz w:val="24"/>
                <w:szCs w:val="24"/>
              </w:rPr>
              <w:t xml:space="preserve">oncerns over subsidence </w:t>
            </w:r>
            <w:r w:rsidR="00713786" w:rsidRPr="00713786">
              <w:rPr>
                <w:rFonts w:ascii="Arial" w:eastAsia="Times New Roman" w:hAnsi="Arial" w:cs="Arial"/>
                <w:color w:val="FF0000"/>
                <w:sz w:val="24"/>
                <w:szCs w:val="24"/>
              </w:rPr>
              <w:t xml:space="preserve">with the potential for </w:t>
            </w:r>
            <w:r w:rsidRPr="00713786">
              <w:rPr>
                <w:rFonts w:ascii="Arial" w:eastAsia="Times New Roman" w:hAnsi="Arial" w:cs="Arial"/>
                <w:color w:val="FF0000"/>
                <w:sz w:val="24"/>
                <w:szCs w:val="24"/>
              </w:rPr>
              <w:t>houses sinking</w:t>
            </w:r>
            <w:r w:rsidR="00713786" w:rsidRPr="00713786">
              <w:rPr>
                <w:rFonts w:ascii="Arial" w:eastAsia="Times New Roman" w:hAnsi="Arial" w:cs="Arial"/>
                <w:color w:val="FF0000"/>
                <w:sz w:val="24"/>
                <w:szCs w:val="24"/>
              </w:rPr>
              <w:t xml:space="preserve"> and </w:t>
            </w:r>
            <w:r w:rsidRPr="00713786">
              <w:rPr>
                <w:rFonts w:ascii="Arial" w:eastAsia="Times New Roman" w:hAnsi="Arial" w:cs="Arial"/>
                <w:color w:val="FF0000"/>
                <w:sz w:val="24"/>
                <w:szCs w:val="24"/>
              </w:rPr>
              <w:t>sink holes opening</w:t>
            </w:r>
            <w:r w:rsidR="00713786" w:rsidRPr="00713786">
              <w:rPr>
                <w:rFonts w:ascii="Arial" w:eastAsia="Times New Roman" w:hAnsi="Arial" w:cs="Arial"/>
                <w:color w:val="FF0000"/>
                <w:sz w:val="24"/>
                <w:szCs w:val="24"/>
              </w:rPr>
              <w:t xml:space="preserve"> up</w:t>
            </w:r>
            <w:r w:rsidRPr="00713786">
              <w:rPr>
                <w:rFonts w:ascii="Arial" w:eastAsia="Times New Roman" w:hAnsi="Arial" w:cs="Arial"/>
                <w:color w:val="FF0000"/>
                <w:sz w:val="24"/>
                <w:szCs w:val="24"/>
              </w:rPr>
              <w:t xml:space="preserve">. </w:t>
            </w:r>
          </w:p>
          <w:p w14:paraId="083EAC78" w14:textId="77777777" w:rsidR="006574D6" w:rsidRDefault="006574D6" w:rsidP="006574D6">
            <w:pPr>
              <w:rPr>
                <w:rFonts w:ascii="Arial" w:eastAsia="Times New Roman" w:hAnsi="Arial" w:cs="Arial"/>
                <w:sz w:val="24"/>
                <w:szCs w:val="24"/>
              </w:rPr>
            </w:pPr>
          </w:p>
          <w:p w14:paraId="173A6DE0" w14:textId="77777777" w:rsidR="006574D6" w:rsidRDefault="006574D6" w:rsidP="006574D6">
            <w:pPr>
              <w:rPr>
                <w:rFonts w:ascii="Arial" w:eastAsia="Times New Roman" w:hAnsi="Arial" w:cs="Arial"/>
                <w:sz w:val="24"/>
                <w:szCs w:val="24"/>
              </w:rPr>
            </w:pPr>
          </w:p>
          <w:p w14:paraId="0CF0D469" w14:textId="77777777" w:rsidR="006574D6" w:rsidRDefault="006574D6" w:rsidP="006574D6">
            <w:pPr>
              <w:rPr>
                <w:rFonts w:ascii="Arial" w:eastAsia="Times New Roman" w:hAnsi="Arial" w:cs="Arial"/>
                <w:sz w:val="24"/>
                <w:szCs w:val="24"/>
              </w:rPr>
            </w:pPr>
          </w:p>
          <w:p w14:paraId="51592C3B" w14:textId="77777777" w:rsidR="006574D6" w:rsidRDefault="006574D6" w:rsidP="006574D6">
            <w:pPr>
              <w:rPr>
                <w:rFonts w:ascii="Arial" w:eastAsia="Times New Roman" w:hAnsi="Arial" w:cs="Arial"/>
                <w:sz w:val="24"/>
                <w:szCs w:val="24"/>
              </w:rPr>
            </w:pPr>
          </w:p>
          <w:p w14:paraId="341FB832" w14:textId="77777777" w:rsidR="006574D6" w:rsidRDefault="006574D6" w:rsidP="006574D6">
            <w:pPr>
              <w:rPr>
                <w:rFonts w:ascii="Arial" w:eastAsia="Times New Roman" w:hAnsi="Arial" w:cs="Arial"/>
                <w:sz w:val="24"/>
                <w:szCs w:val="24"/>
              </w:rPr>
            </w:pPr>
          </w:p>
          <w:p w14:paraId="14F5D6E9" w14:textId="77777777" w:rsidR="006574D6" w:rsidRDefault="006574D6" w:rsidP="006574D6">
            <w:pPr>
              <w:rPr>
                <w:rFonts w:ascii="Arial" w:eastAsia="Times New Roman" w:hAnsi="Arial" w:cs="Arial"/>
                <w:sz w:val="24"/>
                <w:szCs w:val="24"/>
              </w:rPr>
            </w:pPr>
          </w:p>
          <w:p w14:paraId="2CCBEC4E" w14:textId="77777777" w:rsidR="006574D6" w:rsidRDefault="006574D6" w:rsidP="006574D6">
            <w:pPr>
              <w:rPr>
                <w:rFonts w:ascii="Arial" w:eastAsia="Times New Roman" w:hAnsi="Arial" w:cs="Arial"/>
                <w:sz w:val="24"/>
                <w:szCs w:val="24"/>
              </w:rPr>
            </w:pPr>
          </w:p>
          <w:p w14:paraId="602913B0" w14:textId="77777777" w:rsidR="006574D6" w:rsidRDefault="006574D6" w:rsidP="006574D6">
            <w:pPr>
              <w:rPr>
                <w:rFonts w:ascii="Arial" w:eastAsia="Times New Roman" w:hAnsi="Arial" w:cs="Arial"/>
                <w:sz w:val="24"/>
                <w:szCs w:val="24"/>
              </w:rPr>
            </w:pPr>
          </w:p>
          <w:p w14:paraId="4E6BBE55" w14:textId="77777777" w:rsidR="006574D6" w:rsidRDefault="006574D6" w:rsidP="006574D6">
            <w:pPr>
              <w:rPr>
                <w:rFonts w:ascii="Arial" w:eastAsia="Times New Roman" w:hAnsi="Arial" w:cs="Arial"/>
                <w:sz w:val="24"/>
                <w:szCs w:val="24"/>
              </w:rPr>
            </w:pPr>
          </w:p>
          <w:p w14:paraId="37C67A9E" w14:textId="77777777" w:rsidR="006574D6" w:rsidRPr="003B6007" w:rsidRDefault="006574D6" w:rsidP="006574D6">
            <w:pPr>
              <w:rPr>
                <w:rFonts w:ascii="Arial" w:eastAsia="Times New Roman" w:hAnsi="Arial" w:cs="Arial"/>
                <w:sz w:val="24"/>
                <w:szCs w:val="24"/>
              </w:rPr>
            </w:pPr>
          </w:p>
        </w:tc>
      </w:tr>
    </w:tbl>
    <w:p w14:paraId="11593ED2" w14:textId="0A0BE388" w:rsidR="006574D6" w:rsidRDefault="006574D6">
      <w:pPr>
        <w:spacing w:after="0" w:line="240" w:lineRule="auto"/>
      </w:pPr>
    </w:p>
    <w:p w14:paraId="4CDD1C1C" w14:textId="77777777" w:rsidR="006574D6" w:rsidRDefault="006574D6">
      <w:pPr>
        <w:spacing w:after="0" w:line="240" w:lineRule="auto"/>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567"/>
        <w:gridCol w:w="2551"/>
      </w:tblGrid>
      <w:tr w:rsidR="006574D6" w:rsidRPr="00CD753C" w14:paraId="254E409A" w14:textId="77777777" w:rsidTr="00E62D80">
        <w:trPr>
          <w:trHeight w:val="905"/>
        </w:trPr>
        <w:tc>
          <w:tcPr>
            <w:tcW w:w="9747" w:type="dxa"/>
            <w:gridSpan w:val="3"/>
            <w:shd w:val="clear" w:color="auto" w:fill="D9D9D9"/>
          </w:tcPr>
          <w:p w14:paraId="598C2B6C" w14:textId="77777777" w:rsidR="006574D6" w:rsidRDefault="006574D6" w:rsidP="00E62D80">
            <w:pPr>
              <w:rPr>
                <w:rFonts w:ascii="Arial" w:hAnsi="Arial" w:cs="Arial"/>
                <w:b/>
                <w:sz w:val="28"/>
                <w:szCs w:val="28"/>
              </w:rPr>
            </w:pPr>
            <w:r>
              <w:lastRenderedPageBreak/>
              <w:br w:type="page"/>
            </w:r>
            <w:r>
              <w:rPr>
                <w:rFonts w:ascii="Tahoma" w:hAnsi="Tahoma" w:cs="Tahoma"/>
                <w:b/>
              </w:rPr>
              <w:br w:type="page"/>
            </w:r>
            <w:r w:rsidRPr="00CD753C">
              <w:rPr>
                <w:rFonts w:ascii="Tahoma" w:eastAsia="Times New Roman" w:hAnsi="Tahoma"/>
              </w:rPr>
              <w:br w:type="page"/>
            </w:r>
            <w:r>
              <w:br w:type="page"/>
            </w:r>
          </w:p>
          <w:p w14:paraId="716AB27C" w14:textId="77777777" w:rsidR="006574D6" w:rsidRPr="00083086" w:rsidRDefault="006574D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6574D6" w:rsidRPr="00CD753C" w14:paraId="38910F17" w14:textId="77777777" w:rsidTr="00E62D80">
        <w:trPr>
          <w:trHeight w:val="768"/>
        </w:trPr>
        <w:tc>
          <w:tcPr>
            <w:tcW w:w="6629" w:type="dxa"/>
            <w:vMerge w:val="restart"/>
            <w:shd w:val="clear" w:color="auto" w:fill="auto"/>
          </w:tcPr>
          <w:p w14:paraId="461109AB" w14:textId="77777777" w:rsidR="006574D6" w:rsidRPr="00CD753C" w:rsidRDefault="006574D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16ACC807" w14:textId="3E9D73D3" w:rsidR="006574D6" w:rsidRPr="00CD753C" w:rsidRDefault="006574D6" w:rsidP="00E62D80">
            <w:pPr>
              <w:rPr>
                <w:rFonts w:ascii="Tahoma" w:eastAsia="Times New Roman" w:hAnsi="Tahoma" w:cs="Tahoma"/>
              </w:rPr>
            </w:pPr>
            <w:r w:rsidRPr="000D053A">
              <w:rPr>
                <w:rFonts w:ascii="Tahoma" w:eastAsia="Times New Roman" w:hAnsi="Tahoma" w:cs="Tahoma"/>
                <w:color w:val="FF0000"/>
              </w:rPr>
              <w:t>Policy AP</w:t>
            </w:r>
            <w:r w:rsidR="006156E4" w:rsidRPr="000D053A">
              <w:rPr>
                <w:rFonts w:ascii="Tahoma" w:eastAsia="Times New Roman" w:hAnsi="Tahoma" w:cs="Tahoma"/>
                <w:color w:val="FF0000"/>
              </w:rPr>
              <w:t>8</w:t>
            </w:r>
            <w:r w:rsidRPr="000D053A">
              <w:rPr>
                <w:rFonts w:ascii="Tahoma" w:eastAsia="Times New Roman" w:hAnsi="Tahoma" w:cs="Tahoma"/>
                <w:color w:val="FF0000"/>
              </w:rPr>
              <w:t xml:space="preserve"> – </w:t>
            </w:r>
            <w:r w:rsidR="000D053A" w:rsidRPr="000D053A">
              <w:rPr>
                <w:rFonts w:ascii="Tahoma" w:eastAsia="Times New Roman" w:hAnsi="Tahoma" w:cs="Tahoma"/>
                <w:color w:val="FF0000"/>
              </w:rPr>
              <w:t>Sustainable Drainage Systems</w:t>
            </w:r>
          </w:p>
        </w:tc>
        <w:tc>
          <w:tcPr>
            <w:tcW w:w="567" w:type="dxa"/>
            <w:shd w:val="clear" w:color="auto" w:fill="0E2841"/>
          </w:tcPr>
          <w:p w14:paraId="7D828563" w14:textId="77777777" w:rsidR="006574D6" w:rsidRPr="002A78F4" w:rsidRDefault="006574D6" w:rsidP="00E62D80">
            <w:pPr>
              <w:pStyle w:val="Multiplechoice2"/>
              <w:rPr>
                <w:rFonts w:ascii="Tahoma" w:hAnsi="Tahoma" w:cs="Tahoma"/>
                <w:color w:val="747474"/>
                <w:sz w:val="22"/>
                <w:szCs w:val="22"/>
              </w:rPr>
            </w:pPr>
          </w:p>
        </w:tc>
        <w:tc>
          <w:tcPr>
            <w:tcW w:w="2551" w:type="dxa"/>
            <w:shd w:val="clear" w:color="auto" w:fill="auto"/>
          </w:tcPr>
          <w:p w14:paraId="134426CC"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policies</w:t>
            </w:r>
          </w:p>
        </w:tc>
      </w:tr>
      <w:tr w:rsidR="006574D6" w:rsidRPr="00CD753C" w14:paraId="6DB42C04" w14:textId="77777777" w:rsidTr="00E62D80">
        <w:trPr>
          <w:trHeight w:val="434"/>
        </w:trPr>
        <w:tc>
          <w:tcPr>
            <w:tcW w:w="6629" w:type="dxa"/>
            <w:vMerge/>
            <w:shd w:val="clear" w:color="auto" w:fill="auto"/>
          </w:tcPr>
          <w:p w14:paraId="2FFCBAED"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0D9BDA36"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2F0F015D"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6574D6" w:rsidRPr="00CD753C" w14:paraId="09BB9DD3" w14:textId="77777777" w:rsidTr="00E62D80">
        <w:trPr>
          <w:trHeight w:val="434"/>
        </w:trPr>
        <w:tc>
          <w:tcPr>
            <w:tcW w:w="6629" w:type="dxa"/>
            <w:vMerge/>
            <w:shd w:val="clear" w:color="auto" w:fill="auto"/>
          </w:tcPr>
          <w:p w14:paraId="3409907D" w14:textId="77777777" w:rsidR="006574D6" w:rsidRPr="00CD753C" w:rsidRDefault="006574D6" w:rsidP="00E62D80">
            <w:pPr>
              <w:spacing w:after="0" w:line="360" w:lineRule="auto"/>
              <w:rPr>
                <w:rFonts w:ascii="Tahoma" w:eastAsia="Times New Roman" w:hAnsi="Tahoma" w:cs="Tahoma"/>
              </w:rPr>
            </w:pPr>
          </w:p>
        </w:tc>
        <w:tc>
          <w:tcPr>
            <w:tcW w:w="567" w:type="dxa"/>
            <w:shd w:val="clear" w:color="auto" w:fill="auto"/>
          </w:tcPr>
          <w:p w14:paraId="6DF8C8C6" w14:textId="77777777" w:rsidR="006574D6" w:rsidRPr="00CD753C" w:rsidRDefault="006574D6" w:rsidP="00E62D80">
            <w:pPr>
              <w:pStyle w:val="Multiplechoice2"/>
              <w:rPr>
                <w:rFonts w:ascii="Tahoma" w:hAnsi="Tahoma" w:cs="Tahoma"/>
                <w:sz w:val="22"/>
                <w:szCs w:val="22"/>
              </w:rPr>
            </w:pPr>
          </w:p>
        </w:tc>
        <w:tc>
          <w:tcPr>
            <w:tcW w:w="2551" w:type="dxa"/>
            <w:shd w:val="clear" w:color="auto" w:fill="auto"/>
          </w:tcPr>
          <w:p w14:paraId="7C3B4B10" w14:textId="77777777" w:rsidR="006574D6" w:rsidRPr="00CD753C" w:rsidRDefault="006574D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7DA2689D" w14:textId="77777777" w:rsidR="006574D6" w:rsidRDefault="006574D6" w:rsidP="006574D6">
      <w:pPr>
        <w:spacing w:after="0" w:line="240" w:lineRule="auto"/>
        <w:rPr>
          <w:rFonts w:ascii="Tahoma" w:hAnsi="Tahoma" w:cs="Tahoma"/>
        </w:rPr>
      </w:pPr>
    </w:p>
    <w:p w14:paraId="5A943B61" w14:textId="77777777" w:rsidR="006574D6" w:rsidRPr="002A67B7" w:rsidRDefault="006574D6" w:rsidP="006574D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6574D6" w:rsidRPr="00CD753C" w14:paraId="16CF3DD8" w14:textId="77777777" w:rsidTr="00E62D80">
        <w:trPr>
          <w:trHeight w:val="307"/>
        </w:trPr>
        <w:tc>
          <w:tcPr>
            <w:tcW w:w="9686" w:type="dxa"/>
            <w:shd w:val="clear" w:color="auto" w:fill="auto"/>
          </w:tcPr>
          <w:p w14:paraId="03B6EB42" w14:textId="77777777" w:rsidR="006574D6" w:rsidRDefault="006574D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1B6BEF7D" w14:textId="77777777" w:rsidR="006574D6" w:rsidRPr="002D3609" w:rsidRDefault="006574D6" w:rsidP="00E62D80">
            <w:pPr>
              <w:spacing w:before="40" w:after="40" w:line="240" w:lineRule="auto"/>
              <w:ind w:right="-35"/>
              <w:textAlignment w:val="baseline"/>
              <w:rPr>
                <w:rFonts w:ascii="Tahoma" w:eastAsia="Times New Roman" w:hAnsi="Tahoma" w:cs="Tahoma"/>
              </w:rPr>
            </w:pPr>
          </w:p>
        </w:tc>
      </w:tr>
      <w:tr w:rsidR="006574D6" w:rsidRPr="00CD753C" w14:paraId="5EEEF48C" w14:textId="77777777" w:rsidTr="00E62D80">
        <w:trPr>
          <w:trHeight w:val="6871"/>
        </w:trPr>
        <w:tc>
          <w:tcPr>
            <w:tcW w:w="9686" w:type="dxa"/>
            <w:shd w:val="clear" w:color="auto" w:fill="auto"/>
          </w:tcPr>
          <w:p w14:paraId="27843A1F" w14:textId="77777777" w:rsidR="006574D6" w:rsidRPr="005D1933" w:rsidRDefault="006574D6" w:rsidP="00E62D80">
            <w:pPr>
              <w:rPr>
                <w:rFonts w:ascii="Tahoma" w:eastAsia="Times New Roman" w:hAnsi="Tahoma" w:cs="Tahoma"/>
              </w:rPr>
            </w:pPr>
            <w:r>
              <w:rPr>
                <w:rFonts w:ascii="Tahoma" w:eastAsia="Times New Roman" w:hAnsi="Tahoma" w:cs="Tahoma"/>
              </w:rPr>
              <w:t>U</w:t>
            </w:r>
            <w:r w:rsidRPr="005D1933">
              <w:rPr>
                <w:rFonts w:ascii="Tahoma" w:eastAsia="Times New Roman" w:hAnsi="Tahoma" w:cs="Tahoma"/>
              </w:rPr>
              <w:t xml:space="preserve">se this box to set out your response. </w:t>
            </w:r>
          </w:p>
          <w:p w14:paraId="16B68903" w14:textId="77777777" w:rsidR="006574D6" w:rsidRDefault="006574D6" w:rsidP="00E62D80">
            <w:pPr>
              <w:rPr>
                <w:rFonts w:ascii="Tahoma" w:eastAsia="Times New Roman" w:hAnsi="Tahoma" w:cs="Tahoma"/>
                <w:sz w:val="18"/>
              </w:rPr>
            </w:pPr>
            <w:r w:rsidRPr="002D3609">
              <w:rPr>
                <w:rFonts w:ascii="Tahoma" w:eastAsia="Times New Roman" w:hAnsi="Tahoma" w:cs="Tahoma"/>
                <w:sz w:val="18"/>
              </w:rPr>
              <w:t>(Continue on a separate sheet /expand box if necessary)</w:t>
            </w:r>
          </w:p>
          <w:p w14:paraId="20B7DE16" w14:textId="7886F79A" w:rsidR="006574D6" w:rsidRPr="000D053A" w:rsidRDefault="006574D6" w:rsidP="00E62D80">
            <w:pPr>
              <w:rPr>
                <w:rFonts w:ascii="Arial" w:eastAsia="Times New Roman" w:hAnsi="Arial" w:cs="Arial"/>
                <w:color w:val="FF0000"/>
                <w:sz w:val="24"/>
                <w:szCs w:val="24"/>
              </w:rPr>
            </w:pPr>
            <w:r w:rsidRPr="000D053A">
              <w:rPr>
                <w:rFonts w:ascii="Arial" w:eastAsia="Times New Roman" w:hAnsi="Arial" w:cs="Arial"/>
                <w:b/>
                <w:bCs/>
                <w:color w:val="FF0000"/>
                <w:sz w:val="24"/>
                <w:szCs w:val="24"/>
              </w:rPr>
              <w:t>AP</w:t>
            </w:r>
            <w:proofErr w:type="gramStart"/>
            <w:r w:rsidRPr="000D053A">
              <w:rPr>
                <w:rFonts w:ascii="Arial" w:eastAsia="Times New Roman" w:hAnsi="Arial" w:cs="Arial"/>
                <w:b/>
                <w:bCs/>
                <w:color w:val="FF0000"/>
                <w:sz w:val="24"/>
                <w:szCs w:val="24"/>
              </w:rPr>
              <w:t xml:space="preserve">8 </w:t>
            </w:r>
            <w:r w:rsidRPr="000D053A">
              <w:rPr>
                <w:rFonts w:ascii="Arial" w:eastAsia="Times New Roman" w:hAnsi="Arial" w:cs="Arial"/>
                <w:color w:val="FF0000"/>
                <w:sz w:val="24"/>
                <w:szCs w:val="24"/>
              </w:rPr>
              <w:t xml:space="preserve"> –</w:t>
            </w:r>
            <w:proofErr w:type="gramEnd"/>
            <w:r w:rsidRPr="000D053A">
              <w:rPr>
                <w:rFonts w:ascii="Arial" w:eastAsia="Times New Roman" w:hAnsi="Arial" w:cs="Arial"/>
                <w:color w:val="FF0000"/>
                <w:sz w:val="24"/>
                <w:szCs w:val="24"/>
              </w:rPr>
              <w:t xml:space="preserve"> Sustainable drainage systems</w:t>
            </w:r>
          </w:p>
          <w:p w14:paraId="495F9774" w14:textId="70AABC83" w:rsidR="00DD270C" w:rsidRPr="00CB4C44" w:rsidRDefault="00AE4B08" w:rsidP="00E62D80">
            <w:pPr>
              <w:rPr>
                <w:rFonts w:ascii="Arial" w:eastAsia="Times New Roman" w:hAnsi="Arial" w:cs="Arial"/>
                <w:color w:val="FF0000"/>
                <w:sz w:val="24"/>
                <w:szCs w:val="24"/>
              </w:rPr>
            </w:pPr>
            <w:r w:rsidRPr="00CB4C44">
              <w:rPr>
                <w:rFonts w:ascii="Arial" w:eastAsia="Times New Roman" w:hAnsi="Arial" w:cs="Arial"/>
                <w:color w:val="FF0000"/>
                <w:sz w:val="24"/>
                <w:szCs w:val="24"/>
              </w:rPr>
              <w:t xml:space="preserve">ODAPC </w:t>
            </w:r>
            <w:r w:rsidR="00965B8B" w:rsidRPr="00CB4C44">
              <w:rPr>
                <w:rFonts w:ascii="Arial" w:eastAsia="Times New Roman" w:hAnsi="Arial" w:cs="Arial"/>
                <w:color w:val="FF0000"/>
                <w:sz w:val="24"/>
                <w:szCs w:val="24"/>
              </w:rPr>
              <w:t>asks “what is a major development</w:t>
            </w:r>
            <w:proofErr w:type="gramStart"/>
            <w:r w:rsidR="00965B8B" w:rsidRPr="00CB4C44">
              <w:rPr>
                <w:rFonts w:ascii="Arial" w:eastAsia="Times New Roman" w:hAnsi="Arial" w:cs="Arial"/>
                <w:color w:val="FF0000"/>
                <w:sz w:val="24"/>
                <w:szCs w:val="24"/>
              </w:rPr>
              <w:t>” ?</w:t>
            </w:r>
            <w:proofErr w:type="gramEnd"/>
            <w:r w:rsidR="00965B8B" w:rsidRPr="00CB4C44">
              <w:rPr>
                <w:rFonts w:ascii="Arial" w:eastAsia="Times New Roman" w:hAnsi="Arial" w:cs="Arial"/>
                <w:color w:val="FF0000"/>
                <w:sz w:val="24"/>
                <w:szCs w:val="24"/>
              </w:rPr>
              <w:t xml:space="preserve"> The</w:t>
            </w:r>
            <w:r w:rsidR="0078253A" w:rsidRPr="00CB4C44">
              <w:rPr>
                <w:rFonts w:ascii="Arial" w:eastAsia="Times New Roman" w:hAnsi="Arial" w:cs="Arial"/>
                <w:color w:val="FF0000"/>
                <w:sz w:val="24"/>
                <w:szCs w:val="24"/>
              </w:rPr>
              <w:t xml:space="preserve"> policy</w:t>
            </w:r>
            <w:r w:rsidR="00965B8B" w:rsidRPr="00CB4C44">
              <w:rPr>
                <w:rFonts w:ascii="Arial" w:eastAsia="Times New Roman" w:hAnsi="Arial" w:cs="Arial"/>
                <w:color w:val="FF0000"/>
                <w:sz w:val="24"/>
                <w:szCs w:val="24"/>
              </w:rPr>
              <w:t xml:space="preserve"> should have a clear definition</w:t>
            </w:r>
            <w:r w:rsidR="00FD5871" w:rsidRPr="00CB4C44">
              <w:rPr>
                <w:rFonts w:ascii="Arial" w:eastAsia="Times New Roman" w:hAnsi="Arial" w:cs="Arial"/>
                <w:color w:val="FF0000"/>
                <w:sz w:val="24"/>
                <w:szCs w:val="24"/>
              </w:rPr>
              <w:t xml:space="preserve">, any above </w:t>
            </w:r>
            <w:r w:rsidR="00C2434D" w:rsidRPr="00CB4C44">
              <w:rPr>
                <w:rFonts w:ascii="Arial" w:eastAsia="Times New Roman" w:hAnsi="Arial" w:cs="Arial"/>
                <w:color w:val="FF0000"/>
                <w:sz w:val="24"/>
                <w:szCs w:val="24"/>
              </w:rPr>
              <w:t xml:space="preserve">say 20 houses should incorporate an on-site drainage </w:t>
            </w:r>
            <w:proofErr w:type="gramStart"/>
            <w:r w:rsidR="00C2434D" w:rsidRPr="00CB4C44">
              <w:rPr>
                <w:rFonts w:ascii="Arial" w:eastAsia="Times New Roman" w:hAnsi="Arial" w:cs="Arial"/>
                <w:color w:val="FF0000"/>
                <w:sz w:val="24"/>
                <w:szCs w:val="24"/>
              </w:rPr>
              <w:t xml:space="preserve">solution </w:t>
            </w:r>
            <w:r w:rsidR="00DD270C" w:rsidRPr="00CB4C44">
              <w:rPr>
                <w:rFonts w:ascii="Arial" w:eastAsia="Times New Roman" w:hAnsi="Arial" w:cs="Arial"/>
                <w:color w:val="FF0000"/>
                <w:sz w:val="24"/>
                <w:szCs w:val="24"/>
              </w:rPr>
              <w:t>.</w:t>
            </w:r>
            <w:proofErr w:type="gramEnd"/>
          </w:p>
          <w:p w14:paraId="48CFB068" w14:textId="20F39817" w:rsidR="006574D6" w:rsidRPr="00CB4C44" w:rsidRDefault="006574D6" w:rsidP="00E62D80">
            <w:pPr>
              <w:rPr>
                <w:rFonts w:ascii="Arial" w:eastAsia="Times New Roman" w:hAnsi="Arial" w:cs="Arial"/>
                <w:color w:val="FF0000"/>
                <w:sz w:val="24"/>
                <w:szCs w:val="24"/>
              </w:rPr>
            </w:pPr>
            <w:r w:rsidRPr="00CB4C44">
              <w:rPr>
                <w:rFonts w:ascii="Arial" w:eastAsia="Times New Roman" w:hAnsi="Arial" w:cs="Arial"/>
                <w:color w:val="FF0000"/>
                <w:sz w:val="24"/>
                <w:szCs w:val="24"/>
              </w:rPr>
              <w:t xml:space="preserve">Villages </w:t>
            </w:r>
            <w:r w:rsidR="00DD270C" w:rsidRPr="00CB4C44">
              <w:rPr>
                <w:rFonts w:ascii="Arial" w:eastAsia="Times New Roman" w:hAnsi="Arial" w:cs="Arial"/>
                <w:color w:val="FF0000"/>
                <w:sz w:val="24"/>
                <w:szCs w:val="24"/>
              </w:rPr>
              <w:t xml:space="preserve">such as ours </w:t>
            </w:r>
            <w:r w:rsidRPr="00CB4C44">
              <w:rPr>
                <w:rFonts w:ascii="Arial" w:eastAsia="Times New Roman" w:hAnsi="Arial" w:cs="Arial"/>
                <w:color w:val="FF0000"/>
                <w:sz w:val="24"/>
                <w:szCs w:val="24"/>
              </w:rPr>
              <w:t xml:space="preserve">are paying the price of not reducing the flow of </w:t>
            </w:r>
            <w:r w:rsidR="0077333A" w:rsidRPr="00CB4C44">
              <w:rPr>
                <w:rFonts w:ascii="Arial" w:eastAsia="Times New Roman" w:hAnsi="Arial" w:cs="Arial"/>
                <w:color w:val="FF0000"/>
                <w:sz w:val="24"/>
                <w:szCs w:val="24"/>
              </w:rPr>
              <w:t xml:space="preserve">surface </w:t>
            </w:r>
            <w:r w:rsidRPr="00CB4C44">
              <w:rPr>
                <w:rFonts w:ascii="Arial" w:eastAsia="Times New Roman" w:hAnsi="Arial" w:cs="Arial"/>
                <w:color w:val="FF0000"/>
                <w:sz w:val="24"/>
                <w:szCs w:val="24"/>
              </w:rPr>
              <w:t xml:space="preserve">water </w:t>
            </w:r>
            <w:r w:rsidR="0077333A" w:rsidRPr="00CB4C44">
              <w:rPr>
                <w:rFonts w:ascii="Arial" w:eastAsia="Times New Roman" w:hAnsi="Arial" w:cs="Arial"/>
                <w:color w:val="FF0000"/>
                <w:sz w:val="24"/>
                <w:szCs w:val="24"/>
              </w:rPr>
              <w:t xml:space="preserve">from “small” </w:t>
            </w:r>
            <w:r w:rsidR="00DD0282" w:rsidRPr="00CB4C44">
              <w:rPr>
                <w:rFonts w:ascii="Arial" w:eastAsia="Times New Roman" w:hAnsi="Arial" w:cs="Arial"/>
                <w:color w:val="FF0000"/>
                <w:sz w:val="24"/>
                <w:szCs w:val="24"/>
              </w:rPr>
              <w:t xml:space="preserve">developments </w:t>
            </w:r>
            <w:r w:rsidRPr="00CB4C44">
              <w:rPr>
                <w:rFonts w:ascii="Arial" w:eastAsia="Times New Roman" w:hAnsi="Arial" w:cs="Arial"/>
                <w:color w:val="FF0000"/>
                <w:sz w:val="24"/>
                <w:szCs w:val="24"/>
              </w:rPr>
              <w:t xml:space="preserve">into the </w:t>
            </w:r>
            <w:r w:rsidR="00DD0282" w:rsidRPr="00CB4C44">
              <w:rPr>
                <w:rFonts w:ascii="Arial" w:eastAsia="Times New Roman" w:hAnsi="Arial" w:cs="Arial"/>
                <w:color w:val="FF0000"/>
                <w:sz w:val="24"/>
                <w:szCs w:val="24"/>
              </w:rPr>
              <w:t xml:space="preserve">existing </w:t>
            </w:r>
            <w:r w:rsidRPr="00CB4C44">
              <w:rPr>
                <w:rFonts w:ascii="Arial" w:eastAsia="Times New Roman" w:hAnsi="Arial" w:cs="Arial"/>
                <w:color w:val="FF0000"/>
                <w:sz w:val="24"/>
                <w:szCs w:val="24"/>
              </w:rPr>
              <w:t xml:space="preserve">sewage system – </w:t>
            </w:r>
            <w:r w:rsidR="00DD0282" w:rsidRPr="00CB4C44">
              <w:rPr>
                <w:rFonts w:ascii="Arial" w:eastAsia="Times New Roman" w:hAnsi="Arial" w:cs="Arial"/>
                <w:color w:val="FF0000"/>
                <w:sz w:val="24"/>
                <w:szCs w:val="24"/>
              </w:rPr>
              <w:t>raw untreated</w:t>
            </w:r>
            <w:r w:rsidRPr="00CB4C44">
              <w:rPr>
                <w:rFonts w:ascii="Arial" w:eastAsia="Times New Roman" w:hAnsi="Arial" w:cs="Arial"/>
                <w:color w:val="FF0000"/>
                <w:sz w:val="24"/>
                <w:szCs w:val="24"/>
              </w:rPr>
              <w:t xml:space="preserve"> sewage </w:t>
            </w:r>
            <w:r w:rsidR="00DD0282" w:rsidRPr="00CB4C44">
              <w:rPr>
                <w:rFonts w:ascii="Arial" w:eastAsia="Times New Roman" w:hAnsi="Arial" w:cs="Arial"/>
                <w:color w:val="FF0000"/>
                <w:sz w:val="24"/>
                <w:szCs w:val="24"/>
              </w:rPr>
              <w:t xml:space="preserve">is </w:t>
            </w:r>
            <w:r w:rsidRPr="00CB4C44">
              <w:rPr>
                <w:rFonts w:ascii="Arial" w:eastAsia="Times New Roman" w:hAnsi="Arial" w:cs="Arial"/>
                <w:color w:val="FF0000"/>
                <w:sz w:val="24"/>
                <w:szCs w:val="24"/>
              </w:rPr>
              <w:t xml:space="preserve">coming up through </w:t>
            </w:r>
            <w:r w:rsidR="008C2A25" w:rsidRPr="00CB4C44">
              <w:rPr>
                <w:rFonts w:ascii="Arial" w:eastAsia="Times New Roman" w:hAnsi="Arial" w:cs="Arial"/>
                <w:color w:val="FF0000"/>
                <w:sz w:val="24"/>
                <w:szCs w:val="24"/>
              </w:rPr>
              <w:t xml:space="preserve">manholes </w:t>
            </w:r>
            <w:r w:rsidRPr="00CB4C44">
              <w:rPr>
                <w:rFonts w:ascii="Arial" w:eastAsia="Times New Roman" w:hAnsi="Arial" w:cs="Arial"/>
                <w:color w:val="FF0000"/>
                <w:sz w:val="24"/>
                <w:szCs w:val="24"/>
              </w:rPr>
              <w:t xml:space="preserve">into gardens </w:t>
            </w:r>
            <w:r w:rsidR="008C2A25" w:rsidRPr="00CB4C44">
              <w:rPr>
                <w:rFonts w:ascii="Arial" w:eastAsia="Times New Roman" w:hAnsi="Arial" w:cs="Arial"/>
                <w:color w:val="FF0000"/>
                <w:sz w:val="24"/>
                <w:szCs w:val="24"/>
              </w:rPr>
              <w:t xml:space="preserve">and roads </w:t>
            </w:r>
            <w:r w:rsidRPr="00CB4C44">
              <w:rPr>
                <w:rFonts w:ascii="Arial" w:eastAsia="Times New Roman" w:hAnsi="Arial" w:cs="Arial"/>
                <w:color w:val="FF0000"/>
                <w:sz w:val="24"/>
                <w:szCs w:val="24"/>
              </w:rPr>
              <w:t>during/following heavy rainfall</w:t>
            </w:r>
            <w:r w:rsidR="008C2A25" w:rsidRPr="00CB4C44">
              <w:rPr>
                <w:rFonts w:ascii="Arial" w:eastAsia="Times New Roman" w:hAnsi="Arial" w:cs="Arial"/>
                <w:color w:val="FF0000"/>
                <w:sz w:val="24"/>
                <w:szCs w:val="24"/>
              </w:rPr>
              <w:t xml:space="preserve"> in parts of our ward as a direct result of </w:t>
            </w:r>
            <w:r w:rsidR="00FD5871" w:rsidRPr="00CB4C44">
              <w:rPr>
                <w:rFonts w:ascii="Arial" w:eastAsia="Times New Roman" w:hAnsi="Arial" w:cs="Arial"/>
                <w:color w:val="FF0000"/>
                <w:sz w:val="24"/>
                <w:szCs w:val="24"/>
              </w:rPr>
              <w:t xml:space="preserve">new development not </w:t>
            </w:r>
            <w:r w:rsidR="0020695A" w:rsidRPr="00CB4C44">
              <w:rPr>
                <w:rFonts w:ascii="Arial" w:eastAsia="Times New Roman" w:hAnsi="Arial" w:cs="Arial"/>
                <w:color w:val="FF0000"/>
                <w:sz w:val="24"/>
                <w:szCs w:val="24"/>
              </w:rPr>
              <w:t>installing ponds/</w:t>
            </w:r>
            <w:proofErr w:type="gramStart"/>
            <w:r w:rsidR="0020695A" w:rsidRPr="00CB4C44">
              <w:rPr>
                <w:rFonts w:ascii="Arial" w:eastAsia="Times New Roman" w:hAnsi="Arial" w:cs="Arial"/>
                <w:color w:val="FF0000"/>
                <w:sz w:val="24"/>
                <w:szCs w:val="24"/>
              </w:rPr>
              <w:t xml:space="preserve">soakaways </w:t>
            </w:r>
            <w:r w:rsidR="00C50363" w:rsidRPr="00CB4C44">
              <w:rPr>
                <w:rFonts w:ascii="Arial" w:eastAsia="Times New Roman" w:hAnsi="Arial" w:cs="Arial"/>
                <w:color w:val="FF0000"/>
                <w:sz w:val="24"/>
                <w:szCs w:val="24"/>
              </w:rPr>
              <w:t>,</w:t>
            </w:r>
            <w:proofErr w:type="gramEnd"/>
            <w:r w:rsidR="00C50363" w:rsidRPr="00CB4C44">
              <w:rPr>
                <w:rFonts w:ascii="Arial" w:eastAsia="Times New Roman" w:hAnsi="Arial" w:cs="Arial"/>
                <w:color w:val="FF0000"/>
                <w:sz w:val="24"/>
                <w:szCs w:val="24"/>
              </w:rPr>
              <w:t xml:space="preserve"> but relying instead on the already overloaded sewage system</w:t>
            </w:r>
            <w:r w:rsidRPr="00CB4C44">
              <w:rPr>
                <w:rFonts w:ascii="Arial" w:eastAsia="Times New Roman" w:hAnsi="Arial" w:cs="Arial"/>
                <w:color w:val="FF0000"/>
                <w:sz w:val="24"/>
                <w:szCs w:val="24"/>
              </w:rPr>
              <w:t xml:space="preserve">. </w:t>
            </w:r>
          </w:p>
          <w:p w14:paraId="7A305926" w14:textId="0A4C4402" w:rsidR="006574D6" w:rsidRDefault="008614C9" w:rsidP="00E62D80">
            <w:pPr>
              <w:rPr>
                <w:rFonts w:ascii="Arial" w:eastAsia="Times New Roman" w:hAnsi="Arial" w:cs="Arial"/>
                <w:sz w:val="24"/>
                <w:szCs w:val="24"/>
              </w:rPr>
            </w:pPr>
            <w:r w:rsidRPr="00CB4C44">
              <w:rPr>
                <w:rFonts w:ascii="Arial" w:eastAsia="Times New Roman" w:hAnsi="Arial" w:cs="Arial"/>
                <w:color w:val="FF0000"/>
                <w:sz w:val="24"/>
                <w:szCs w:val="24"/>
              </w:rPr>
              <w:t xml:space="preserve">The policy needs to </w:t>
            </w:r>
            <w:r w:rsidR="007A1CDF" w:rsidRPr="00CB4C44">
              <w:rPr>
                <w:rFonts w:ascii="Arial" w:eastAsia="Times New Roman" w:hAnsi="Arial" w:cs="Arial"/>
                <w:color w:val="FF0000"/>
                <w:sz w:val="24"/>
                <w:szCs w:val="24"/>
              </w:rPr>
              <w:t xml:space="preserve">be wary of </w:t>
            </w:r>
            <w:r w:rsidR="006574D6" w:rsidRPr="00CB4C44">
              <w:rPr>
                <w:rFonts w:ascii="Arial" w:eastAsia="Times New Roman" w:hAnsi="Arial" w:cs="Arial"/>
                <w:color w:val="FF0000"/>
                <w:sz w:val="24"/>
                <w:szCs w:val="24"/>
              </w:rPr>
              <w:t xml:space="preserve">Developers </w:t>
            </w:r>
            <w:r w:rsidR="007A1CDF" w:rsidRPr="00CB4C44">
              <w:rPr>
                <w:rFonts w:ascii="Arial" w:eastAsia="Times New Roman" w:hAnsi="Arial" w:cs="Arial"/>
                <w:color w:val="FF0000"/>
                <w:sz w:val="24"/>
                <w:szCs w:val="24"/>
              </w:rPr>
              <w:t>subdividing a plot into separate “phase</w:t>
            </w:r>
            <w:r w:rsidR="00BA4B6D" w:rsidRPr="00CB4C44">
              <w:rPr>
                <w:rFonts w:ascii="Arial" w:eastAsia="Times New Roman" w:hAnsi="Arial" w:cs="Arial"/>
                <w:color w:val="FF0000"/>
                <w:sz w:val="24"/>
                <w:szCs w:val="24"/>
              </w:rPr>
              <w:t>s</w:t>
            </w:r>
            <w:proofErr w:type="gramStart"/>
            <w:r w:rsidR="007A1CDF" w:rsidRPr="00CB4C44">
              <w:rPr>
                <w:rFonts w:ascii="Arial" w:eastAsia="Times New Roman" w:hAnsi="Arial" w:cs="Arial"/>
                <w:color w:val="FF0000"/>
                <w:sz w:val="24"/>
                <w:szCs w:val="24"/>
              </w:rPr>
              <w:t xml:space="preserve">” </w:t>
            </w:r>
            <w:r w:rsidR="00DF0465" w:rsidRPr="00CB4C44">
              <w:rPr>
                <w:rFonts w:ascii="Arial" w:eastAsia="Times New Roman" w:hAnsi="Arial" w:cs="Arial"/>
                <w:color w:val="FF0000"/>
                <w:sz w:val="24"/>
                <w:szCs w:val="24"/>
              </w:rPr>
              <w:t>,</w:t>
            </w:r>
            <w:proofErr w:type="gramEnd"/>
            <w:r w:rsidR="00DF0465" w:rsidRPr="00CB4C44">
              <w:rPr>
                <w:rFonts w:ascii="Arial" w:eastAsia="Times New Roman" w:hAnsi="Arial" w:cs="Arial"/>
                <w:color w:val="FF0000"/>
                <w:sz w:val="24"/>
                <w:szCs w:val="24"/>
              </w:rPr>
              <w:t xml:space="preserve"> </w:t>
            </w:r>
            <w:r w:rsidR="00D7072B" w:rsidRPr="00CB4C44">
              <w:rPr>
                <w:rFonts w:ascii="Arial" w:eastAsia="Times New Roman" w:hAnsi="Arial" w:cs="Arial"/>
                <w:color w:val="FF0000"/>
                <w:sz w:val="24"/>
                <w:szCs w:val="24"/>
              </w:rPr>
              <w:t xml:space="preserve">each with its own </w:t>
            </w:r>
            <w:r w:rsidR="00DF0465" w:rsidRPr="00CB4C44">
              <w:rPr>
                <w:rFonts w:ascii="Arial" w:eastAsia="Times New Roman" w:hAnsi="Arial" w:cs="Arial"/>
                <w:color w:val="FF0000"/>
                <w:sz w:val="24"/>
                <w:szCs w:val="24"/>
              </w:rPr>
              <w:t xml:space="preserve">separate planning </w:t>
            </w:r>
            <w:r w:rsidR="00D7072B" w:rsidRPr="00CB4C44">
              <w:rPr>
                <w:rFonts w:ascii="Arial" w:eastAsia="Times New Roman" w:hAnsi="Arial" w:cs="Arial"/>
                <w:color w:val="FF0000"/>
                <w:sz w:val="24"/>
                <w:szCs w:val="24"/>
              </w:rPr>
              <w:t xml:space="preserve">application </w:t>
            </w:r>
            <w:r w:rsidR="00DF0465" w:rsidRPr="00CB4C44">
              <w:rPr>
                <w:rFonts w:ascii="Arial" w:eastAsia="Times New Roman" w:hAnsi="Arial" w:cs="Arial"/>
                <w:color w:val="FF0000"/>
                <w:sz w:val="24"/>
                <w:szCs w:val="24"/>
              </w:rPr>
              <w:t xml:space="preserve">, to circumnavigate the need for </w:t>
            </w:r>
            <w:r w:rsidR="00CB4C44" w:rsidRPr="00CB4C44">
              <w:rPr>
                <w:rFonts w:ascii="Arial" w:eastAsia="Times New Roman" w:hAnsi="Arial" w:cs="Arial"/>
                <w:color w:val="FF0000"/>
                <w:sz w:val="24"/>
                <w:szCs w:val="24"/>
              </w:rPr>
              <w:t>ponds and soakaways .</w:t>
            </w:r>
          </w:p>
          <w:p w14:paraId="3C0EF62B" w14:textId="77777777" w:rsidR="006574D6" w:rsidRDefault="006574D6" w:rsidP="00E62D80">
            <w:pPr>
              <w:rPr>
                <w:rFonts w:ascii="Arial" w:eastAsia="Times New Roman" w:hAnsi="Arial" w:cs="Arial"/>
                <w:sz w:val="24"/>
                <w:szCs w:val="24"/>
              </w:rPr>
            </w:pPr>
          </w:p>
          <w:p w14:paraId="7EB77420" w14:textId="77777777" w:rsidR="006574D6" w:rsidRPr="003B6007" w:rsidRDefault="006574D6" w:rsidP="00E62D80">
            <w:pPr>
              <w:rPr>
                <w:rFonts w:ascii="Arial" w:eastAsia="Times New Roman" w:hAnsi="Arial" w:cs="Arial"/>
                <w:sz w:val="24"/>
                <w:szCs w:val="24"/>
              </w:rPr>
            </w:pPr>
          </w:p>
        </w:tc>
      </w:tr>
    </w:tbl>
    <w:p w14:paraId="7D37C16C" w14:textId="787F75F4" w:rsidR="006574D6" w:rsidRDefault="006574D6">
      <w:pPr>
        <w:spacing w:after="0" w:line="240" w:lineRule="auto"/>
      </w:pPr>
    </w:p>
    <w:p w14:paraId="407FB2AF" w14:textId="77777777" w:rsidR="006574D6" w:rsidRDefault="006574D6">
      <w:pPr>
        <w:spacing w:after="0" w:line="240" w:lineRule="auto"/>
      </w:pPr>
    </w:p>
    <w:p w14:paraId="6AC47515" w14:textId="77777777" w:rsidR="006574D6" w:rsidRDefault="006574D6">
      <w:pPr>
        <w:spacing w:after="0" w:line="240"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2A78F4" w:rsidRPr="00CD753C" w14:paraId="538FDB90" w14:textId="77777777" w:rsidTr="0034306C">
        <w:trPr>
          <w:trHeight w:val="905"/>
        </w:trPr>
        <w:tc>
          <w:tcPr>
            <w:tcW w:w="9747" w:type="dxa"/>
            <w:gridSpan w:val="3"/>
            <w:shd w:val="clear" w:color="auto" w:fill="D9D9D9"/>
          </w:tcPr>
          <w:p w14:paraId="63E374E2" w14:textId="77777777" w:rsidR="002A78F4" w:rsidRDefault="002A78F4" w:rsidP="0034306C">
            <w:pPr>
              <w:rPr>
                <w:rFonts w:ascii="Arial" w:hAnsi="Arial" w:cs="Arial"/>
                <w:b/>
                <w:sz w:val="28"/>
                <w:szCs w:val="28"/>
              </w:rPr>
            </w:pPr>
            <w:bookmarkStart w:id="12" w:name="_Hlk160530665"/>
            <w:r w:rsidRPr="00CD753C">
              <w:rPr>
                <w:rFonts w:ascii="Tahoma" w:eastAsia="Times New Roman" w:hAnsi="Tahoma"/>
              </w:rPr>
              <w:lastRenderedPageBreak/>
              <w:br w:type="page"/>
            </w:r>
            <w:r>
              <w:br w:type="page"/>
            </w:r>
          </w:p>
          <w:p w14:paraId="2807F006" w14:textId="77777777" w:rsidR="002A78F4" w:rsidRPr="00083086" w:rsidRDefault="002A78F4" w:rsidP="0034306C">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w:t>
            </w:r>
            <w:r w:rsidR="00A954AC">
              <w:rPr>
                <w:rFonts w:ascii="Arial" w:eastAsia="Times New Roman" w:hAnsi="Arial" w:cs="Arial"/>
                <w:b/>
                <w:sz w:val="24"/>
                <w:szCs w:val="24"/>
              </w:rPr>
              <w:t>allocation,</w:t>
            </w:r>
            <w:r>
              <w:rPr>
                <w:rFonts w:ascii="Arial" w:eastAsia="Times New Roman" w:hAnsi="Arial" w:cs="Arial"/>
                <w:b/>
                <w:sz w:val="24"/>
                <w:szCs w:val="24"/>
              </w:rPr>
              <w:t xml:space="preserve"> or specific change to the Limits to Development, </w:t>
            </w:r>
            <w:r w:rsidRPr="00083086">
              <w:rPr>
                <w:rFonts w:ascii="Arial" w:eastAsia="Times New Roman" w:hAnsi="Arial" w:cs="Arial"/>
                <w:b/>
                <w:sz w:val="24"/>
                <w:szCs w:val="24"/>
              </w:rPr>
              <w:t>you wish to respond to.</w:t>
            </w:r>
          </w:p>
        </w:tc>
      </w:tr>
      <w:tr w:rsidR="002A78F4" w:rsidRPr="00CD753C" w14:paraId="21397C54" w14:textId="77777777" w:rsidTr="002A78F4">
        <w:trPr>
          <w:trHeight w:val="768"/>
        </w:trPr>
        <w:tc>
          <w:tcPr>
            <w:tcW w:w="6629" w:type="dxa"/>
            <w:vMerge w:val="restart"/>
            <w:shd w:val="clear" w:color="auto" w:fill="auto"/>
          </w:tcPr>
          <w:p w14:paraId="50E704CB" w14:textId="77777777" w:rsidR="002A78F4" w:rsidRPr="00CD753C" w:rsidRDefault="002A78F4" w:rsidP="0034306C">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49AFC5A6" w14:textId="735EFE3F" w:rsidR="002A78F4" w:rsidRPr="00CD753C" w:rsidRDefault="002A78F4" w:rsidP="0034306C">
            <w:pPr>
              <w:rPr>
                <w:rFonts w:ascii="Tahoma" w:eastAsia="Times New Roman" w:hAnsi="Tahoma" w:cs="Tahoma"/>
              </w:rPr>
            </w:pPr>
            <w:r w:rsidRPr="00280F6A">
              <w:rPr>
                <w:rFonts w:ascii="Tahoma" w:eastAsia="Times New Roman" w:hAnsi="Tahoma" w:cs="Tahoma"/>
                <w:color w:val="FF0000"/>
              </w:rPr>
              <w:t>Policy H</w:t>
            </w:r>
            <w:r w:rsidR="0007652C" w:rsidRPr="00280F6A">
              <w:rPr>
                <w:rFonts w:ascii="Tahoma" w:eastAsia="Times New Roman" w:hAnsi="Tahoma" w:cs="Tahoma"/>
                <w:color w:val="FF0000"/>
              </w:rPr>
              <w:t xml:space="preserve">1 </w:t>
            </w:r>
            <w:r w:rsidRPr="00280F6A">
              <w:rPr>
                <w:rFonts w:ascii="Tahoma" w:eastAsia="Times New Roman" w:hAnsi="Tahoma" w:cs="Tahoma"/>
                <w:color w:val="FF0000"/>
              </w:rPr>
              <w:t xml:space="preserve">– </w:t>
            </w:r>
            <w:r w:rsidR="00A954AC" w:rsidRPr="00280F6A">
              <w:rPr>
                <w:rFonts w:ascii="Tahoma" w:eastAsia="Times New Roman" w:hAnsi="Tahoma" w:cs="Tahoma"/>
                <w:color w:val="FF0000"/>
              </w:rPr>
              <w:t xml:space="preserve">Housing </w:t>
            </w:r>
            <w:r w:rsidR="0007652C" w:rsidRPr="00280F6A">
              <w:rPr>
                <w:rFonts w:ascii="Tahoma" w:eastAsia="Times New Roman" w:hAnsi="Tahoma" w:cs="Tahoma"/>
                <w:color w:val="FF0000"/>
              </w:rPr>
              <w:t>Strategy</w:t>
            </w:r>
          </w:p>
        </w:tc>
        <w:tc>
          <w:tcPr>
            <w:tcW w:w="567" w:type="dxa"/>
            <w:shd w:val="clear" w:color="auto" w:fill="0E2841"/>
          </w:tcPr>
          <w:p w14:paraId="773E4C57" w14:textId="77777777" w:rsidR="002A78F4" w:rsidRPr="002A78F4" w:rsidRDefault="002A78F4" w:rsidP="0034306C">
            <w:pPr>
              <w:pStyle w:val="Multiplechoice2"/>
              <w:rPr>
                <w:rFonts w:ascii="Tahoma" w:hAnsi="Tahoma" w:cs="Tahoma"/>
                <w:color w:val="747474"/>
                <w:sz w:val="22"/>
                <w:szCs w:val="22"/>
              </w:rPr>
            </w:pPr>
          </w:p>
        </w:tc>
        <w:tc>
          <w:tcPr>
            <w:tcW w:w="2551" w:type="dxa"/>
            <w:shd w:val="clear" w:color="auto" w:fill="auto"/>
          </w:tcPr>
          <w:p w14:paraId="2C039A0C" w14:textId="77777777" w:rsidR="002A78F4" w:rsidRPr="00CD753C" w:rsidRDefault="002A78F4" w:rsidP="0034306C">
            <w:pPr>
              <w:pStyle w:val="Multiplechoice2"/>
              <w:rPr>
                <w:rFonts w:ascii="Tahoma" w:hAnsi="Tahoma" w:cs="Tahoma"/>
                <w:sz w:val="22"/>
                <w:szCs w:val="22"/>
              </w:rPr>
            </w:pPr>
            <w:r>
              <w:rPr>
                <w:rFonts w:ascii="Tahoma" w:hAnsi="Tahoma" w:cs="Tahoma"/>
                <w:sz w:val="22"/>
                <w:szCs w:val="22"/>
              </w:rPr>
              <w:t>Proposed policies</w:t>
            </w:r>
          </w:p>
        </w:tc>
      </w:tr>
      <w:tr w:rsidR="002A78F4" w:rsidRPr="00CD753C" w14:paraId="32BD2012" w14:textId="77777777" w:rsidTr="0034306C">
        <w:trPr>
          <w:trHeight w:val="434"/>
        </w:trPr>
        <w:tc>
          <w:tcPr>
            <w:tcW w:w="6629" w:type="dxa"/>
            <w:vMerge/>
            <w:shd w:val="clear" w:color="auto" w:fill="auto"/>
          </w:tcPr>
          <w:p w14:paraId="35635E4F" w14:textId="77777777" w:rsidR="002A78F4" w:rsidRPr="00CD753C" w:rsidRDefault="002A78F4" w:rsidP="0034306C">
            <w:pPr>
              <w:spacing w:after="0" w:line="360" w:lineRule="auto"/>
              <w:rPr>
                <w:rFonts w:ascii="Tahoma" w:eastAsia="Times New Roman" w:hAnsi="Tahoma" w:cs="Tahoma"/>
              </w:rPr>
            </w:pPr>
          </w:p>
        </w:tc>
        <w:tc>
          <w:tcPr>
            <w:tcW w:w="567" w:type="dxa"/>
            <w:shd w:val="clear" w:color="auto" w:fill="auto"/>
          </w:tcPr>
          <w:p w14:paraId="4025D497" w14:textId="77777777" w:rsidR="002A78F4" w:rsidRPr="00CD753C" w:rsidRDefault="002A78F4" w:rsidP="0034306C">
            <w:pPr>
              <w:pStyle w:val="Multiplechoice2"/>
              <w:rPr>
                <w:rFonts w:ascii="Tahoma" w:hAnsi="Tahoma" w:cs="Tahoma"/>
                <w:sz w:val="22"/>
                <w:szCs w:val="22"/>
              </w:rPr>
            </w:pPr>
          </w:p>
        </w:tc>
        <w:tc>
          <w:tcPr>
            <w:tcW w:w="2551" w:type="dxa"/>
            <w:shd w:val="clear" w:color="auto" w:fill="auto"/>
          </w:tcPr>
          <w:p w14:paraId="0659812C" w14:textId="77777777" w:rsidR="002A78F4" w:rsidRPr="00CD753C" w:rsidRDefault="002A78F4" w:rsidP="0034306C">
            <w:pPr>
              <w:pStyle w:val="Multiplechoice2"/>
              <w:rPr>
                <w:rFonts w:ascii="Tahoma" w:hAnsi="Tahoma" w:cs="Tahoma"/>
                <w:sz w:val="22"/>
                <w:szCs w:val="22"/>
              </w:rPr>
            </w:pPr>
            <w:r>
              <w:rPr>
                <w:rFonts w:ascii="Tahoma" w:hAnsi="Tahoma" w:cs="Tahoma"/>
                <w:sz w:val="22"/>
                <w:szCs w:val="22"/>
              </w:rPr>
              <w:t>Proposed housing and employment allocations</w:t>
            </w:r>
          </w:p>
        </w:tc>
      </w:tr>
      <w:tr w:rsidR="002A78F4" w:rsidRPr="00CD753C" w14:paraId="1B6B97B5" w14:textId="77777777" w:rsidTr="0034306C">
        <w:trPr>
          <w:trHeight w:val="434"/>
        </w:trPr>
        <w:tc>
          <w:tcPr>
            <w:tcW w:w="6629" w:type="dxa"/>
            <w:vMerge/>
            <w:shd w:val="clear" w:color="auto" w:fill="auto"/>
          </w:tcPr>
          <w:p w14:paraId="1C841707" w14:textId="77777777" w:rsidR="002A78F4" w:rsidRPr="00CD753C" w:rsidRDefault="002A78F4" w:rsidP="0034306C">
            <w:pPr>
              <w:spacing w:after="0" w:line="360" w:lineRule="auto"/>
              <w:rPr>
                <w:rFonts w:ascii="Tahoma" w:eastAsia="Times New Roman" w:hAnsi="Tahoma" w:cs="Tahoma"/>
              </w:rPr>
            </w:pPr>
          </w:p>
        </w:tc>
        <w:tc>
          <w:tcPr>
            <w:tcW w:w="567" w:type="dxa"/>
            <w:shd w:val="clear" w:color="auto" w:fill="auto"/>
          </w:tcPr>
          <w:p w14:paraId="12741BC5" w14:textId="77777777" w:rsidR="002A78F4" w:rsidRPr="00CD753C" w:rsidRDefault="002A78F4" w:rsidP="0034306C">
            <w:pPr>
              <w:pStyle w:val="Multiplechoice2"/>
              <w:rPr>
                <w:rFonts w:ascii="Tahoma" w:hAnsi="Tahoma" w:cs="Tahoma"/>
                <w:sz w:val="22"/>
                <w:szCs w:val="22"/>
              </w:rPr>
            </w:pPr>
          </w:p>
        </w:tc>
        <w:tc>
          <w:tcPr>
            <w:tcW w:w="2551" w:type="dxa"/>
            <w:shd w:val="clear" w:color="auto" w:fill="auto"/>
          </w:tcPr>
          <w:p w14:paraId="0B5A1F33" w14:textId="77777777" w:rsidR="002A78F4" w:rsidRPr="00CD753C" w:rsidRDefault="002A78F4" w:rsidP="0034306C">
            <w:pPr>
              <w:pStyle w:val="Multiplechoice2"/>
              <w:rPr>
                <w:rFonts w:ascii="Tahoma" w:hAnsi="Tahoma" w:cs="Tahoma"/>
                <w:sz w:val="22"/>
                <w:szCs w:val="22"/>
              </w:rPr>
            </w:pPr>
            <w:r>
              <w:rPr>
                <w:rFonts w:ascii="Tahoma" w:hAnsi="Tahoma" w:cs="Tahoma"/>
                <w:sz w:val="22"/>
                <w:szCs w:val="22"/>
              </w:rPr>
              <w:t>Proposed Limits to Development Review</w:t>
            </w:r>
          </w:p>
        </w:tc>
      </w:tr>
    </w:tbl>
    <w:p w14:paraId="09A7CCBB" w14:textId="77777777" w:rsidR="002A78F4" w:rsidRDefault="002A78F4" w:rsidP="002A78F4">
      <w:pPr>
        <w:spacing w:after="0" w:line="240" w:lineRule="auto"/>
        <w:rPr>
          <w:rFonts w:ascii="Tahoma" w:hAnsi="Tahoma" w:cs="Tahoma"/>
        </w:rPr>
      </w:pPr>
    </w:p>
    <w:p w14:paraId="0565CA79" w14:textId="77777777" w:rsidR="002A78F4" w:rsidRPr="002A67B7" w:rsidRDefault="002A78F4" w:rsidP="002A78F4">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2A78F4" w:rsidRPr="00CD753C" w14:paraId="6FE9B10B" w14:textId="77777777" w:rsidTr="0034306C">
        <w:trPr>
          <w:trHeight w:val="307"/>
        </w:trPr>
        <w:tc>
          <w:tcPr>
            <w:tcW w:w="9686" w:type="dxa"/>
            <w:shd w:val="clear" w:color="auto" w:fill="auto"/>
          </w:tcPr>
          <w:p w14:paraId="2D1541B3" w14:textId="77777777" w:rsidR="002A78F4" w:rsidRDefault="002A78F4" w:rsidP="0034306C">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23863D48" w14:textId="77777777" w:rsidR="002A78F4" w:rsidRPr="002D3609" w:rsidRDefault="002A78F4" w:rsidP="0034306C">
            <w:pPr>
              <w:spacing w:before="40" w:after="40" w:line="240" w:lineRule="auto"/>
              <w:ind w:right="-35"/>
              <w:textAlignment w:val="baseline"/>
              <w:rPr>
                <w:rFonts w:ascii="Tahoma" w:eastAsia="Times New Roman" w:hAnsi="Tahoma" w:cs="Tahoma"/>
              </w:rPr>
            </w:pPr>
          </w:p>
        </w:tc>
      </w:tr>
      <w:tr w:rsidR="002A78F4" w:rsidRPr="00CD753C" w14:paraId="68C8A1A7" w14:textId="77777777" w:rsidTr="0034306C">
        <w:trPr>
          <w:trHeight w:val="6871"/>
        </w:trPr>
        <w:tc>
          <w:tcPr>
            <w:tcW w:w="9686" w:type="dxa"/>
            <w:shd w:val="clear" w:color="auto" w:fill="auto"/>
          </w:tcPr>
          <w:p w14:paraId="7339F48B" w14:textId="77777777" w:rsidR="002A78F4" w:rsidRDefault="002A78F4" w:rsidP="0034306C">
            <w:pPr>
              <w:rPr>
                <w:rFonts w:ascii="Tahoma" w:eastAsia="Times New Roman" w:hAnsi="Tahoma" w:cs="Tahoma"/>
                <w:sz w:val="18"/>
              </w:rPr>
            </w:pPr>
            <w:r>
              <w:rPr>
                <w:rFonts w:ascii="Tahoma" w:eastAsia="Times New Roman" w:hAnsi="Tahoma" w:cs="Tahoma"/>
              </w:rPr>
              <w:t>U</w:t>
            </w:r>
            <w:r w:rsidRPr="005D1933">
              <w:rPr>
                <w:rFonts w:ascii="Tahoma" w:eastAsia="Times New Roman" w:hAnsi="Tahoma" w:cs="Tahoma"/>
              </w:rPr>
              <w:t xml:space="preserve">se this box to set out your response. </w:t>
            </w:r>
            <w:r w:rsidRPr="002D3609">
              <w:rPr>
                <w:rFonts w:ascii="Tahoma" w:eastAsia="Times New Roman" w:hAnsi="Tahoma" w:cs="Tahoma"/>
                <w:sz w:val="18"/>
              </w:rPr>
              <w:t>(Continue on a separate sheet /expand box if necessary)</w:t>
            </w:r>
          </w:p>
          <w:p w14:paraId="11677AF3" w14:textId="784E7C50" w:rsidR="002A78F4" w:rsidRPr="00280F6A" w:rsidRDefault="002A78F4" w:rsidP="0034306C">
            <w:pPr>
              <w:rPr>
                <w:rFonts w:ascii="Arial" w:eastAsia="Times New Roman" w:hAnsi="Arial" w:cs="Arial"/>
                <w:color w:val="FF0000"/>
                <w:sz w:val="24"/>
                <w:szCs w:val="24"/>
              </w:rPr>
            </w:pPr>
            <w:r w:rsidRPr="00280F6A">
              <w:rPr>
                <w:rFonts w:ascii="Arial" w:eastAsia="Times New Roman" w:hAnsi="Arial" w:cs="Arial"/>
                <w:b/>
                <w:bCs/>
                <w:color w:val="FF0000"/>
                <w:sz w:val="24"/>
                <w:szCs w:val="24"/>
              </w:rPr>
              <w:t>H1</w:t>
            </w:r>
            <w:r w:rsidR="00C259B4" w:rsidRPr="00280F6A">
              <w:rPr>
                <w:rFonts w:ascii="Arial" w:eastAsia="Times New Roman" w:hAnsi="Arial" w:cs="Arial"/>
                <w:b/>
                <w:bCs/>
                <w:color w:val="FF0000"/>
                <w:sz w:val="24"/>
                <w:szCs w:val="24"/>
              </w:rPr>
              <w:t xml:space="preserve"> </w:t>
            </w:r>
            <w:r w:rsidRPr="00280F6A">
              <w:rPr>
                <w:rFonts w:ascii="Arial" w:eastAsia="Times New Roman" w:hAnsi="Arial" w:cs="Arial"/>
                <w:color w:val="FF0000"/>
                <w:sz w:val="24"/>
                <w:szCs w:val="24"/>
              </w:rPr>
              <w:t xml:space="preserve">– </w:t>
            </w:r>
            <w:r w:rsidR="0007652C" w:rsidRPr="00280F6A">
              <w:rPr>
                <w:rFonts w:ascii="Arial" w:eastAsia="Times New Roman" w:hAnsi="Arial" w:cs="Arial"/>
                <w:color w:val="FF0000"/>
                <w:sz w:val="24"/>
                <w:szCs w:val="24"/>
              </w:rPr>
              <w:t xml:space="preserve">Housing </w:t>
            </w:r>
            <w:proofErr w:type="gramStart"/>
            <w:r w:rsidR="0007652C" w:rsidRPr="00280F6A">
              <w:rPr>
                <w:rFonts w:ascii="Arial" w:eastAsia="Times New Roman" w:hAnsi="Arial" w:cs="Arial"/>
                <w:color w:val="FF0000"/>
                <w:sz w:val="24"/>
                <w:szCs w:val="24"/>
              </w:rPr>
              <w:t xml:space="preserve">Strategy </w:t>
            </w:r>
            <w:r w:rsidR="00DD25CC" w:rsidRPr="00280F6A">
              <w:rPr>
                <w:rFonts w:ascii="Arial" w:eastAsia="Times New Roman" w:hAnsi="Arial" w:cs="Arial"/>
                <w:color w:val="FF0000"/>
                <w:sz w:val="24"/>
                <w:szCs w:val="24"/>
              </w:rPr>
              <w:t>:</w:t>
            </w:r>
            <w:proofErr w:type="gramEnd"/>
            <w:r w:rsidR="00DD25CC" w:rsidRPr="00280F6A">
              <w:rPr>
                <w:rFonts w:ascii="Arial" w:eastAsia="Times New Roman" w:hAnsi="Arial" w:cs="Arial"/>
                <w:color w:val="FF0000"/>
                <w:sz w:val="24"/>
                <w:szCs w:val="24"/>
              </w:rPr>
              <w:t xml:space="preserve"> as stated under Policy S1 ODAPC asks why NWLDC is taking </w:t>
            </w:r>
            <w:r w:rsidR="003D3F2D" w:rsidRPr="00280F6A">
              <w:rPr>
                <w:rFonts w:ascii="Arial" w:eastAsia="Times New Roman" w:hAnsi="Arial" w:cs="Arial"/>
                <w:color w:val="FF0000"/>
                <w:sz w:val="24"/>
                <w:szCs w:val="24"/>
              </w:rPr>
              <w:t xml:space="preserve">80+% more housing than its base plan </w:t>
            </w:r>
            <w:r w:rsidR="00280F6A" w:rsidRPr="00280F6A">
              <w:rPr>
                <w:rFonts w:ascii="Arial" w:eastAsia="Times New Roman" w:hAnsi="Arial" w:cs="Arial"/>
                <w:color w:val="FF0000"/>
                <w:sz w:val="24"/>
                <w:szCs w:val="24"/>
              </w:rPr>
              <w:t xml:space="preserve">to accommodate overspill from an area it has no boundary with </w:t>
            </w:r>
            <w:r w:rsidR="00361482">
              <w:rPr>
                <w:rFonts w:ascii="Arial" w:eastAsia="Times New Roman" w:hAnsi="Arial" w:cs="Arial"/>
                <w:color w:val="FF0000"/>
                <w:sz w:val="24"/>
                <w:szCs w:val="24"/>
              </w:rPr>
              <w:t>?</w:t>
            </w:r>
          </w:p>
          <w:p w14:paraId="5584F570" w14:textId="6EB0B0DA" w:rsidR="000C3FF6" w:rsidRPr="003B6007" w:rsidRDefault="000C3FF6" w:rsidP="000C3FF6">
            <w:pPr>
              <w:rPr>
                <w:rFonts w:ascii="Arial" w:eastAsia="Times New Roman" w:hAnsi="Arial" w:cs="Arial"/>
                <w:sz w:val="24"/>
                <w:szCs w:val="24"/>
              </w:rPr>
            </w:pPr>
          </w:p>
        </w:tc>
      </w:tr>
      <w:bookmarkEnd w:id="12"/>
    </w:tbl>
    <w:p w14:paraId="73EE66F2" w14:textId="509ED17C" w:rsidR="000C3FF6" w:rsidRDefault="000C3FF6"/>
    <w:p w14:paraId="223623C5" w14:textId="77777777" w:rsidR="000C3FF6" w:rsidRDefault="000C3FF6">
      <w:pPr>
        <w:spacing w:after="0" w:line="240" w:lineRule="auto"/>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0C3FF6" w:rsidRPr="00CD753C" w14:paraId="736ED1DF" w14:textId="77777777" w:rsidTr="00E62D80">
        <w:trPr>
          <w:trHeight w:val="905"/>
        </w:trPr>
        <w:tc>
          <w:tcPr>
            <w:tcW w:w="9747" w:type="dxa"/>
            <w:gridSpan w:val="3"/>
            <w:shd w:val="clear" w:color="auto" w:fill="D9D9D9"/>
          </w:tcPr>
          <w:p w14:paraId="1206F5F7" w14:textId="77777777" w:rsidR="000C3FF6" w:rsidRDefault="000C3FF6" w:rsidP="00E62D80">
            <w:pPr>
              <w:rPr>
                <w:rFonts w:ascii="Arial" w:hAnsi="Arial" w:cs="Arial"/>
                <w:b/>
                <w:sz w:val="28"/>
                <w:szCs w:val="28"/>
              </w:rPr>
            </w:pPr>
            <w:r w:rsidRPr="00CD753C">
              <w:rPr>
                <w:rFonts w:ascii="Tahoma" w:eastAsia="Times New Roman" w:hAnsi="Tahoma"/>
              </w:rPr>
              <w:lastRenderedPageBreak/>
              <w:br w:type="page"/>
            </w:r>
            <w:r>
              <w:br w:type="page"/>
            </w:r>
          </w:p>
          <w:p w14:paraId="3016BD74" w14:textId="77777777" w:rsidR="000C3FF6" w:rsidRPr="00083086" w:rsidRDefault="000C3FF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0C3FF6" w:rsidRPr="00CD753C" w14:paraId="5C7E5A7A" w14:textId="77777777" w:rsidTr="00E62D80">
        <w:trPr>
          <w:trHeight w:val="768"/>
        </w:trPr>
        <w:tc>
          <w:tcPr>
            <w:tcW w:w="6629" w:type="dxa"/>
            <w:vMerge w:val="restart"/>
            <w:shd w:val="clear" w:color="auto" w:fill="auto"/>
          </w:tcPr>
          <w:p w14:paraId="7D7643D5" w14:textId="77777777" w:rsidR="000C3FF6" w:rsidRPr="00CD753C" w:rsidRDefault="000C3FF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3D152AE8" w14:textId="1C049616" w:rsidR="000C3FF6" w:rsidRPr="00CD753C" w:rsidRDefault="00D92916" w:rsidP="00E62D80">
            <w:pPr>
              <w:rPr>
                <w:rFonts w:ascii="Tahoma" w:eastAsia="Times New Roman" w:hAnsi="Tahoma" w:cs="Tahoma"/>
              </w:rPr>
            </w:pPr>
            <w:r w:rsidRPr="00D356F7">
              <w:rPr>
                <w:rFonts w:ascii="Tahoma" w:eastAsia="Times New Roman" w:hAnsi="Tahoma" w:cs="Tahoma"/>
                <w:color w:val="FF0000"/>
              </w:rPr>
              <w:t>Policy H</w:t>
            </w:r>
            <w:r w:rsidR="005056BF" w:rsidRPr="00D356F7">
              <w:rPr>
                <w:rFonts w:ascii="Tahoma" w:eastAsia="Times New Roman" w:hAnsi="Tahoma" w:cs="Tahoma"/>
                <w:color w:val="FF0000"/>
              </w:rPr>
              <w:t>4 – Housing Types and Mix</w:t>
            </w:r>
          </w:p>
        </w:tc>
        <w:tc>
          <w:tcPr>
            <w:tcW w:w="567" w:type="dxa"/>
            <w:shd w:val="clear" w:color="auto" w:fill="0E2841"/>
          </w:tcPr>
          <w:p w14:paraId="701BC8BD" w14:textId="77777777" w:rsidR="000C3FF6" w:rsidRPr="002A78F4" w:rsidRDefault="000C3FF6" w:rsidP="00E62D80">
            <w:pPr>
              <w:pStyle w:val="Multiplechoice2"/>
              <w:rPr>
                <w:rFonts w:ascii="Tahoma" w:hAnsi="Tahoma" w:cs="Tahoma"/>
                <w:color w:val="747474"/>
                <w:sz w:val="22"/>
                <w:szCs w:val="22"/>
              </w:rPr>
            </w:pPr>
          </w:p>
        </w:tc>
        <w:tc>
          <w:tcPr>
            <w:tcW w:w="2551" w:type="dxa"/>
            <w:shd w:val="clear" w:color="auto" w:fill="auto"/>
          </w:tcPr>
          <w:p w14:paraId="74F0FF48"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policies</w:t>
            </w:r>
          </w:p>
        </w:tc>
      </w:tr>
      <w:tr w:rsidR="000C3FF6" w:rsidRPr="00CD753C" w14:paraId="7809A9C3" w14:textId="77777777" w:rsidTr="00E62D80">
        <w:trPr>
          <w:trHeight w:val="434"/>
        </w:trPr>
        <w:tc>
          <w:tcPr>
            <w:tcW w:w="6629" w:type="dxa"/>
            <w:vMerge/>
            <w:shd w:val="clear" w:color="auto" w:fill="auto"/>
          </w:tcPr>
          <w:p w14:paraId="7661D4C1"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222BF989"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0C10B558"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0C3FF6" w:rsidRPr="00CD753C" w14:paraId="3D7F92DC" w14:textId="77777777" w:rsidTr="00E62D80">
        <w:trPr>
          <w:trHeight w:val="434"/>
        </w:trPr>
        <w:tc>
          <w:tcPr>
            <w:tcW w:w="6629" w:type="dxa"/>
            <w:vMerge/>
            <w:shd w:val="clear" w:color="auto" w:fill="auto"/>
          </w:tcPr>
          <w:p w14:paraId="25C291E8"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346432B2"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02F9A019"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6231C91B" w14:textId="77777777" w:rsidR="000C3FF6" w:rsidRDefault="000C3FF6" w:rsidP="000C3FF6">
      <w:pPr>
        <w:spacing w:after="0" w:line="240" w:lineRule="auto"/>
        <w:rPr>
          <w:rFonts w:ascii="Tahoma" w:hAnsi="Tahoma" w:cs="Tahoma"/>
        </w:rPr>
      </w:pPr>
    </w:p>
    <w:p w14:paraId="2AFCF0B8" w14:textId="77777777" w:rsidR="000C3FF6" w:rsidRPr="002A67B7" w:rsidRDefault="000C3FF6" w:rsidP="000C3FF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0C3FF6" w:rsidRPr="00CD753C" w14:paraId="7E66E143" w14:textId="77777777" w:rsidTr="00E62D80">
        <w:trPr>
          <w:trHeight w:val="307"/>
        </w:trPr>
        <w:tc>
          <w:tcPr>
            <w:tcW w:w="9686" w:type="dxa"/>
            <w:shd w:val="clear" w:color="auto" w:fill="auto"/>
          </w:tcPr>
          <w:p w14:paraId="44AB8980" w14:textId="77777777" w:rsidR="000C3FF6" w:rsidRDefault="000C3FF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03C6D85C" w14:textId="77777777" w:rsidR="000C3FF6" w:rsidRPr="002D3609" w:rsidRDefault="000C3FF6" w:rsidP="00E62D80">
            <w:pPr>
              <w:spacing w:before="40" w:after="40" w:line="240" w:lineRule="auto"/>
              <w:ind w:right="-35"/>
              <w:textAlignment w:val="baseline"/>
              <w:rPr>
                <w:rFonts w:ascii="Tahoma" w:eastAsia="Times New Roman" w:hAnsi="Tahoma" w:cs="Tahoma"/>
              </w:rPr>
            </w:pPr>
          </w:p>
        </w:tc>
      </w:tr>
      <w:tr w:rsidR="000C3FF6" w:rsidRPr="00CD753C" w14:paraId="006A7D9A" w14:textId="77777777" w:rsidTr="00E62D80">
        <w:trPr>
          <w:trHeight w:val="6871"/>
        </w:trPr>
        <w:tc>
          <w:tcPr>
            <w:tcW w:w="9686" w:type="dxa"/>
            <w:shd w:val="clear" w:color="auto" w:fill="auto"/>
          </w:tcPr>
          <w:p w14:paraId="4BDCCF1C" w14:textId="77777777" w:rsidR="000C3FF6" w:rsidRDefault="000C3FF6" w:rsidP="00E62D80">
            <w:pPr>
              <w:rPr>
                <w:rFonts w:ascii="Tahoma" w:eastAsia="Times New Roman" w:hAnsi="Tahoma" w:cs="Tahoma"/>
                <w:sz w:val="18"/>
              </w:rPr>
            </w:pPr>
            <w:r>
              <w:rPr>
                <w:rFonts w:ascii="Tahoma" w:eastAsia="Times New Roman" w:hAnsi="Tahoma" w:cs="Tahoma"/>
              </w:rPr>
              <w:t>U</w:t>
            </w:r>
            <w:r w:rsidRPr="005D1933">
              <w:rPr>
                <w:rFonts w:ascii="Tahoma" w:eastAsia="Times New Roman" w:hAnsi="Tahoma" w:cs="Tahoma"/>
              </w:rPr>
              <w:t xml:space="preserve">se this box to set out your response. </w:t>
            </w:r>
            <w:r w:rsidRPr="002D3609">
              <w:rPr>
                <w:rFonts w:ascii="Tahoma" w:eastAsia="Times New Roman" w:hAnsi="Tahoma" w:cs="Tahoma"/>
                <w:sz w:val="18"/>
              </w:rPr>
              <w:t>(Continue on a separate sheet /expand box if necessary)</w:t>
            </w:r>
          </w:p>
          <w:p w14:paraId="05AA820F" w14:textId="7BDDC4E9" w:rsidR="000C3FF6" w:rsidRPr="00D356F7" w:rsidRDefault="005056BF" w:rsidP="00E62D80">
            <w:pPr>
              <w:rPr>
                <w:rFonts w:ascii="Arial" w:eastAsia="Times New Roman" w:hAnsi="Arial" w:cs="Arial"/>
                <w:color w:val="FF0000"/>
                <w:sz w:val="24"/>
                <w:szCs w:val="24"/>
              </w:rPr>
            </w:pPr>
            <w:r w:rsidRPr="00D356F7">
              <w:rPr>
                <w:rFonts w:ascii="Arial" w:eastAsia="Times New Roman" w:hAnsi="Arial" w:cs="Arial"/>
                <w:color w:val="FF0000"/>
                <w:sz w:val="24"/>
                <w:szCs w:val="24"/>
              </w:rPr>
              <w:t xml:space="preserve">H4 Housing Types and </w:t>
            </w:r>
            <w:proofErr w:type="gramStart"/>
            <w:r w:rsidRPr="00D356F7">
              <w:rPr>
                <w:rFonts w:ascii="Arial" w:eastAsia="Times New Roman" w:hAnsi="Arial" w:cs="Arial"/>
                <w:color w:val="FF0000"/>
                <w:sz w:val="24"/>
                <w:szCs w:val="24"/>
              </w:rPr>
              <w:t>Mix :</w:t>
            </w:r>
            <w:proofErr w:type="gramEnd"/>
            <w:r w:rsidRPr="00D356F7">
              <w:rPr>
                <w:rFonts w:ascii="Arial" w:eastAsia="Times New Roman" w:hAnsi="Arial" w:cs="Arial"/>
                <w:color w:val="FF0000"/>
                <w:sz w:val="24"/>
                <w:szCs w:val="24"/>
              </w:rPr>
              <w:t xml:space="preserve"> </w:t>
            </w:r>
            <w:r w:rsidR="00D3266B" w:rsidRPr="00D356F7">
              <w:rPr>
                <w:rFonts w:ascii="Arial" w:eastAsia="Times New Roman" w:hAnsi="Arial" w:cs="Arial"/>
                <w:color w:val="FF0000"/>
                <w:sz w:val="24"/>
                <w:szCs w:val="24"/>
              </w:rPr>
              <w:t>ODAPC</w:t>
            </w:r>
            <w:r w:rsidR="009803AF" w:rsidRPr="00D356F7">
              <w:rPr>
                <w:rFonts w:ascii="Arial" w:eastAsia="Times New Roman" w:hAnsi="Arial" w:cs="Arial"/>
                <w:color w:val="FF0000"/>
                <w:sz w:val="24"/>
                <w:szCs w:val="24"/>
              </w:rPr>
              <w:t xml:space="preserve"> is broadly</w:t>
            </w:r>
            <w:r w:rsidR="00D3266B" w:rsidRPr="00D356F7">
              <w:rPr>
                <w:rFonts w:ascii="Arial" w:eastAsia="Times New Roman" w:hAnsi="Arial" w:cs="Arial"/>
                <w:color w:val="FF0000"/>
                <w:sz w:val="24"/>
                <w:szCs w:val="24"/>
              </w:rPr>
              <w:t xml:space="preserve"> </w:t>
            </w:r>
            <w:r w:rsidR="00F63778" w:rsidRPr="00D356F7">
              <w:rPr>
                <w:rFonts w:ascii="Arial" w:eastAsia="Times New Roman" w:hAnsi="Arial" w:cs="Arial"/>
                <w:color w:val="FF0000"/>
                <w:sz w:val="24"/>
                <w:szCs w:val="24"/>
              </w:rPr>
              <w:t>support</w:t>
            </w:r>
            <w:r w:rsidR="009803AF" w:rsidRPr="00D356F7">
              <w:rPr>
                <w:rFonts w:ascii="Arial" w:eastAsia="Times New Roman" w:hAnsi="Arial" w:cs="Arial"/>
                <w:color w:val="FF0000"/>
                <w:sz w:val="24"/>
                <w:szCs w:val="24"/>
              </w:rPr>
              <w:t>ive of</w:t>
            </w:r>
            <w:r w:rsidR="00F63778" w:rsidRPr="00D356F7">
              <w:rPr>
                <w:rFonts w:ascii="Arial" w:eastAsia="Times New Roman" w:hAnsi="Arial" w:cs="Arial"/>
                <w:color w:val="FF0000"/>
                <w:sz w:val="24"/>
                <w:szCs w:val="24"/>
              </w:rPr>
              <w:t xml:space="preserve"> </w:t>
            </w:r>
            <w:r w:rsidR="009803AF" w:rsidRPr="00D356F7">
              <w:rPr>
                <w:rFonts w:ascii="Arial" w:eastAsia="Times New Roman" w:hAnsi="Arial" w:cs="Arial"/>
                <w:color w:val="FF0000"/>
                <w:sz w:val="24"/>
                <w:szCs w:val="24"/>
              </w:rPr>
              <w:t xml:space="preserve">the mix of 1-2-3-4 bed homes proposed </w:t>
            </w:r>
            <w:r w:rsidR="005711BF" w:rsidRPr="00D356F7">
              <w:rPr>
                <w:rFonts w:ascii="Arial" w:eastAsia="Times New Roman" w:hAnsi="Arial" w:cs="Arial"/>
                <w:color w:val="FF0000"/>
                <w:sz w:val="24"/>
                <w:szCs w:val="24"/>
              </w:rPr>
              <w:t xml:space="preserve">in the policy , but would like to see higher 1-2 beds in the “Market” </w:t>
            </w:r>
            <w:r w:rsidR="00D86C26" w:rsidRPr="00D356F7">
              <w:rPr>
                <w:rFonts w:ascii="Arial" w:eastAsia="Times New Roman" w:hAnsi="Arial" w:cs="Arial"/>
                <w:color w:val="FF0000"/>
                <w:sz w:val="24"/>
                <w:szCs w:val="24"/>
              </w:rPr>
              <w:t xml:space="preserve">, and looks forward to this policy being more </w:t>
            </w:r>
            <w:r w:rsidR="00093C4E" w:rsidRPr="00D356F7">
              <w:rPr>
                <w:rFonts w:ascii="Arial" w:eastAsia="Times New Roman" w:hAnsi="Arial" w:cs="Arial"/>
                <w:color w:val="FF0000"/>
                <w:sz w:val="24"/>
                <w:szCs w:val="24"/>
              </w:rPr>
              <w:t xml:space="preserve">evenly operated in future </w:t>
            </w:r>
            <w:r w:rsidR="00D86C26" w:rsidRPr="00D356F7">
              <w:rPr>
                <w:rFonts w:ascii="Arial" w:eastAsia="Times New Roman" w:hAnsi="Arial" w:cs="Arial"/>
                <w:color w:val="FF0000"/>
                <w:sz w:val="24"/>
                <w:szCs w:val="24"/>
              </w:rPr>
              <w:t>. I</w:t>
            </w:r>
            <w:r w:rsidR="00093C4E" w:rsidRPr="00D356F7">
              <w:rPr>
                <w:rFonts w:ascii="Arial" w:eastAsia="Times New Roman" w:hAnsi="Arial" w:cs="Arial"/>
                <w:color w:val="FF0000"/>
                <w:sz w:val="24"/>
                <w:szCs w:val="24"/>
              </w:rPr>
              <w:t xml:space="preserve">n addition ODAPC </w:t>
            </w:r>
            <w:r w:rsidR="001A234A" w:rsidRPr="00D356F7">
              <w:rPr>
                <w:rFonts w:ascii="Arial" w:eastAsia="Times New Roman" w:hAnsi="Arial" w:cs="Arial"/>
                <w:color w:val="FF0000"/>
                <w:sz w:val="24"/>
                <w:szCs w:val="24"/>
              </w:rPr>
              <w:t xml:space="preserve">believes </w:t>
            </w:r>
            <w:r w:rsidR="009E4998" w:rsidRPr="00D356F7">
              <w:rPr>
                <w:rFonts w:ascii="Arial" w:eastAsia="Times New Roman" w:hAnsi="Arial" w:cs="Arial"/>
                <w:color w:val="FF0000"/>
                <w:sz w:val="24"/>
                <w:szCs w:val="24"/>
              </w:rPr>
              <w:t xml:space="preserve">clause 4 </w:t>
            </w:r>
            <w:r w:rsidR="008E111E" w:rsidRPr="00D356F7">
              <w:rPr>
                <w:rFonts w:ascii="Arial" w:eastAsia="Times New Roman" w:hAnsi="Arial" w:cs="Arial"/>
                <w:color w:val="FF0000"/>
                <w:sz w:val="24"/>
                <w:szCs w:val="24"/>
              </w:rPr>
              <w:t>of the policy state what prop</w:t>
            </w:r>
            <w:r w:rsidR="00345130" w:rsidRPr="00D356F7">
              <w:rPr>
                <w:rFonts w:ascii="Arial" w:eastAsia="Times New Roman" w:hAnsi="Arial" w:cs="Arial"/>
                <w:color w:val="FF0000"/>
                <w:sz w:val="24"/>
                <w:szCs w:val="24"/>
              </w:rPr>
              <w:t xml:space="preserve">ortion of the 1-2 beds </w:t>
            </w:r>
            <w:r w:rsidR="001A234A" w:rsidRPr="00D356F7">
              <w:rPr>
                <w:rFonts w:ascii="Arial" w:eastAsia="Times New Roman" w:hAnsi="Arial" w:cs="Arial"/>
                <w:color w:val="FF0000"/>
                <w:sz w:val="24"/>
                <w:szCs w:val="24"/>
              </w:rPr>
              <w:t xml:space="preserve">should </w:t>
            </w:r>
            <w:r w:rsidR="00345130" w:rsidRPr="00D356F7">
              <w:rPr>
                <w:rFonts w:ascii="Arial" w:eastAsia="Times New Roman" w:hAnsi="Arial" w:cs="Arial"/>
                <w:color w:val="FF0000"/>
                <w:sz w:val="24"/>
                <w:szCs w:val="24"/>
              </w:rPr>
              <w:t xml:space="preserve">be </w:t>
            </w:r>
            <w:proofErr w:type="gramStart"/>
            <w:r w:rsidR="00345130" w:rsidRPr="00D356F7">
              <w:rPr>
                <w:rFonts w:ascii="Arial" w:eastAsia="Times New Roman" w:hAnsi="Arial" w:cs="Arial"/>
                <w:color w:val="FF0000"/>
                <w:sz w:val="24"/>
                <w:szCs w:val="24"/>
              </w:rPr>
              <w:t xml:space="preserve">bungalows </w:t>
            </w:r>
            <w:r w:rsidR="0042558B" w:rsidRPr="00D356F7">
              <w:rPr>
                <w:rFonts w:ascii="Arial" w:eastAsia="Times New Roman" w:hAnsi="Arial" w:cs="Arial"/>
                <w:color w:val="FF0000"/>
                <w:sz w:val="24"/>
                <w:szCs w:val="24"/>
              </w:rPr>
              <w:t>,</w:t>
            </w:r>
            <w:proofErr w:type="gramEnd"/>
            <w:r w:rsidR="0042558B" w:rsidRPr="00D356F7">
              <w:rPr>
                <w:rFonts w:ascii="Arial" w:eastAsia="Times New Roman" w:hAnsi="Arial" w:cs="Arial"/>
                <w:color w:val="FF0000"/>
                <w:sz w:val="24"/>
                <w:szCs w:val="24"/>
              </w:rPr>
              <w:t xml:space="preserve"> suited to the aging population . ODAPC would also like to see </w:t>
            </w:r>
            <w:r w:rsidR="00C21073" w:rsidRPr="00D356F7">
              <w:rPr>
                <w:rFonts w:ascii="Arial" w:eastAsia="Times New Roman" w:hAnsi="Arial" w:cs="Arial"/>
                <w:color w:val="FF0000"/>
                <w:sz w:val="24"/>
                <w:szCs w:val="24"/>
              </w:rPr>
              <w:t xml:space="preserve">a clause prohibiting the construction of long rows of identical </w:t>
            </w:r>
            <w:proofErr w:type="gramStart"/>
            <w:r w:rsidR="00C21073" w:rsidRPr="00D356F7">
              <w:rPr>
                <w:rFonts w:ascii="Arial" w:eastAsia="Times New Roman" w:hAnsi="Arial" w:cs="Arial"/>
                <w:color w:val="FF0000"/>
                <w:sz w:val="24"/>
                <w:szCs w:val="24"/>
              </w:rPr>
              <w:t xml:space="preserve">homes </w:t>
            </w:r>
            <w:r w:rsidR="00D356F7" w:rsidRPr="00D356F7">
              <w:rPr>
                <w:rFonts w:ascii="Arial" w:eastAsia="Times New Roman" w:hAnsi="Arial" w:cs="Arial"/>
                <w:color w:val="FF0000"/>
                <w:sz w:val="24"/>
                <w:szCs w:val="24"/>
              </w:rPr>
              <w:t>,</w:t>
            </w:r>
            <w:proofErr w:type="gramEnd"/>
            <w:r w:rsidR="00D356F7" w:rsidRPr="00D356F7">
              <w:rPr>
                <w:rFonts w:ascii="Arial" w:eastAsia="Times New Roman" w:hAnsi="Arial" w:cs="Arial"/>
                <w:color w:val="FF0000"/>
                <w:sz w:val="24"/>
                <w:szCs w:val="24"/>
              </w:rPr>
              <w:t xml:space="preserve"> it needs to be more mixed up to promote character in the development .</w:t>
            </w:r>
            <w:r w:rsidR="005711BF" w:rsidRPr="00D356F7">
              <w:rPr>
                <w:rFonts w:ascii="Arial" w:eastAsia="Times New Roman" w:hAnsi="Arial" w:cs="Arial"/>
                <w:color w:val="FF0000"/>
                <w:sz w:val="24"/>
                <w:szCs w:val="24"/>
              </w:rPr>
              <w:t xml:space="preserve"> </w:t>
            </w:r>
            <w:r w:rsidR="00D3266B" w:rsidRPr="00D356F7">
              <w:rPr>
                <w:rFonts w:ascii="Arial" w:eastAsia="Times New Roman" w:hAnsi="Arial" w:cs="Arial"/>
                <w:color w:val="FF0000"/>
                <w:sz w:val="24"/>
                <w:szCs w:val="24"/>
              </w:rPr>
              <w:t xml:space="preserve"> </w:t>
            </w:r>
          </w:p>
          <w:p w14:paraId="78AC858E" w14:textId="77777777" w:rsidR="000C3FF6" w:rsidRDefault="000C3FF6" w:rsidP="00E62D80">
            <w:pPr>
              <w:rPr>
                <w:rFonts w:ascii="Arial" w:eastAsia="Times New Roman" w:hAnsi="Arial" w:cs="Arial"/>
                <w:sz w:val="24"/>
                <w:szCs w:val="24"/>
              </w:rPr>
            </w:pPr>
          </w:p>
          <w:p w14:paraId="62813526" w14:textId="77777777" w:rsidR="000C3FF6" w:rsidRDefault="000C3FF6" w:rsidP="00E62D80">
            <w:pPr>
              <w:rPr>
                <w:rFonts w:ascii="Arial" w:eastAsia="Times New Roman" w:hAnsi="Arial" w:cs="Arial"/>
                <w:sz w:val="24"/>
                <w:szCs w:val="24"/>
              </w:rPr>
            </w:pPr>
          </w:p>
          <w:p w14:paraId="7C6A55D2" w14:textId="77777777" w:rsidR="000C3FF6" w:rsidRDefault="000C3FF6" w:rsidP="00E62D80">
            <w:pPr>
              <w:rPr>
                <w:rFonts w:ascii="Arial" w:eastAsia="Times New Roman" w:hAnsi="Arial" w:cs="Arial"/>
                <w:sz w:val="24"/>
                <w:szCs w:val="24"/>
              </w:rPr>
            </w:pPr>
          </w:p>
          <w:p w14:paraId="2D35C10A" w14:textId="77777777" w:rsidR="000C3FF6" w:rsidRDefault="000C3FF6" w:rsidP="00E62D80">
            <w:pPr>
              <w:rPr>
                <w:rFonts w:ascii="Arial" w:eastAsia="Times New Roman" w:hAnsi="Arial" w:cs="Arial"/>
                <w:sz w:val="24"/>
                <w:szCs w:val="24"/>
              </w:rPr>
            </w:pPr>
          </w:p>
          <w:p w14:paraId="3C400885" w14:textId="77777777" w:rsidR="000C3FF6" w:rsidRDefault="000C3FF6" w:rsidP="00E62D80">
            <w:pPr>
              <w:rPr>
                <w:rFonts w:ascii="Arial" w:eastAsia="Times New Roman" w:hAnsi="Arial" w:cs="Arial"/>
                <w:sz w:val="24"/>
                <w:szCs w:val="24"/>
              </w:rPr>
            </w:pPr>
          </w:p>
          <w:p w14:paraId="5FDCB713" w14:textId="77777777" w:rsidR="000C3FF6" w:rsidRDefault="000C3FF6" w:rsidP="00E62D80">
            <w:pPr>
              <w:rPr>
                <w:rFonts w:ascii="Arial" w:eastAsia="Times New Roman" w:hAnsi="Arial" w:cs="Arial"/>
                <w:sz w:val="24"/>
                <w:szCs w:val="24"/>
              </w:rPr>
            </w:pPr>
          </w:p>
          <w:p w14:paraId="643EF47E" w14:textId="77777777" w:rsidR="000C3FF6" w:rsidRDefault="000C3FF6" w:rsidP="00E62D80">
            <w:pPr>
              <w:rPr>
                <w:rFonts w:ascii="Arial" w:eastAsia="Times New Roman" w:hAnsi="Arial" w:cs="Arial"/>
                <w:sz w:val="24"/>
                <w:szCs w:val="24"/>
              </w:rPr>
            </w:pPr>
          </w:p>
          <w:p w14:paraId="7245613A" w14:textId="77777777" w:rsidR="004B7B5B" w:rsidRDefault="004B7B5B" w:rsidP="00E62D80">
            <w:pPr>
              <w:rPr>
                <w:rFonts w:ascii="Arial" w:eastAsia="Times New Roman" w:hAnsi="Arial" w:cs="Arial"/>
                <w:sz w:val="24"/>
                <w:szCs w:val="24"/>
              </w:rPr>
            </w:pPr>
          </w:p>
          <w:p w14:paraId="78E4D5BA" w14:textId="77777777" w:rsidR="004B7B5B" w:rsidRDefault="004B7B5B" w:rsidP="00E62D80">
            <w:pPr>
              <w:rPr>
                <w:rFonts w:ascii="Arial" w:eastAsia="Times New Roman" w:hAnsi="Arial" w:cs="Arial"/>
                <w:sz w:val="24"/>
                <w:szCs w:val="24"/>
              </w:rPr>
            </w:pPr>
          </w:p>
          <w:p w14:paraId="6BDC6062" w14:textId="6D4683CC" w:rsidR="004B7B5B" w:rsidRPr="003B6007" w:rsidRDefault="004B7B5B" w:rsidP="00E62D80">
            <w:pPr>
              <w:rPr>
                <w:rFonts w:ascii="Arial" w:eastAsia="Times New Roman" w:hAnsi="Arial" w:cs="Arial"/>
                <w:sz w:val="24"/>
                <w:szCs w:val="24"/>
              </w:rPr>
            </w:pPr>
          </w:p>
        </w:tc>
      </w:tr>
    </w:tbl>
    <w:p w14:paraId="590D59D4" w14:textId="226F4852" w:rsidR="000C3FF6" w:rsidRDefault="000C3FF6">
      <w:pPr>
        <w:spacing w:after="0" w:line="240"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0C3FF6" w:rsidRPr="00CD753C" w14:paraId="1A25353C" w14:textId="77777777" w:rsidTr="00E62D80">
        <w:trPr>
          <w:trHeight w:val="905"/>
        </w:trPr>
        <w:tc>
          <w:tcPr>
            <w:tcW w:w="9747" w:type="dxa"/>
            <w:gridSpan w:val="3"/>
            <w:shd w:val="clear" w:color="auto" w:fill="D9D9D9"/>
          </w:tcPr>
          <w:p w14:paraId="703C083C" w14:textId="77777777" w:rsidR="000C3FF6" w:rsidRDefault="000C3FF6" w:rsidP="00E62D80">
            <w:pPr>
              <w:rPr>
                <w:rFonts w:ascii="Arial" w:hAnsi="Arial" w:cs="Arial"/>
                <w:b/>
                <w:sz w:val="28"/>
                <w:szCs w:val="28"/>
              </w:rPr>
            </w:pPr>
            <w:r w:rsidRPr="00CD753C">
              <w:rPr>
                <w:rFonts w:ascii="Tahoma" w:eastAsia="Times New Roman" w:hAnsi="Tahoma"/>
              </w:rPr>
              <w:lastRenderedPageBreak/>
              <w:br w:type="page"/>
            </w:r>
            <w:r>
              <w:br w:type="page"/>
            </w:r>
          </w:p>
          <w:p w14:paraId="4A14C70E" w14:textId="77777777" w:rsidR="000C3FF6" w:rsidRPr="00083086" w:rsidRDefault="000C3FF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0C3FF6" w:rsidRPr="00CD753C" w14:paraId="61100444" w14:textId="77777777" w:rsidTr="00E62D80">
        <w:trPr>
          <w:trHeight w:val="768"/>
        </w:trPr>
        <w:tc>
          <w:tcPr>
            <w:tcW w:w="6629" w:type="dxa"/>
            <w:vMerge w:val="restart"/>
            <w:shd w:val="clear" w:color="auto" w:fill="auto"/>
          </w:tcPr>
          <w:p w14:paraId="20780DC6" w14:textId="77777777" w:rsidR="000C3FF6" w:rsidRPr="00CD753C" w:rsidRDefault="000C3FF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38B529A4" w14:textId="26737020" w:rsidR="000C3FF6" w:rsidRPr="00CD753C" w:rsidRDefault="000C3FF6" w:rsidP="00E62D80">
            <w:pPr>
              <w:rPr>
                <w:rFonts w:ascii="Tahoma" w:eastAsia="Times New Roman" w:hAnsi="Tahoma" w:cs="Tahoma"/>
              </w:rPr>
            </w:pPr>
            <w:r w:rsidRPr="00706AD1">
              <w:rPr>
                <w:rFonts w:ascii="Tahoma" w:eastAsia="Times New Roman" w:hAnsi="Tahoma" w:cs="Tahoma"/>
                <w:color w:val="FF0000"/>
              </w:rPr>
              <w:t>Policy H</w:t>
            </w:r>
            <w:r w:rsidR="00CA7724" w:rsidRPr="00706AD1">
              <w:rPr>
                <w:rFonts w:ascii="Tahoma" w:eastAsia="Times New Roman" w:hAnsi="Tahoma" w:cs="Tahoma"/>
                <w:color w:val="FF0000"/>
              </w:rPr>
              <w:t>5</w:t>
            </w:r>
            <w:r w:rsidRPr="00706AD1">
              <w:rPr>
                <w:rFonts w:ascii="Tahoma" w:eastAsia="Times New Roman" w:hAnsi="Tahoma" w:cs="Tahoma"/>
                <w:color w:val="FF0000"/>
              </w:rPr>
              <w:t xml:space="preserve"> – </w:t>
            </w:r>
            <w:r w:rsidR="00735C0D" w:rsidRPr="00706AD1">
              <w:rPr>
                <w:rFonts w:ascii="Tahoma" w:eastAsia="Times New Roman" w:hAnsi="Tahoma" w:cs="Tahoma"/>
                <w:color w:val="FF0000"/>
              </w:rPr>
              <w:t xml:space="preserve">Affordable </w:t>
            </w:r>
            <w:r w:rsidRPr="00706AD1">
              <w:rPr>
                <w:rFonts w:ascii="Tahoma" w:eastAsia="Times New Roman" w:hAnsi="Tahoma" w:cs="Tahoma"/>
                <w:color w:val="FF0000"/>
              </w:rPr>
              <w:t>Housing</w:t>
            </w:r>
          </w:p>
        </w:tc>
        <w:tc>
          <w:tcPr>
            <w:tcW w:w="567" w:type="dxa"/>
            <w:shd w:val="clear" w:color="auto" w:fill="0E2841"/>
          </w:tcPr>
          <w:p w14:paraId="190B41B6" w14:textId="77777777" w:rsidR="000C3FF6" w:rsidRPr="002A78F4" w:rsidRDefault="000C3FF6" w:rsidP="00E62D80">
            <w:pPr>
              <w:pStyle w:val="Multiplechoice2"/>
              <w:rPr>
                <w:rFonts w:ascii="Tahoma" w:hAnsi="Tahoma" w:cs="Tahoma"/>
                <w:color w:val="747474"/>
                <w:sz w:val="22"/>
                <w:szCs w:val="22"/>
              </w:rPr>
            </w:pPr>
          </w:p>
        </w:tc>
        <w:tc>
          <w:tcPr>
            <w:tcW w:w="2551" w:type="dxa"/>
            <w:shd w:val="clear" w:color="auto" w:fill="auto"/>
          </w:tcPr>
          <w:p w14:paraId="5FE4A162"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policies</w:t>
            </w:r>
          </w:p>
        </w:tc>
      </w:tr>
      <w:tr w:rsidR="000C3FF6" w:rsidRPr="00CD753C" w14:paraId="2F68A241" w14:textId="77777777" w:rsidTr="00E62D80">
        <w:trPr>
          <w:trHeight w:val="434"/>
        </w:trPr>
        <w:tc>
          <w:tcPr>
            <w:tcW w:w="6629" w:type="dxa"/>
            <w:vMerge/>
            <w:shd w:val="clear" w:color="auto" w:fill="auto"/>
          </w:tcPr>
          <w:p w14:paraId="3E809279"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658009C4"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7C038DEC"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0C3FF6" w:rsidRPr="00CD753C" w14:paraId="2EE9C1C3" w14:textId="77777777" w:rsidTr="00E62D80">
        <w:trPr>
          <w:trHeight w:val="434"/>
        </w:trPr>
        <w:tc>
          <w:tcPr>
            <w:tcW w:w="6629" w:type="dxa"/>
            <w:vMerge/>
            <w:shd w:val="clear" w:color="auto" w:fill="auto"/>
          </w:tcPr>
          <w:p w14:paraId="5C25537B"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1F00748C"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6F83D0AF"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58BB16CD" w14:textId="77777777" w:rsidR="000C3FF6" w:rsidRDefault="000C3FF6" w:rsidP="000C3FF6">
      <w:pPr>
        <w:spacing w:after="0" w:line="240" w:lineRule="auto"/>
        <w:rPr>
          <w:rFonts w:ascii="Tahoma" w:hAnsi="Tahoma" w:cs="Tahoma"/>
        </w:rPr>
      </w:pPr>
    </w:p>
    <w:p w14:paraId="1C66A2D2" w14:textId="77777777" w:rsidR="000C3FF6" w:rsidRPr="002A67B7" w:rsidRDefault="000C3FF6" w:rsidP="000C3FF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0C3FF6" w:rsidRPr="00CD753C" w14:paraId="657DEF3E" w14:textId="77777777" w:rsidTr="00E62D80">
        <w:trPr>
          <w:trHeight w:val="307"/>
        </w:trPr>
        <w:tc>
          <w:tcPr>
            <w:tcW w:w="9686" w:type="dxa"/>
            <w:shd w:val="clear" w:color="auto" w:fill="auto"/>
          </w:tcPr>
          <w:p w14:paraId="28811ECB" w14:textId="77777777" w:rsidR="000C3FF6" w:rsidRDefault="000C3FF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7C8716AD" w14:textId="77777777" w:rsidR="000C3FF6" w:rsidRPr="002D3609" w:rsidRDefault="000C3FF6" w:rsidP="00E62D80">
            <w:pPr>
              <w:spacing w:before="40" w:after="40" w:line="240" w:lineRule="auto"/>
              <w:ind w:right="-35"/>
              <w:textAlignment w:val="baseline"/>
              <w:rPr>
                <w:rFonts w:ascii="Tahoma" w:eastAsia="Times New Roman" w:hAnsi="Tahoma" w:cs="Tahoma"/>
              </w:rPr>
            </w:pPr>
          </w:p>
        </w:tc>
      </w:tr>
      <w:tr w:rsidR="000C3FF6" w:rsidRPr="00CD753C" w14:paraId="3C581236" w14:textId="77777777" w:rsidTr="00E62D80">
        <w:trPr>
          <w:trHeight w:val="6871"/>
        </w:trPr>
        <w:tc>
          <w:tcPr>
            <w:tcW w:w="9686" w:type="dxa"/>
            <w:shd w:val="clear" w:color="auto" w:fill="auto"/>
          </w:tcPr>
          <w:p w14:paraId="2B501C3B" w14:textId="77777777" w:rsidR="000C3FF6" w:rsidRDefault="000C3FF6" w:rsidP="00E62D80">
            <w:pPr>
              <w:rPr>
                <w:rFonts w:ascii="Tahoma" w:eastAsia="Times New Roman" w:hAnsi="Tahoma" w:cs="Tahoma"/>
                <w:sz w:val="18"/>
              </w:rPr>
            </w:pPr>
            <w:r>
              <w:rPr>
                <w:rFonts w:ascii="Tahoma" w:eastAsia="Times New Roman" w:hAnsi="Tahoma" w:cs="Tahoma"/>
              </w:rPr>
              <w:t>U</w:t>
            </w:r>
            <w:r w:rsidRPr="005D1933">
              <w:rPr>
                <w:rFonts w:ascii="Tahoma" w:eastAsia="Times New Roman" w:hAnsi="Tahoma" w:cs="Tahoma"/>
              </w:rPr>
              <w:t xml:space="preserve">se this box to set out your response. </w:t>
            </w:r>
            <w:r w:rsidRPr="002D3609">
              <w:rPr>
                <w:rFonts w:ascii="Tahoma" w:eastAsia="Times New Roman" w:hAnsi="Tahoma" w:cs="Tahoma"/>
                <w:sz w:val="18"/>
              </w:rPr>
              <w:t>(Continue on a separate sheet /expand box if necessary)</w:t>
            </w:r>
          </w:p>
          <w:p w14:paraId="5C0D807B" w14:textId="09462B77" w:rsidR="000C3FF6" w:rsidRPr="00706AD1" w:rsidRDefault="000C3FF6" w:rsidP="000C3FF6">
            <w:pPr>
              <w:rPr>
                <w:rFonts w:ascii="Arial" w:eastAsia="Times New Roman" w:hAnsi="Arial" w:cs="Arial"/>
                <w:color w:val="FF0000"/>
                <w:sz w:val="24"/>
                <w:szCs w:val="24"/>
              </w:rPr>
            </w:pPr>
            <w:r w:rsidRPr="00706AD1">
              <w:rPr>
                <w:rFonts w:ascii="Arial" w:eastAsia="Times New Roman" w:hAnsi="Arial" w:cs="Arial"/>
                <w:b/>
                <w:bCs/>
                <w:color w:val="FF0000"/>
                <w:sz w:val="24"/>
                <w:szCs w:val="24"/>
              </w:rPr>
              <w:t>H</w:t>
            </w:r>
            <w:proofErr w:type="gramStart"/>
            <w:r w:rsidRPr="00706AD1">
              <w:rPr>
                <w:rFonts w:ascii="Arial" w:eastAsia="Times New Roman" w:hAnsi="Arial" w:cs="Arial"/>
                <w:b/>
                <w:bCs/>
                <w:color w:val="FF0000"/>
                <w:sz w:val="24"/>
                <w:szCs w:val="24"/>
              </w:rPr>
              <w:t>5  –</w:t>
            </w:r>
            <w:proofErr w:type="gramEnd"/>
            <w:r w:rsidRPr="00706AD1">
              <w:rPr>
                <w:rFonts w:ascii="Arial" w:eastAsia="Times New Roman" w:hAnsi="Arial" w:cs="Arial"/>
                <w:b/>
                <w:bCs/>
                <w:color w:val="FF0000"/>
                <w:sz w:val="24"/>
                <w:szCs w:val="24"/>
              </w:rPr>
              <w:t xml:space="preserve"> </w:t>
            </w:r>
            <w:r w:rsidR="009D08E8" w:rsidRPr="00706AD1">
              <w:rPr>
                <w:rFonts w:ascii="Arial" w:eastAsia="Times New Roman" w:hAnsi="Arial" w:cs="Arial"/>
                <w:color w:val="FF0000"/>
                <w:sz w:val="24"/>
                <w:szCs w:val="24"/>
              </w:rPr>
              <w:t>A</w:t>
            </w:r>
            <w:r w:rsidRPr="00706AD1">
              <w:rPr>
                <w:rFonts w:ascii="Arial" w:eastAsia="Times New Roman" w:hAnsi="Arial" w:cs="Arial"/>
                <w:color w:val="FF0000"/>
                <w:sz w:val="24"/>
                <w:szCs w:val="24"/>
              </w:rPr>
              <w:t xml:space="preserve">ffordable housing </w:t>
            </w:r>
            <w:r w:rsidR="00B350F0" w:rsidRPr="00706AD1">
              <w:rPr>
                <w:rFonts w:ascii="Arial" w:eastAsia="Times New Roman" w:hAnsi="Arial" w:cs="Arial"/>
                <w:color w:val="FF0000"/>
                <w:sz w:val="24"/>
                <w:szCs w:val="24"/>
              </w:rPr>
              <w:t xml:space="preserve">: </w:t>
            </w:r>
            <w:r w:rsidR="00E1490D" w:rsidRPr="00706AD1">
              <w:rPr>
                <w:rFonts w:ascii="Arial" w:eastAsia="Times New Roman" w:hAnsi="Arial" w:cs="Arial"/>
                <w:color w:val="FF0000"/>
                <w:sz w:val="24"/>
                <w:szCs w:val="24"/>
              </w:rPr>
              <w:t xml:space="preserve">to meet </w:t>
            </w:r>
            <w:r w:rsidR="002C41DB" w:rsidRPr="00706AD1">
              <w:rPr>
                <w:rFonts w:ascii="Arial" w:eastAsia="Times New Roman" w:hAnsi="Arial" w:cs="Arial"/>
                <w:color w:val="FF0000"/>
                <w:sz w:val="24"/>
                <w:szCs w:val="24"/>
              </w:rPr>
              <w:t xml:space="preserve">the needs of our children and grandchildren starting out on the housing ladder </w:t>
            </w:r>
            <w:r w:rsidR="00E34108" w:rsidRPr="00706AD1">
              <w:rPr>
                <w:rFonts w:ascii="Arial" w:eastAsia="Times New Roman" w:hAnsi="Arial" w:cs="Arial"/>
                <w:color w:val="FF0000"/>
                <w:sz w:val="24"/>
                <w:szCs w:val="24"/>
              </w:rPr>
              <w:t xml:space="preserve">56% of new homes need to be affordable , yet over the past 6 years </w:t>
            </w:r>
            <w:r w:rsidRPr="00706AD1">
              <w:rPr>
                <w:rFonts w:ascii="Arial" w:eastAsia="Times New Roman" w:hAnsi="Arial" w:cs="Arial"/>
                <w:color w:val="FF0000"/>
                <w:sz w:val="24"/>
                <w:szCs w:val="24"/>
              </w:rPr>
              <w:t xml:space="preserve">only 18% </w:t>
            </w:r>
            <w:r w:rsidR="00B350F0" w:rsidRPr="00706AD1">
              <w:rPr>
                <w:rFonts w:ascii="Arial" w:eastAsia="Times New Roman" w:hAnsi="Arial" w:cs="Arial"/>
                <w:color w:val="FF0000"/>
                <w:sz w:val="24"/>
                <w:szCs w:val="24"/>
              </w:rPr>
              <w:t>of comp</w:t>
            </w:r>
            <w:r w:rsidR="00A63E60" w:rsidRPr="00706AD1">
              <w:rPr>
                <w:rFonts w:ascii="Arial" w:eastAsia="Times New Roman" w:hAnsi="Arial" w:cs="Arial"/>
                <w:color w:val="FF0000"/>
                <w:sz w:val="24"/>
                <w:szCs w:val="24"/>
              </w:rPr>
              <w:t xml:space="preserve">letions </w:t>
            </w:r>
            <w:r w:rsidR="007A00B6" w:rsidRPr="00706AD1">
              <w:rPr>
                <w:rFonts w:ascii="Arial" w:eastAsia="Times New Roman" w:hAnsi="Arial" w:cs="Arial"/>
                <w:color w:val="FF0000"/>
                <w:sz w:val="24"/>
                <w:szCs w:val="24"/>
              </w:rPr>
              <w:t>have been</w:t>
            </w:r>
            <w:r w:rsidR="00B350F0" w:rsidRPr="00706AD1">
              <w:rPr>
                <w:rFonts w:ascii="Arial" w:eastAsia="Times New Roman" w:hAnsi="Arial" w:cs="Arial"/>
                <w:color w:val="FF0000"/>
                <w:sz w:val="24"/>
                <w:szCs w:val="24"/>
              </w:rPr>
              <w:t xml:space="preserve"> </w:t>
            </w:r>
            <w:r w:rsidR="007A00B6" w:rsidRPr="00706AD1">
              <w:rPr>
                <w:rFonts w:ascii="Arial" w:eastAsia="Times New Roman" w:hAnsi="Arial" w:cs="Arial"/>
                <w:color w:val="FF0000"/>
                <w:sz w:val="24"/>
                <w:szCs w:val="24"/>
              </w:rPr>
              <w:t>“</w:t>
            </w:r>
            <w:r w:rsidRPr="00706AD1">
              <w:rPr>
                <w:rFonts w:ascii="Arial" w:eastAsia="Times New Roman" w:hAnsi="Arial" w:cs="Arial"/>
                <w:color w:val="FF0000"/>
                <w:sz w:val="24"/>
                <w:szCs w:val="24"/>
              </w:rPr>
              <w:t>affordable</w:t>
            </w:r>
            <w:r w:rsidR="00684C73" w:rsidRPr="00706AD1">
              <w:rPr>
                <w:rFonts w:ascii="Arial" w:eastAsia="Times New Roman" w:hAnsi="Arial" w:cs="Arial"/>
                <w:color w:val="FF0000"/>
                <w:sz w:val="24"/>
                <w:szCs w:val="24"/>
              </w:rPr>
              <w:t xml:space="preserve">” </w:t>
            </w:r>
            <w:r w:rsidR="009F0298" w:rsidRPr="00706AD1">
              <w:rPr>
                <w:rFonts w:ascii="Arial" w:eastAsia="Times New Roman" w:hAnsi="Arial" w:cs="Arial"/>
                <w:color w:val="FF0000"/>
                <w:sz w:val="24"/>
                <w:szCs w:val="24"/>
              </w:rPr>
              <w:t xml:space="preserve">. This needs to change </w:t>
            </w:r>
            <w:r w:rsidR="00BD2A40" w:rsidRPr="00706AD1">
              <w:rPr>
                <w:rFonts w:ascii="Arial" w:eastAsia="Times New Roman" w:hAnsi="Arial" w:cs="Arial"/>
                <w:color w:val="FF0000"/>
                <w:sz w:val="24"/>
                <w:szCs w:val="24"/>
              </w:rPr>
              <w:t>or young people will be forced to move away from the District to be repla</w:t>
            </w:r>
            <w:r w:rsidR="002E09EC" w:rsidRPr="00706AD1">
              <w:rPr>
                <w:rFonts w:ascii="Arial" w:eastAsia="Times New Roman" w:hAnsi="Arial" w:cs="Arial"/>
                <w:color w:val="FF0000"/>
                <w:sz w:val="24"/>
                <w:szCs w:val="24"/>
              </w:rPr>
              <w:t xml:space="preserve">ced by wealthy commuters buying 4/5 bedroom </w:t>
            </w:r>
            <w:proofErr w:type="gramStart"/>
            <w:r w:rsidR="002E09EC" w:rsidRPr="00706AD1">
              <w:rPr>
                <w:rFonts w:ascii="Arial" w:eastAsia="Times New Roman" w:hAnsi="Arial" w:cs="Arial"/>
                <w:color w:val="FF0000"/>
                <w:sz w:val="24"/>
                <w:szCs w:val="24"/>
              </w:rPr>
              <w:t>houses .</w:t>
            </w:r>
            <w:proofErr w:type="gramEnd"/>
            <w:r w:rsidR="002E09EC" w:rsidRPr="00706AD1">
              <w:rPr>
                <w:rFonts w:ascii="Arial" w:eastAsia="Times New Roman" w:hAnsi="Arial" w:cs="Arial"/>
                <w:color w:val="FF0000"/>
                <w:sz w:val="24"/>
                <w:szCs w:val="24"/>
              </w:rPr>
              <w:t xml:space="preserve"> </w:t>
            </w:r>
            <w:r w:rsidR="00103183" w:rsidRPr="00706AD1">
              <w:rPr>
                <w:rFonts w:ascii="Arial" w:eastAsia="Times New Roman" w:hAnsi="Arial" w:cs="Arial"/>
                <w:color w:val="FF0000"/>
                <w:sz w:val="24"/>
                <w:szCs w:val="24"/>
              </w:rPr>
              <w:t xml:space="preserve">Lower paid </w:t>
            </w:r>
            <w:r w:rsidRPr="00706AD1">
              <w:rPr>
                <w:rFonts w:ascii="Arial" w:eastAsia="Times New Roman" w:hAnsi="Arial" w:cs="Arial"/>
                <w:color w:val="FF0000"/>
                <w:sz w:val="24"/>
                <w:szCs w:val="24"/>
              </w:rPr>
              <w:t>workers</w:t>
            </w:r>
            <w:r w:rsidR="00103183" w:rsidRPr="00706AD1">
              <w:rPr>
                <w:rFonts w:ascii="Arial" w:eastAsia="Times New Roman" w:hAnsi="Arial" w:cs="Arial"/>
                <w:color w:val="FF0000"/>
                <w:sz w:val="24"/>
                <w:szCs w:val="24"/>
              </w:rPr>
              <w:t xml:space="preserve"> and younger people need affordable </w:t>
            </w:r>
            <w:proofErr w:type="gramStart"/>
            <w:r w:rsidR="00103183" w:rsidRPr="00706AD1">
              <w:rPr>
                <w:rFonts w:ascii="Arial" w:eastAsia="Times New Roman" w:hAnsi="Arial" w:cs="Arial"/>
                <w:color w:val="FF0000"/>
                <w:sz w:val="24"/>
                <w:szCs w:val="24"/>
              </w:rPr>
              <w:t>homes ,</w:t>
            </w:r>
            <w:proofErr w:type="gramEnd"/>
            <w:r w:rsidR="00103183" w:rsidRPr="00706AD1">
              <w:rPr>
                <w:rFonts w:ascii="Arial" w:eastAsia="Times New Roman" w:hAnsi="Arial" w:cs="Arial"/>
                <w:color w:val="FF0000"/>
                <w:sz w:val="24"/>
                <w:szCs w:val="24"/>
              </w:rPr>
              <w:t xml:space="preserve"> and ODAPC has g</w:t>
            </w:r>
            <w:r w:rsidRPr="00706AD1">
              <w:rPr>
                <w:rFonts w:ascii="Arial" w:eastAsia="Times New Roman" w:hAnsi="Arial" w:cs="Arial"/>
                <w:color w:val="FF0000"/>
                <w:sz w:val="24"/>
                <w:szCs w:val="24"/>
              </w:rPr>
              <w:t xml:space="preserve">reat concerns </w:t>
            </w:r>
            <w:r w:rsidR="00706AD1" w:rsidRPr="00706AD1">
              <w:rPr>
                <w:rFonts w:ascii="Arial" w:eastAsia="Times New Roman" w:hAnsi="Arial" w:cs="Arial"/>
                <w:color w:val="FF0000"/>
                <w:sz w:val="24"/>
                <w:szCs w:val="24"/>
              </w:rPr>
              <w:t xml:space="preserve">that </w:t>
            </w:r>
            <w:r w:rsidRPr="00706AD1">
              <w:rPr>
                <w:rFonts w:ascii="Arial" w:eastAsia="Times New Roman" w:hAnsi="Arial" w:cs="Arial"/>
                <w:color w:val="FF0000"/>
                <w:sz w:val="24"/>
                <w:szCs w:val="24"/>
              </w:rPr>
              <w:t xml:space="preserve">not enough </w:t>
            </w:r>
            <w:r w:rsidR="00706AD1" w:rsidRPr="00706AD1">
              <w:rPr>
                <w:rFonts w:ascii="Arial" w:eastAsia="Times New Roman" w:hAnsi="Arial" w:cs="Arial"/>
                <w:color w:val="FF0000"/>
                <w:sz w:val="24"/>
                <w:szCs w:val="24"/>
              </w:rPr>
              <w:t>w</w:t>
            </w:r>
            <w:r w:rsidRPr="00706AD1">
              <w:rPr>
                <w:rFonts w:ascii="Arial" w:eastAsia="Times New Roman" w:hAnsi="Arial" w:cs="Arial"/>
                <w:color w:val="FF0000"/>
                <w:sz w:val="24"/>
                <w:szCs w:val="24"/>
              </w:rPr>
              <w:t xml:space="preserve">ill be </w:t>
            </w:r>
            <w:r w:rsidR="00706AD1" w:rsidRPr="00706AD1">
              <w:rPr>
                <w:rFonts w:ascii="Arial" w:eastAsia="Times New Roman" w:hAnsi="Arial" w:cs="Arial"/>
                <w:color w:val="FF0000"/>
                <w:sz w:val="24"/>
                <w:szCs w:val="24"/>
              </w:rPr>
              <w:t>supplied.</w:t>
            </w:r>
          </w:p>
          <w:p w14:paraId="46AED617" w14:textId="0753F460" w:rsidR="000C3FF6" w:rsidRPr="003B6007" w:rsidRDefault="000C3FF6" w:rsidP="000C3FF6">
            <w:pPr>
              <w:rPr>
                <w:rFonts w:ascii="Arial" w:eastAsia="Times New Roman" w:hAnsi="Arial" w:cs="Arial"/>
                <w:sz w:val="24"/>
                <w:szCs w:val="24"/>
              </w:rPr>
            </w:pPr>
            <w:r w:rsidRPr="00706AD1">
              <w:rPr>
                <w:rFonts w:ascii="Arial" w:eastAsia="Times New Roman" w:hAnsi="Arial" w:cs="Arial"/>
                <w:color w:val="FF0000"/>
                <w:sz w:val="24"/>
                <w:szCs w:val="24"/>
              </w:rPr>
              <w:t xml:space="preserve"> </w:t>
            </w:r>
          </w:p>
        </w:tc>
      </w:tr>
    </w:tbl>
    <w:p w14:paraId="77D75969" w14:textId="1EC079CC" w:rsidR="000C3FF6" w:rsidRDefault="000C3FF6">
      <w:pPr>
        <w:spacing w:after="0" w:line="240" w:lineRule="auto"/>
      </w:pPr>
    </w:p>
    <w:p w14:paraId="5EF3F8DB" w14:textId="6070E836" w:rsidR="000C3FF6" w:rsidRDefault="000C3FF6"/>
    <w:p w14:paraId="66894EBC" w14:textId="77777777" w:rsidR="000C3FF6" w:rsidRDefault="000C3FF6">
      <w:pPr>
        <w:spacing w:after="0" w:line="240" w:lineRule="auto"/>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0C3FF6" w:rsidRPr="00CD753C" w14:paraId="07E1BD83" w14:textId="77777777" w:rsidTr="00E62D80">
        <w:trPr>
          <w:trHeight w:val="905"/>
        </w:trPr>
        <w:tc>
          <w:tcPr>
            <w:tcW w:w="9747" w:type="dxa"/>
            <w:gridSpan w:val="3"/>
            <w:shd w:val="clear" w:color="auto" w:fill="D9D9D9"/>
          </w:tcPr>
          <w:p w14:paraId="318494F6" w14:textId="3AD2CCDC" w:rsidR="000C3FF6" w:rsidRDefault="000C3FF6" w:rsidP="00E62D80">
            <w:pPr>
              <w:rPr>
                <w:rFonts w:ascii="Arial" w:hAnsi="Arial" w:cs="Arial"/>
                <w:b/>
                <w:sz w:val="28"/>
                <w:szCs w:val="28"/>
              </w:rPr>
            </w:pPr>
            <w:bookmarkStart w:id="13" w:name="_Hlk160635359"/>
            <w:r>
              <w:lastRenderedPageBreak/>
              <w:br w:type="page"/>
            </w:r>
            <w:r w:rsidRPr="00CD753C">
              <w:rPr>
                <w:rFonts w:ascii="Tahoma" w:eastAsia="Times New Roman" w:hAnsi="Tahoma"/>
              </w:rPr>
              <w:br w:type="page"/>
            </w:r>
            <w:r>
              <w:br w:type="page"/>
            </w:r>
          </w:p>
          <w:p w14:paraId="465361F5" w14:textId="77777777" w:rsidR="000C3FF6" w:rsidRPr="00083086" w:rsidRDefault="000C3FF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0C3FF6" w:rsidRPr="00CD753C" w14:paraId="04939644" w14:textId="77777777" w:rsidTr="00E62D80">
        <w:trPr>
          <w:trHeight w:val="768"/>
        </w:trPr>
        <w:tc>
          <w:tcPr>
            <w:tcW w:w="6629" w:type="dxa"/>
            <w:vMerge w:val="restart"/>
            <w:shd w:val="clear" w:color="auto" w:fill="auto"/>
          </w:tcPr>
          <w:p w14:paraId="7A300555" w14:textId="77777777" w:rsidR="000C3FF6" w:rsidRPr="00CD753C" w:rsidRDefault="000C3FF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1F49774E" w14:textId="672C85C0" w:rsidR="000C3FF6" w:rsidRPr="00CD753C" w:rsidRDefault="000C3FF6" w:rsidP="00E62D80">
            <w:pPr>
              <w:rPr>
                <w:rFonts w:ascii="Tahoma" w:eastAsia="Times New Roman" w:hAnsi="Tahoma" w:cs="Tahoma"/>
              </w:rPr>
            </w:pPr>
            <w:r w:rsidRPr="00170373">
              <w:rPr>
                <w:rFonts w:ascii="Tahoma" w:eastAsia="Times New Roman" w:hAnsi="Tahoma" w:cs="Tahoma"/>
                <w:color w:val="FF0000"/>
              </w:rPr>
              <w:t>Policy H</w:t>
            </w:r>
            <w:r w:rsidR="00CC0F23" w:rsidRPr="00170373">
              <w:rPr>
                <w:rFonts w:ascii="Tahoma" w:eastAsia="Times New Roman" w:hAnsi="Tahoma" w:cs="Tahoma"/>
                <w:color w:val="FF0000"/>
              </w:rPr>
              <w:t>7</w:t>
            </w:r>
            <w:r w:rsidRPr="00170373">
              <w:rPr>
                <w:rFonts w:ascii="Tahoma" w:eastAsia="Times New Roman" w:hAnsi="Tahoma" w:cs="Tahoma"/>
                <w:color w:val="FF0000"/>
              </w:rPr>
              <w:t xml:space="preserve"> – </w:t>
            </w:r>
            <w:r w:rsidR="00170373" w:rsidRPr="00170373">
              <w:rPr>
                <w:rFonts w:ascii="Tahoma" w:eastAsia="Times New Roman" w:hAnsi="Tahoma" w:cs="Tahoma"/>
                <w:color w:val="FF0000"/>
              </w:rPr>
              <w:t xml:space="preserve">Self-build </w:t>
            </w:r>
            <w:r w:rsidRPr="00170373">
              <w:rPr>
                <w:rFonts w:ascii="Tahoma" w:eastAsia="Times New Roman" w:hAnsi="Tahoma" w:cs="Tahoma"/>
                <w:color w:val="FF0000"/>
              </w:rPr>
              <w:t>Housing</w:t>
            </w:r>
          </w:p>
        </w:tc>
        <w:tc>
          <w:tcPr>
            <w:tcW w:w="567" w:type="dxa"/>
            <w:shd w:val="clear" w:color="auto" w:fill="0E2841"/>
          </w:tcPr>
          <w:p w14:paraId="6072B4B0" w14:textId="77777777" w:rsidR="000C3FF6" w:rsidRPr="002A78F4" w:rsidRDefault="000C3FF6" w:rsidP="00E62D80">
            <w:pPr>
              <w:pStyle w:val="Multiplechoice2"/>
              <w:rPr>
                <w:rFonts w:ascii="Tahoma" w:hAnsi="Tahoma" w:cs="Tahoma"/>
                <w:color w:val="747474"/>
                <w:sz w:val="22"/>
                <w:szCs w:val="22"/>
              </w:rPr>
            </w:pPr>
          </w:p>
        </w:tc>
        <w:tc>
          <w:tcPr>
            <w:tcW w:w="2551" w:type="dxa"/>
            <w:shd w:val="clear" w:color="auto" w:fill="auto"/>
          </w:tcPr>
          <w:p w14:paraId="2B8ABD79"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policies</w:t>
            </w:r>
          </w:p>
        </w:tc>
      </w:tr>
      <w:tr w:rsidR="000C3FF6" w:rsidRPr="00CD753C" w14:paraId="5DC8B7A8" w14:textId="77777777" w:rsidTr="00E62D80">
        <w:trPr>
          <w:trHeight w:val="434"/>
        </w:trPr>
        <w:tc>
          <w:tcPr>
            <w:tcW w:w="6629" w:type="dxa"/>
            <w:vMerge/>
            <w:shd w:val="clear" w:color="auto" w:fill="auto"/>
          </w:tcPr>
          <w:p w14:paraId="2CF850DF"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4D434E42"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2A1E0C40"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0C3FF6" w:rsidRPr="00CD753C" w14:paraId="6A7A43E3" w14:textId="77777777" w:rsidTr="00E62D80">
        <w:trPr>
          <w:trHeight w:val="434"/>
        </w:trPr>
        <w:tc>
          <w:tcPr>
            <w:tcW w:w="6629" w:type="dxa"/>
            <w:vMerge/>
            <w:shd w:val="clear" w:color="auto" w:fill="auto"/>
          </w:tcPr>
          <w:p w14:paraId="783AA203"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7C664233"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7A069B21"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6F8B41E4" w14:textId="77777777" w:rsidR="000C3FF6" w:rsidRDefault="000C3FF6" w:rsidP="000C3FF6">
      <w:pPr>
        <w:spacing w:after="0" w:line="240" w:lineRule="auto"/>
        <w:rPr>
          <w:rFonts w:ascii="Tahoma" w:hAnsi="Tahoma" w:cs="Tahoma"/>
        </w:rPr>
      </w:pPr>
    </w:p>
    <w:p w14:paraId="4C6BAD48" w14:textId="77777777" w:rsidR="000C3FF6" w:rsidRPr="002A67B7" w:rsidRDefault="000C3FF6" w:rsidP="000C3FF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0C3FF6" w:rsidRPr="00CD753C" w14:paraId="0A475F27" w14:textId="77777777" w:rsidTr="00E62D80">
        <w:trPr>
          <w:trHeight w:val="307"/>
        </w:trPr>
        <w:tc>
          <w:tcPr>
            <w:tcW w:w="9686" w:type="dxa"/>
            <w:shd w:val="clear" w:color="auto" w:fill="auto"/>
          </w:tcPr>
          <w:p w14:paraId="59E37AE5" w14:textId="77777777" w:rsidR="000C3FF6" w:rsidRDefault="000C3FF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06EE97EF" w14:textId="77777777" w:rsidR="000C3FF6" w:rsidRPr="002D3609" w:rsidRDefault="000C3FF6" w:rsidP="00E62D80">
            <w:pPr>
              <w:spacing w:before="40" w:after="40" w:line="240" w:lineRule="auto"/>
              <w:ind w:right="-35"/>
              <w:textAlignment w:val="baseline"/>
              <w:rPr>
                <w:rFonts w:ascii="Tahoma" w:eastAsia="Times New Roman" w:hAnsi="Tahoma" w:cs="Tahoma"/>
              </w:rPr>
            </w:pPr>
          </w:p>
        </w:tc>
      </w:tr>
      <w:tr w:rsidR="000C3FF6" w:rsidRPr="00CD753C" w14:paraId="7AF6408B" w14:textId="77777777" w:rsidTr="00E62D80">
        <w:trPr>
          <w:trHeight w:val="6871"/>
        </w:trPr>
        <w:tc>
          <w:tcPr>
            <w:tcW w:w="9686" w:type="dxa"/>
            <w:shd w:val="clear" w:color="auto" w:fill="auto"/>
          </w:tcPr>
          <w:p w14:paraId="6F1A1EE7" w14:textId="77777777" w:rsidR="000C3FF6" w:rsidRDefault="000C3FF6" w:rsidP="00E62D80">
            <w:pPr>
              <w:rPr>
                <w:rFonts w:ascii="Tahoma" w:eastAsia="Times New Roman" w:hAnsi="Tahoma" w:cs="Tahoma"/>
                <w:sz w:val="18"/>
              </w:rPr>
            </w:pPr>
            <w:r>
              <w:rPr>
                <w:rFonts w:ascii="Tahoma" w:eastAsia="Times New Roman" w:hAnsi="Tahoma" w:cs="Tahoma"/>
              </w:rPr>
              <w:t>U</w:t>
            </w:r>
            <w:r w:rsidRPr="005D1933">
              <w:rPr>
                <w:rFonts w:ascii="Tahoma" w:eastAsia="Times New Roman" w:hAnsi="Tahoma" w:cs="Tahoma"/>
              </w:rPr>
              <w:t xml:space="preserve">se this box to set out your response. </w:t>
            </w:r>
            <w:r w:rsidRPr="002D3609">
              <w:rPr>
                <w:rFonts w:ascii="Tahoma" w:eastAsia="Times New Roman" w:hAnsi="Tahoma" w:cs="Tahoma"/>
                <w:sz w:val="18"/>
              </w:rPr>
              <w:t>(Continue on a separate sheet /expand box if necessary)</w:t>
            </w:r>
          </w:p>
          <w:p w14:paraId="1DA52595" w14:textId="4A1F05DF" w:rsidR="000C3FF6" w:rsidRPr="000C3FF6" w:rsidRDefault="000C3FF6" w:rsidP="00E62D80">
            <w:pPr>
              <w:rPr>
                <w:rFonts w:ascii="Arial" w:eastAsia="Times New Roman" w:hAnsi="Arial" w:cs="Arial"/>
                <w:sz w:val="24"/>
                <w:szCs w:val="24"/>
              </w:rPr>
            </w:pPr>
            <w:r w:rsidRPr="00AB3B4D">
              <w:rPr>
                <w:rFonts w:ascii="Arial" w:eastAsia="Times New Roman" w:hAnsi="Arial" w:cs="Arial"/>
                <w:b/>
                <w:bCs/>
                <w:sz w:val="24"/>
                <w:szCs w:val="24"/>
              </w:rPr>
              <w:t>H7</w:t>
            </w:r>
            <w:r w:rsidRPr="000C3FF6">
              <w:rPr>
                <w:rFonts w:ascii="Arial" w:eastAsia="Times New Roman" w:hAnsi="Arial" w:cs="Arial"/>
                <w:sz w:val="24"/>
                <w:szCs w:val="24"/>
              </w:rPr>
              <w:t xml:space="preserve"> -</w:t>
            </w:r>
            <w:r w:rsidR="00A77B95">
              <w:rPr>
                <w:rFonts w:ascii="Arial" w:eastAsia="Times New Roman" w:hAnsi="Arial" w:cs="Arial"/>
                <w:sz w:val="24"/>
                <w:szCs w:val="24"/>
              </w:rPr>
              <w:t xml:space="preserve"> </w:t>
            </w:r>
            <w:r w:rsidRPr="000C3FF6">
              <w:rPr>
                <w:rFonts w:ascii="Arial" w:eastAsia="Times New Roman" w:hAnsi="Arial" w:cs="Arial"/>
                <w:sz w:val="24"/>
                <w:szCs w:val="24"/>
              </w:rPr>
              <w:t>ODAPC supports self-building</w:t>
            </w:r>
          </w:p>
          <w:p w14:paraId="639F8D22" w14:textId="6F1487E9" w:rsidR="000C3FF6" w:rsidRPr="003B6007" w:rsidRDefault="000C3FF6" w:rsidP="00E62D80">
            <w:pPr>
              <w:rPr>
                <w:rFonts w:ascii="Arial" w:eastAsia="Times New Roman" w:hAnsi="Arial" w:cs="Arial"/>
                <w:sz w:val="24"/>
                <w:szCs w:val="24"/>
              </w:rPr>
            </w:pPr>
          </w:p>
        </w:tc>
      </w:tr>
    </w:tbl>
    <w:p w14:paraId="6917F901" w14:textId="6CC9A678" w:rsidR="000C3FF6" w:rsidRDefault="000C3FF6">
      <w:pPr>
        <w:spacing w:after="0" w:line="240" w:lineRule="auto"/>
      </w:pPr>
    </w:p>
    <w:bookmarkEnd w:id="13"/>
    <w:p w14:paraId="307E0C75" w14:textId="1CB09172" w:rsidR="000C3FF6" w:rsidRDefault="000C3FF6">
      <w:pPr>
        <w:spacing w:after="0" w:line="240" w:lineRule="auto"/>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0C3FF6" w:rsidRPr="00CD753C" w14:paraId="52DE0FC8" w14:textId="77777777" w:rsidTr="00E62D80">
        <w:trPr>
          <w:trHeight w:val="905"/>
        </w:trPr>
        <w:tc>
          <w:tcPr>
            <w:tcW w:w="9747" w:type="dxa"/>
            <w:gridSpan w:val="3"/>
            <w:shd w:val="clear" w:color="auto" w:fill="D9D9D9"/>
          </w:tcPr>
          <w:p w14:paraId="1A4AE7D2" w14:textId="01AEF986" w:rsidR="000C3FF6" w:rsidRDefault="000C3FF6" w:rsidP="00E62D80">
            <w:pPr>
              <w:rPr>
                <w:rFonts w:ascii="Arial" w:hAnsi="Arial" w:cs="Arial"/>
                <w:b/>
                <w:sz w:val="28"/>
                <w:szCs w:val="28"/>
              </w:rPr>
            </w:pPr>
            <w:r>
              <w:lastRenderedPageBreak/>
              <w:br w:type="page"/>
            </w:r>
            <w:r>
              <w:br w:type="page"/>
            </w:r>
            <w:r w:rsidRPr="00CD753C">
              <w:rPr>
                <w:rFonts w:ascii="Tahoma" w:eastAsia="Times New Roman" w:hAnsi="Tahoma"/>
              </w:rPr>
              <w:br w:type="page"/>
            </w:r>
            <w:r>
              <w:br w:type="page"/>
            </w:r>
          </w:p>
          <w:p w14:paraId="46AC163D" w14:textId="77777777" w:rsidR="000C3FF6" w:rsidRPr="00083086" w:rsidRDefault="000C3FF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0C3FF6" w:rsidRPr="00CD753C" w14:paraId="0B634062" w14:textId="77777777" w:rsidTr="00E62D80">
        <w:trPr>
          <w:trHeight w:val="768"/>
        </w:trPr>
        <w:tc>
          <w:tcPr>
            <w:tcW w:w="6629" w:type="dxa"/>
            <w:vMerge w:val="restart"/>
            <w:shd w:val="clear" w:color="auto" w:fill="auto"/>
          </w:tcPr>
          <w:p w14:paraId="2C103B88" w14:textId="77777777" w:rsidR="000C3FF6" w:rsidRPr="00CD753C" w:rsidRDefault="000C3FF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05C89C03" w14:textId="5BF88A65" w:rsidR="000C3FF6" w:rsidRPr="00CD753C" w:rsidRDefault="000C3FF6" w:rsidP="00E62D80">
            <w:pPr>
              <w:rPr>
                <w:rFonts w:ascii="Tahoma" w:eastAsia="Times New Roman" w:hAnsi="Tahoma" w:cs="Tahoma"/>
              </w:rPr>
            </w:pPr>
            <w:r w:rsidRPr="00236BDD">
              <w:rPr>
                <w:rFonts w:ascii="Tahoma" w:eastAsia="Times New Roman" w:hAnsi="Tahoma" w:cs="Tahoma"/>
                <w:color w:val="FF0000"/>
              </w:rPr>
              <w:t>Policy H</w:t>
            </w:r>
            <w:r w:rsidR="007F0F7E" w:rsidRPr="00236BDD">
              <w:rPr>
                <w:rFonts w:ascii="Tahoma" w:eastAsia="Times New Roman" w:hAnsi="Tahoma" w:cs="Tahoma"/>
                <w:color w:val="FF0000"/>
              </w:rPr>
              <w:t>11</w:t>
            </w:r>
            <w:r w:rsidRPr="00236BDD">
              <w:rPr>
                <w:rFonts w:ascii="Tahoma" w:eastAsia="Times New Roman" w:hAnsi="Tahoma" w:cs="Tahoma"/>
                <w:color w:val="FF0000"/>
              </w:rPr>
              <w:t xml:space="preserve"> – </w:t>
            </w:r>
            <w:r w:rsidR="007F0F7E" w:rsidRPr="00236BDD">
              <w:rPr>
                <w:rFonts w:ascii="Tahoma" w:eastAsia="Times New Roman" w:hAnsi="Tahoma" w:cs="Tahoma"/>
                <w:color w:val="FF0000"/>
              </w:rPr>
              <w:t>Access</w:t>
            </w:r>
            <w:r w:rsidR="00236BDD" w:rsidRPr="00236BDD">
              <w:rPr>
                <w:rFonts w:ascii="Tahoma" w:eastAsia="Times New Roman" w:hAnsi="Tahoma" w:cs="Tahoma"/>
                <w:color w:val="FF0000"/>
              </w:rPr>
              <w:t xml:space="preserve">ible, Adaptable and Wheelchair User </w:t>
            </w:r>
            <w:r w:rsidRPr="00236BDD">
              <w:rPr>
                <w:rFonts w:ascii="Tahoma" w:eastAsia="Times New Roman" w:hAnsi="Tahoma" w:cs="Tahoma"/>
                <w:color w:val="FF0000"/>
              </w:rPr>
              <w:t>Housing</w:t>
            </w:r>
          </w:p>
        </w:tc>
        <w:tc>
          <w:tcPr>
            <w:tcW w:w="567" w:type="dxa"/>
            <w:shd w:val="clear" w:color="auto" w:fill="0E2841"/>
          </w:tcPr>
          <w:p w14:paraId="7C15DD21" w14:textId="77777777" w:rsidR="000C3FF6" w:rsidRPr="002A78F4" w:rsidRDefault="000C3FF6" w:rsidP="00E62D80">
            <w:pPr>
              <w:pStyle w:val="Multiplechoice2"/>
              <w:rPr>
                <w:rFonts w:ascii="Tahoma" w:hAnsi="Tahoma" w:cs="Tahoma"/>
                <w:color w:val="747474"/>
                <w:sz w:val="22"/>
                <w:szCs w:val="22"/>
              </w:rPr>
            </w:pPr>
          </w:p>
        </w:tc>
        <w:tc>
          <w:tcPr>
            <w:tcW w:w="2551" w:type="dxa"/>
            <w:shd w:val="clear" w:color="auto" w:fill="auto"/>
          </w:tcPr>
          <w:p w14:paraId="6DD1241C"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policies</w:t>
            </w:r>
          </w:p>
        </w:tc>
      </w:tr>
      <w:tr w:rsidR="000C3FF6" w:rsidRPr="00CD753C" w14:paraId="4AC02592" w14:textId="77777777" w:rsidTr="00E62D80">
        <w:trPr>
          <w:trHeight w:val="434"/>
        </w:trPr>
        <w:tc>
          <w:tcPr>
            <w:tcW w:w="6629" w:type="dxa"/>
            <w:vMerge/>
            <w:shd w:val="clear" w:color="auto" w:fill="auto"/>
          </w:tcPr>
          <w:p w14:paraId="79A9ACF7"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7D5D76DD"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05A5F54C"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0C3FF6" w:rsidRPr="00CD753C" w14:paraId="37B04114" w14:textId="77777777" w:rsidTr="00E62D80">
        <w:trPr>
          <w:trHeight w:val="434"/>
        </w:trPr>
        <w:tc>
          <w:tcPr>
            <w:tcW w:w="6629" w:type="dxa"/>
            <w:vMerge/>
            <w:shd w:val="clear" w:color="auto" w:fill="auto"/>
          </w:tcPr>
          <w:p w14:paraId="486E3E63"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485C2877"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12894888"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7FBD7487" w14:textId="77777777" w:rsidR="000C3FF6" w:rsidRDefault="000C3FF6" w:rsidP="000C3FF6">
      <w:pPr>
        <w:spacing w:after="0" w:line="240" w:lineRule="auto"/>
        <w:rPr>
          <w:rFonts w:ascii="Tahoma" w:hAnsi="Tahoma" w:cs="Tahoma"/>
        </w:rPr>
      </w:pPr>
    </w:p>
    <w:p w14:paraId="222C5E33" w14:textId="77777777" w:rsidR="000C3FF6" w:rsidRPr="002A67B7" w:rsidRDefault="000C3FF6" w:rsidP="000C3FF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0C3FF6" w:rsidRPr="00CD753C" w14:paraId="607B56E2" w14:textId="77777777" w:rsidTr="00E62D80">
        <w:trPr>
          <w:trHeight w:val="307"/>
        </w:trPr>
        <w:tc>
          <w:tcPr>
            <w:tcW w:w="9686" w:type="dxa"/>
            <w:shd w:val="clear" w:color="auto" w:fill="auto"/>
          </w:tcPr>
          <w:p w14:paraId="1B268772" w14:textId="77777777" w:rsidR="000C3FF6" w:rsidRDefault="000C3FF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3026EDBE" w14:textId="77777777" w:rsidR="000C3FF6" w:rsidRPr="002D3609" w:rsidRDefault="000C3FF6" w:rsidP="00E62D80">
            <w:pPr>
              <w:spacing w:before="40" w:after="40" w:line="240" w:lineRule="auto"/>
              <w:ind w:right="-35"/>
              <w:textAlignment w:val="baseline"/>
              <w:rPr>
                <w:rFonts w:ascii="Tahoma" w:eastAsia="Times New Roman" w:hAnsi="Tahoma" w:cs="Tahoma"/>
              </w:rPr>
            </w:pPr>
          </w:p>
        </w:tc>
      </w:tr>
      <w:tr w:rsidR="000C3FF6" w:rsidRPr="00CD753C" w14:paraId="6FB499AC" w14:textId="77777777" w:rsidTr="00E62D80">
        <w:trPr>
          <w:trHeight w:val="6871"/>
        </w:trPr>
        <w:tc>
          <w:tcPr>
            <w:tcW w:w="9686" w:type="dxa"/>
            <w:shd w:val="clear" w:color="auto" w:fill="auto"/>
          </w:tcPr>
          <w:p w14:paraId="76C0F32A" w14:textId="77777777" w:rsidR="000C3FF6" w:rsidRDefault="000C3FF6" w:rsidP="00E62D80">
            <w:pPr>
              <w:rPr>
                <w:rFonts w:ascii="Tahoma" w:eastAsia="Times New Roman" w:hAnsi="Tahoma" w:cs="Tahoma"/>
                <w:sz w:val="18"/>
              </w:rPr>
            </w:pPr>
            <w:r>
              <w:rPr>
                <w:rFonts w:ascii="Tahoma" w:eastAsia="Times New Roman" w:hAnsi="Tahoma" w:cs="Tahoma"/>
              </w:rPr>
              <w:t>U</w:t>
            </w:r>
            <w:r w:rsidRPr="005D1933">
              <w:rPr>
                <w:rFonts w:ascii="Tahoma" w:eastAsia="Times New Roman" w:hAnsi="Tahoma" w:cs="Tahoma"/>
              </w:rPr>
              <w:t xml:space="preserve">se this box to set out your response. </w:t>
            </w:r>
            <w:r w:rsidRPr="002D3609">
              <w:rPr>
                <w:rFonts w:ascii="Tahoma" w:eastAsia="Times New Roman" w:hAnsi="Tahoma" w:cs="Tahoma"/>
                <w:sz w:val="18"/>
              </w:rPr>
              <w:t>(Continue on a separate sheet /expand box if necessary)</w:t>
            </w:r>
          </w:p>
          <w:p w14:paraId="4C8A4637" w14:textId="2A38FB3D" w:rsidR="000C3FF6" w:rsidRPr="003B6007" w:rsidRDefault="000C3FF6" w:rsidP="00E62D80">
            <w:pPr>
              <w:rPr>
                <w:rFonts w:ascii="Arial" w:eastAsia="Times New Roman" w:hAnsi="Arial" w:cs="Arial"/>
                <w:sz w:val="24"/>
                <w:szCs w:val="24"/>
              </w:rPr>
            </w:pPr>
            <w:r w:rsidRPr="00051690">
              <w:rPr>
                <w:rFonts w:ascii="Arial" w:eastAsia="Times New Roman" w:hAnsi="Arial" w:cs="Arial"/>
                <w:b/>
                <w:bCs/>
                <w:color w:val="FF0000"/>
                <w:sz w:val="24"/>
                <w:szCs w:val="24"/>
              </w:rPr>
              <w:t xml:space="preserve">H11 </w:t>
            </w:r>
            <w:r w:rsidRPr="00051690">
              <w:rPr>
                <w:rFonts w:ascii="Arial" w:eastAsia="Times New Roman" w:hAnsi="Arial" w:cs="Arial"/>
                <w:color w:val="FF0000"/>
                <w:sz w:val="24"/>
                <w:szCs w:val="24"/>
              </w:rPr>
              <w:t xml:space="preserve">– </w:t>
            </w:r>
            <w:r w:rsidR="00051690" w:rsidRPr="00051690">
              <w:rPr>
                <w:rFonts w:ascii="Arial" w:eastAsia="Times New Roman" w:hAnsi="Arial" w:cs="Arial"/>
                <w:color w:val="FF0000"/>
                <w:sz w:val="24"/>
                <w:szCs w:val="24"/>
              </w:rPr>
              <w:t>ODAPC is v</w:t>
            </w:r>
            <w:r w:rsidRPr="00051690">
              <w:rPr>
                <w:rFonts w:ascii="Arial" w:eastAsia="Times New Roman" w:hAnsi="Arial" w:cs="Arial"/>
                <w:color w:val="FF0000"/>
                <w:sz w:val="24"/>
                <w:szCs w:val="24"/>
              </w:rPr>
              <w:t>ery support</w:t>
            </w:r>
            <w:r w:rsidR="00AB3B4D" w:rsidRPr="00051690">
              <w:rPr>
                <w:rFonts w:ascii="Arial" w:eastAsia="Times New Roman" w:hAnsi="Arial" w:cs="Arial"/>
                <w:color w:val="FF0000"/>
                <w:sz w:val="24"/>
                <w:szCs w:val="24"/>
              </w:rPr>
              <w:t>ive</w:t>
            </w:r>
            <w:r w:rsidRPr="00051690">
              <w:rPr>
                <w:rFonts w:ascii="Arial" w:eastAsia="Times New Roman" w:hAnsi="Arial" w:cs="Arial"/>
                <w:color w:val="FF0000"/>
                <w:sz w:val="24"/>
                <w:szCs w:val="24"/>
              </w:rPr>
              <w:t xml:space="preserve"> of accessible housing.</w:t>
            </w:r>
          </w:p>
        </w:tc>
      </w:tr>
    </w:tbl>
    <w:p w14:paraId="7E7858B0" w14:textId="77777777" w:rsidR="000C3FF6" w:rsidRDefault="000C3FF6" w:rsidP="000C3FF6">
      <w:pPr>
        <w:spacing w:after="0" w:line="240" w:lineRule="auto"/>
      </w:pPr>
    </w:p>
    <w:p w14:paraId="3CC87451" w14:textId="24CEF044" w:rsidR="000C3FF6" w:rsidRDefault="000C3FF6">
      <w:pPr>
        <w:spacing w:after="0" w:line="240" w:lineRule="auto"/>
      </w:pPr>
    </w:p>
    <w:p w14:paraId="49F37A88" w14:textId="77777777" w:rsidR="000C3FF6" w:rsidRDefault="000C3FF6">
      <w:pPr>
        <w:spacing w:after="0" w:line="240" w:lineRule="auto"/>
      </w:pPr>
    </w:p>
    <w:p w14:paraId="515CBDF4" w14:textId="77777777" w:rsidR="000C3FF6" w:rsidRDefault="000C3FF6">
      <w:pPr>
        <w:spacing w:after="0" w:line="240"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D07060" w:rsidRPr="00CD753C" w14:paraId="1C9818B1" w14:textId="77777777" w:rsidTr="0034306C">
        <w:trPr>
          <w:trHeight w:val="905"/>
        </w:trPr>
        <w:tc>
          <w:tcPr>
            <w:tcW w:w="9747" w:type="dxa"/>
            <w:gridSpan w:val="3"/>
            <w:shd w:val="clear" w:color="auto" w:fill="D9D9D9"/>
          </w:tcPr>
          <w:p w14:paraId="1BF0459B" w14:textId="77777777" w:rsidR="00D07060" w:rsidRDefault="00D07060" w:rsidP="0034306C">
            <w:pPr>
              <w:rPr>
                <w:rFonts w:ascii="Arial" w:hAnsi="Arial" w:cs="Arial"/>
                <w:b/>
                <w:sz w:val="28"/>
                <w:szCs w:val="28"/>
              </w:rPr>
            </w:pPr>
            <w:bookmarkStart w:id="14" w:name="_Hlk160635418"/>
            <w:r w:rsidRPr="00CD753C">
              <w:rPr>
                <w:rFonts w:ascii="Tahoma" w:eastAsia="Times New Roman" w:hAnsi="Tahoma"/>
              </w:rPr>
              <w:lastRenderedPageBreak/>
              <w:br w:type="page"/>
            </w:r>
            <w:r>
              <w:br w:type="page"/>
            </w:r>
          </w:p>
          <w:p w14:paraId="6BAB102A" w14:textId="77777777" w:rsidR="00D07060" w:rsidRPr="00083086" w:rsidRDefault="00D07060" w:rsidP="0034306C">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w:t>
            </w:r>
            <w:r w:rsidR="00A954AC">
              <w:rPr>
                <w:rFonts w:ascii="Arial" w:eastAsia="Times New Roman" w:hAnsi="Arial" w:cs="Arial"/>
                <w:b/>
                <w:sz w:val="24"/>
                <w:szCs w:val="24"/>
              </w:rPr>
              <w:t>allocation,</w:t>
            </w:r>
            <w:r>
              <w:rPr>
                <w:rFonts w:ascii="Arial" w:eastAsia="Times New Roman" w:hAnsi="Arial" w:cs="Arial"/>
                <w:b/>
                <w:sz w:val="24"/>
                <w:szCs w:val="24"/>
              </w:rPr>
              <w:t xml:space="preserve"> or specific change to the Limits to Development, </w:t>
            </w:r>
            <w:r w:rsidRPr="00083086">
              <w:rPr>
                <w:rFonts w:ascii="Arial" w:eastAsia="Times New Roman" w:hAnsi="Arial" w:cs="Arial"/>
                <w:b/>
                <w:sz w:val="24"/>
                <w:szCs w:val="24"/>
              </w:rPr>
              <w:t>you wish to respond to.</w:t>
            </w:r>
          </w:p>
        </w:tc>
      </w:tr>
      <w:tr w:rsidR="00D07060" w:rsidRPr="00CD753C" w14:paraId="0E5EC0C3" w14:textId="77777777" w:rsidTr="00D07060">
        <w:trPr>
          <w:trHeight w:val="768"/>
        </w:trPr>
        <w:tc>
          <w:tcPr>
            <w:tcW w:w="6629" w:type="dxa"/>
            <w:vMerge w:val="restart"/>
            <w:shd w:val="clear" w:color="auto" w:fill="auto"/>
          </w:tcPr>
          <w:p w14:paraId="11F7F47A" w14:textId="77777777" w:rsidR="00D07060" w:rsidRPr="00CD753C" w:rsidRDefault="00D07060" w:rsidP="0034306C">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4761312F" w14:textId="70E5A0A8" w:rsidR="00C259B4" w:rsidRPr="00CD753C" w:rsidRDefault="00D449FF" w:rsidP="0034306C">
            <w:pPr>
              <w:rPr>
                <w:rFonts w:ascii="Tahoma" w:eastAsia="Times New Roman" w:hAnsi="Tahoma" w:cs="Tahoma"/>
              </w:rPr>
            </w:pPr>
            <w:r w:rsidRPr="00D449FF">
              <w:rPr>
                <w:rFonts w:ascii="Tahoma" w:eastAsia="Times New Roman" w:hAnsi="Tahoma" w:cs="Tahoma"/>
                <w:color w:val="FF0000"/>
              </w:rPr>
              <w:t xml:space="preserve">Employment Land </w:t>
            </w:r>
            <w:r>
              <w:rPr>
                <w:rFonts w:ascii="Tahoma" w:eastAsia="Times New Roman" w:hAnsi="Tahoma" w:cs="Tahoma"/>
                <w:color w:val="FF0000"/>
              </w:rPr>
              <w:t xml:space="preserve">allocation proposed </w:t>
            </w:r>
            <w:r w:rsidRPr="00D449FF">
              <w:rPr>
                <w:rFonts w:ascii="Tahoma" w:eastAsia="Times New Roman" w:hAnsi="Tahoma" w:cs="Tahoma"/>
                <w:color w:val="FF0000"/>
              </w:rPr>
              <w:t xml:space="preserve">at </w:t>
            </w:r>
            <w:r w:rsidR="00C259B4" w:rsidRPr="00D449FF">
              <w:rPr>
                <w:rFonts w:ascii="Tahoma" w:eastAsia="Times New Roman" w:hAnsi="Tahoma" w:cs="Tahoma"/>
                <w:color w:val="FF0000"/>
              </w:rPr>
              <w:t xml:space="preserve">Oakthorpe </w:t>
            </w:r>
            <w:r w:rsidRPr="00D449FF">
              <w:rPr>
                <w:rFonts w:ascii="Tahoma" w:eastAsia="Times New Roman" w:hAnsi="Tahoma" w:cs="Tahoma"/>
                <w:color w:val="FF0000"/>
              </w:rPr>
              <w:t>p71</w:t>
            </w:r>
          </w:p>
        </w:tc>
        <w:tc>
          <w:tcPr>
            <w:tcW w:w="567" w:type="dxa"/>
            <w:shd w:val="clear" w:color="auto" w:fill="auto"/>
          </w:tcPr>
          <w:p w14:paraId="76A8B3DC" w14:textId="77777777" w:rsidR="00D07060" w:rsidRPr="002A78F4" w:rsidRDefault="00D07060" w:rsidP="0034306C">
            <w:pPr>
              <w:pStyle w:val="Multiplechoice2"/>
              <w:rPr>
                <w:rFonts w:ascii="Tahoma" w:hAnsi="Tahoma" w:cs="Tahoma"/>
                <w:color w:val="747474"/>
                <w:sz w:val="22"/>
                <w:szCs w:val="22"/>
              </w:rPr>
            </w:pPr>
          </w:p>
        </w:tc>
        <w:tc>
          <w:tcPr>
            <w:tcW w:w="2551" w:type="dxa"/>
            <w:shd w:val="clear" w:color="auto" w:fill="auto"/>
          </w:tcPr>
          <w:p w14:paraId="4108EC51" w14:textId="77777777" w:rsidR="00D07060" w:rsidRPr="00CD753C" w:rsidRDefault="00D07060" w:rsidP="0034306C">
            <w:pPr>
              <w:pStyle w:val="Multiplechoice2"/>
              <w:rPr>
                <w:rFonts w:ascii="Tahoma" w:hAnsi="Tahoma" w:cs="Tahoma"/>
                <w:sz w:val="22"/>
                <w:szCs w:val="22"/>
              </w:rPr>
            </w:pPr>
            <w:r>
              <w:rPr>
                <w:rFonts w:ascii="Tahoma" w:hAnsi="Tahoma" w:cs="Tahoma"/>
                <w:sz w:val="22"/>
                <w:szCs w:val="22"/>
              </w:rPr>
              <w:t>Proposed policies</w:t>
            </w:r>
          </w:p>
        </w:tc>
      </w:tr>
      <w:tr w:rsidR="00D07060" w:rsidRPr="00CD753C" w14:paraId="39880C1D" w14:textId="77777777" w:rsidTr="0034306C">
        <w:trPr>
          <w:trHeight w:val="434"/>
        </w:trPr>
        <w:tc>
          <w:tcPr>
            <w:tcW w:w="6629" w:type="dxa"/>
            <w:vMerge/>
            <w:shd w:val="clear" w:color="auto" w:fill="auto"/>
          </w:tcPr>
          <w:p w14:paraId="6415AA71" w14:textId="77777777" w:rsidR="00D07060" w:rsidRPr="00CD753C" w:rsidRDefault="00D07060" w:rsidP="0034306C">
            <w:pPr>
              <w:spacing w:after="0" w:line="360" w:lineRule="auto"/>
              <w:rPr>
                <w:rFonts w:ascii="Tahoma" w:eastAsia="Times New Roman" w:hAnsi="Tahoma" w:cs="Tahoma"/>
              </w:rPr>
            </w:pPr>
          </w:p>
        </w:tc>
        <w:tc>
          <w:tcPr>
            <w:tcW w:w="567" w:type="dxa"/>
            <w:shd w:val="clear" w:color="auto" w:fill="0E2841"/>
          </w:tcPr>
          <w:p w14:paraId="2E389455" w14:textId="77777777" w:rsidR="00D07060" w:rsidRPr="0034306C" w:rsidRDefault="00D07060" w:rsidP="0034306C">
            <w:pPr>
              <w:pStyle w:val="Multiplechoice2"/>
              <w:rPr>
                <w:rFonts w:ascii="Tahoma" w:hAnsi="Tahoma" w:cs="Tahoma"/>
                <w:color w:val="747474"/>
                <w:sz w:val="22"/>
                <w:szCs w:val="22"/>
              </w:rPr>
            </w:pPr>
          </w:p>
        </w:tc>
        <w:tc>
          <w:tcPr>
            <w:tcW w:w="2551" w:type="dxa"/>
            <w:shd w:val="clear" w:color="auto" w:fill="auto"/>
          </w:tcPr>
          <w:p w14:paraId="4B9F4E34" w14:textId="77777777" w:rsidR="00D07060" w:rsidRPr="00CD753C" w:rsidRDefault="00D07060" w:rsidP="0034306C">
            <w:pPr>
              <w:pStyle w:val="Multiplechoice2"/>
              <w:rPr>
                <w:rFonts w:ascii="Tahoma" w:hAnsi="Tahoma" w:cs="Tahoma"/>
                <w:sz w:val="22"/>
                <w:szCs w:val="22"/>
              </w:rPr>
            </w:pPr>
            <w:r>
              <w:rPr>
                <w:rFonts w:ascii="Tahoma" w:hAnsi="Tahoma" w:cs="Tahoma"/>
                <w:sz w:val="22"/>
                <w:szCs w:val="22"/>
              </w:rPr>
              <w:t>Proposed housing and employment allocations</w:t>
            </w:r>
          </w:p>
        </w:tc>
      </w:tr>
      <w:tr w:rsidR="00D07060" w:rsidRPr="00CD753C" w14:paraId="0CDC6BFA" w14:textId="77777777" w:rsidTr="0034306C">
        <w:trPr>
          <w:trHeight w:val="434"/>
        </w:trPr>
        <w:tc>
          <w:tcPr>
            <w:tcW w:w="6629" w:type="dxa"/>
            <w:vMerge/>
            <w:shd w:val="clear" w:color="auto" w:fill="auto"/>
          </w:tcPr>
          <w:p w14:paraId="33458B9A" w14:textId="77777777" w:rsidR="00D07060" w:rsidRPr="00CD753C" w:rsidRDefault="00D07060" w:rsidP="0034306C">
            <w:pPr>
              <w:spacing w:after="0" w:line="360" w:lineRule="auto"/>
              <w:rPr>
                <w:rFonts w:ascii="Tahoma" w:eastAsia="Times New Roman" w:hAnsi="Tahoma" w:cs="Tahoma"/>
              </w:rPr>
            </w:pPr>
          </w:p>
        </w:tc>
        <w:tc>
          <w:tcPr>
            <w:tcW w:w="567" w:type="dxa"/>
            <w:shd w:val="clear" w:color="auto" w:fill="auto"/>
          </w:tcPr>
          <w:p w14:paraId="0E096F56" w14:textId="77777777" w:rsidR="00D07060" w:rsidRPr="00CD753C" w:rsidRDefault="00D07060" w:rsidP="0034306C">
            <w:pPr>
              <w:pStyle w:val="Multiplechoice2"/>
              <w:rPr>
                <w:rFonts w:ascii="Tahoma" w:hAnsi="Tahoma" w:cs="Tahoma"/>
                <w:sz w:val="22"/>
                <w:szCs w:val="22"/>
              </w:rPr>
            </w:pPr>
          </w:p>
        </w:tc>
        <w:tc>
          <w:tcPr>
            <w:tcW w:w="2551" w:type="dxa"/>
            <w:shd w:val="clear" w:color="auto" w:fill="auto"/>
          </w:tcPr>
          <w:p w14:paraId="1B00E84C" w14:textId="77777777" w:rsidR="00D07060" w:rsidRPr="00CD753C" w:rsidRDefault="00D07060" w:rsidP="0034306C">
            <w:pPr>
              <w:pStyle w:val="Multiplechoice2"/>
              <w:rPr>
                <w:rFonts w:ascii="Tahoma" w:hAnsi="Tahoma" w:cs="Tahoma"/>
                <w:sz w:val="22"/>
                <w:szCs w:val="22"/>
              </w:rPr>
            </w:pPr>
            <w:r>
              <w:rPr>
                <w:rFonts w:ascii="Tahoma" w:hAnsi="Tahoma" w:cs="Tahoma"/>
                <w:sz w:val="22"/>
                <w:szCs w:val="22"/>
              </w:rPr>
              <w:t>Proposed Limits to Development Review</w:t>
            </w:r>
          </w:p>
        </w:tc>
      </w:tr>
    </w:tbl>
    <w:p w14:paraId="7F270A6B" w14:textId="77777777" w:rsidR="00D07060" w:rsidRDefault="00D07060" w:rsidP="00D07060">
      <w:pPr>
        <w:spacing w:after="0" w:line="240" w:lineRule="auto"/>
        <w:rPr>
          <w:rFonts w:ascii="Tahoma" w:hAnsi="Tahoma" w:cs="Tahoma"/>
        </w:rPr>
      </w:pPr>
    </w:p>
    <w:p w14:paraId="17C79858" w14:textId="77777777" w:rsidR="00D07060" w:rsidRPr="002A67B7" w:rsidRDefault="00D07060" w:rsidP="00D07060">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D07060" w:rsidRPr="00CD753C" w14:paraId="6523822B" w14:textId="77777777" w:rsidTr="0034306C">
        <w:trPr>
          <w:trHeight w:val="307"/>
        </w:trPr>
        <w:tc>
          <w:tcPr>
            <w:tcW w:w="9686" w:type="dxa"/>
            <w:shd w:val="clear" w:color="auto" w:fill="auto"/>
          </w:tcPr>
          <w:p w14:paraId="5F2C29FB" w14:textId="77777777" w:rsidR="00D07060" w:rsidRDefault="00D07060" w:rsidP="0034306C">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3C535CFF" w14:textId="77777777" w:rsidR="00D07060" w:rsidRPr="002D3609" w:rsidRDefault="00D07060" w:rsidP="0034306C">
            <w:pPr>
              <w:spacing w:before="40" w:after="40" w:line="240" w:lineRule="auto"/>
              <w:ind w:right="-35"/>
              <w:textAlignment w:val="baseline"/>
              <w:rPr>
                <w:rFonts w:ascii="Tahoma" w:eastAsia="Times New Roman" w:hAnsi="Tahoma" w:cs="Tahoma"/>
              </w:rPr>
            </w:pPr>
          </w:p>
        </w:tc>
      </w:tr>
      <w:tr w:rsidR="00D07060" w:rsidRPr="00CD753C" w14:paraId="5F9D4069" w14:textId="77777777" w:rsidTr="0034306C">
        <w:trPr>
          <w:trHeight w:val="6871"/>
        </w:trPr>
        <w:tc>
          <w:tcPr>
            <w:tcW w:w="9686" w:type="dxa"/>
            <w:shd w:val="clear" w:color="auto" w:fill="auto"/>
          </w:tcPr>
          <w:p w14:paraId="1E459C2A" w14:textId="77777777" w:rsidR="00D07060" w:rsidRDefault="00D07060" w:rsidP="0034306C">
            <w:pPr>
              <w:rPr>
                <w:rFonts w:ascii="Tahoma" w:eastAsia="Times New Roman" w:hAnsi="Tahoma" w:cs="Tahoma"/>
                <w:sz w:val="18"/>
              </w:rPr>
            </w:pPr>
            <w:r>
              <w:rPr>
                <w:rFonts w:ascii="Tahoma" w:eastAsia="Times New Roman" w:hAnsi="Tahoma" w:cs="Tahoma"/>
              </w:rPr>
              <w:t>U</w:t>
            </w:r>
            <w:r w:rsidRPr="005D1933">
              <w:rPr>
                <w:rFonts w:ascii="Tahoma" w:eastAsia="Times New Roman" w:hAnsi="Tahoma" w:cs="Tahoma"/>
              </w:rPr>
              <w:t xml:space="preserve">se this box to set out your response. </w:t>
            </w:r>
            <w:r w:rsidRPr="002D3609">
              <w:rPr>
                <w:rFonts w:ascii="Tahoma" w:eastAsia="Times New Roman" w:hAnsi="Tahoma" w:cs="Tahoma"/>
                <w:sz w:val="18"/>
              </w:rPr>
              <w:t>(Continue on a separate sheet /expand box if necessary)</w:t>
            </w:r>
          </w:p>
          <w:p w14:paraId="6F84CA5A" w14:textId="1600F53D" w:rsidR="00C259B4" w:rsidRPr="00122729" w:rsidRDefault="00D07060" w:rsidP="0034306C">
            <w:pPr>
              <w:rPr>
                <w:rFonts w:ascii="Arial" w:eastAsia="Times New Roman" w:hAnsi="Arial" w:cs="Arial"/>
                <w:b/>
                <w:bCs/>
                <w:color w:val="FF0000"/>
                <w:sz w:val="24"/>
                <w:szCs w:val="24"/>
              </w:rPr>
            </w:pPr>
            <w:r w:rsidRPr="00122729">
              <w:rPr>
                <w:rFonts w:ascii="Arial" w:eastAsia="Times New Roman" w:hAnsi="Arial" w:cs="Arial"/>
                <w:b/>
                <w:bCs/>
                <w:color w:val="FF0000"/>
                <w:sz w:val="24"/>
                <w:szCs w:val="24"/>
              </w:rPr>
              <w:t>EMP60</w:t>
            </w:r>
            <w:r w:rsidR="00C259B4" w:rsidRPr="00122729">
              <w:rPr>
                <w:rFonts w:ascii="Arial" w:eastAsia="Times New Roman" w:hAnsi="Arial" w:cs="Arial"/>
                <w:b/>
                <w:bCs/>
                <w:color w:val="FF0000"/>
                <w:sz w:val="24"/>
                <w:szCs w:val="24"/>
              </w:rPr>
              <w:t xml:space="preserve"> </w:t>
            </w:r>
            <w:r w:rsidR="00A954AC" w:rsidRPr="00122729">
              <w:rPr>
                <w:rFonts w:ascii="Arial" w:eastAsia="Times New Roman" w:hAnsi="Arial" w:cs="Arial"/>
                <w:b/>
                <w:bCs/>
                <w:color w:val="FF0000"/>
                <w:sz w:val="24"/>
                <w:szCs w:val="24"/>
              </w:rPr>
              <w:t>Land</w:t>
            </w:r>
            <w:r w:rsidR="00C259B4" w:rsidRPr="00122729">
              <w:rPr>
                <w:rFonts w:ascii="Arial" w:eastAsia="Times New Roman" w:hAnsi="Arial" w:cs="Arial"/>
                <w:b/>
                <w:bCs/>
                <w:color w:val="FF0000"/>
                <w:sz w:val="24"/>
                <w:szCs w:val="24"/>
              </w:rPr>
              <w:t xml:space="preserve"> at Burton Road (Measham Road) Oakthorpe</w:t>
            </w:r>
          </w:p>
          <w:p w14:paraId="2D61F458" w14:textId="2EFEDBBB" w:rsidR="00D07060" w:rsidRPr="00122729" w:rsidRDefault="00C259B4" w:rsidP="0034306C">
            <w:pPr>
              <w:rPr>
                <w:rFonts w:ascii="Arial" w:eastAsia="Times New Roman" w:hAnsi="Arial" w:cs="Arial"/>
                <w:color w:val="FF0000"/>
                <w:sz w:val="24"/>
                <w:szCs w:val="24"/>
              </w:rPr>
            </w:pPr>
            <w:r w:rsidRPr="00122729">
              <w:rPr>
                <w:rFonts w:ascii="Arial" w:eastAsia="Times New Roman" w:hAnsi="Arial" w:cs="Arial"/>
                <w:color w:val="FF0000"/>
                <w:sz w:val="24"/>
                <w:szCs w:val="24"/>
              </w:rPr>
              <w:t xml:space="preserve">ODAPC </w:t>
            </w:r>
            <w:r w:rsidR="00122729" w:rsidRPr="00122729">
              <w:rPr>
                <w:rFonts w:ascii="Arial" w:eastAsia="Times New Roman" w:hAnsi="Arial" w:cs="Arial"/>
                <w:color w:val="FF0000"/>
                <w:sz w:val="24"/>
                <w:szCs w:val="24"/>
              </w:rPr>
              <w:t xml:space="preserve">is </w:t>
            </w:r>
            <w:r w:rsidRPr="00122729">
              <w:rPr>
                <w:rFonts w:ascii="Arial" w:eastAsia="Times New Roman" w:hAnsi="Arial" w:cs="Arial"/>
                <w:color w:val="FF0000"/>
                <w:sz w:val="24"/>
                <w:szCs w:val="24"/>
              </w:rPr>
              <w:t>b</w:t>
            </w:r>
            <w:r w:rsidR="00D07060" w:rsidRPr="00122729">
              <w:rPr>
                <w:rFonts w:ascii="Arial" w:eastAsia="Times New Roman" w:hAnsi="Arial" w:cs="Arial"/>
                <w:color w:val="FF0000"/>
                <w:sz w:val="24"/>
                <w:szCs w:val="24"/>
              </w:rPr>
              <w:t>road</w:t>
            </w:r>
            <w:r w:rsidR="00122729" w:rsidRPr="00122729">
              <w:rPr>
                <w:rFonts w:ascii="Arial" w:eastAsia="Times New Roman" w:hAnsi="Arial" w:cs="Arial"/>
                <w:color w:val="FF0000"/>
                <w:sz w:val="24"/>
                <w:szCs w:val="24"/>
              </w:rPr>
              <w:t xml:space="preserve">ly </w:t>
            </w:r>
            <w:r w:rsidR="00D07060" w:rsidRPr="00122729">
              <w:rPr>
                <w:rFonts w:ascii="Arial" w:eastAsia="Times New Roman" w:hAnsi="Arial" w:cs="Arial"/>
                <w:color w:val="FF0000"/>
                <w:sz w:val="24"/>
                <w:szCs w:val="24"/>
              </w:rPr>
              <w:t>support</w:t>
            </w:r>
            <w:r w:rsidR="00122729" w:rsidRPr="00122729">
              <w:rPr>
                <w:rFonts w:ascii="Arial" w:eastAsia="Times New Roman" w:hAnsi="Arial" w:cs="Arial"/>
                <w:color w:val="FF0000"/>
                <w:sz w:val="24"/>
                <w:szCs w:val="24"/>
              </w:rPr>
              <w:t xml:space="preserve">ive due to the potential employment benefit to the wider </w:t>
            </w:r>
            <w:proofErr w:type="gramStart"/>
            <w:r w:rsidR="00122729" w:rsidRPr="00122729">
              <w:rPr>
                <w:rFonts w:ascii="Arial" w:eastAsia="Times New Roman" w:hAnsi="Arial" w:cs="Arial"/>
                <w:color w:val="FF0000"/>
                <w:sz w:val="24"/>
                <w:szCs w:val="24"/>
              </w:rPr>
              <w:t>community ,</w:t>
            </w:r>
            <w:proofErr w:type="gramEnd"/>
            <w:r w:rsidR="00122729" w:rsidRPr="00122729">
              <w:rPr>
                <w:rFonts w:ascii="Arial" w:eastAsia="Times New Roman" w:hAnsi="Arial" w:cs="Arial"/>
                <w:color w:val="FF0000"/>
                <w:sz w:val="24"/>
                <w:szCs w:val="24"/>
              </w:rPr>
              <w:t xml:space="preserve"> but</w:t>
            </w:r>
            <w:r w:rsidR="00D07060" w:rsidRPr="00122729">
              <w:rPr>
                <w:rFonts w:ascii="Arial" w:eastAsia="Times New Roman" w:hAnsi="Arial" w:cs="Arial"/>
                <w:color w:val="FF0000"/>
                <w:sz w:val="24"/>
                <w:szCs w:val="24"/>
              </w:rPr>
              <w:t xml:space="preserve"> with 2 conditions. </w:t>
            </w:r>
          </w:p>
          <w:p w14:paraId="21E7A6D7" w14:textId="1254C70C" w:rsidR="00D07060" w:rsidRPr="00122729" w:rsidRDefault="00D07060" w:rsidP="00D07060">
            <w:pPr>
              <w:numPr>
                <w:ilvl w:val="0"/>
                <w:numId w:val="11"/>
              </w:numPr>
              <w:rPr>
                <w:rFonts w:ascii="Arial" w:eastAsia="Times New Roman" w:hAnsi="Arial" w:cs="Arial"/>
                <w:color w:val="FF0000"/>
                <w:sz w:val="24"/>
                <w:szCs w:val="24"/>
              </w:rPr>
            </w:pPr>
            <w:r w:rsidRPr="00122729">
              <w:rPr>
                <w:rFonts w:ascii="Arial" w:eastAsia="Times New Roman" w:hAnsi="Arial" w:cs="Arial"/>
                <w:color w:val="FF0000"/>
                <w:sz w:val="24"/>
                <w:szCs w:val="24"/>
              </w:rPr>
              <w:t xml:space="preserve">No </w:t>
            </w:r>
            <w:r w:rsidR="003A1781" w:rsidRPr="00122729">
              <w:rPr>
                <w:rFonts w:ascii="Arial" w:eastAsia="Times New Roman" w:hAnsi="Arial" w:cs="Arial"/>
                <w:color w:val="FF0000"/>
                <w:sz w:val="24"/>
                <w:szCs w:val="24"/>
              </w:rPr>
              <w:t>t</w:t>
            </w:r>
            <w:r w:rsidRPr="00122729">
              <w:rPr>
                <w:rFonts w:ascii="Arial" w:eastAsia="Times New Roman" w:hAnsi="Arial" w:cs="Arial"/>
                <w:color w:val="FF0000"/>
                <w:sz w:val="24"/>
                <w:szCs w:val="24"/>
              </w:rPr>
              <w:t>all buildings on road boundary</w:t>
            </w:r>
            <w:r w:rsidR="00122729" w:rsidRPr="00122729">
              <w:rPr>
                <w:rFonts w:ascii="Arial" w:eastAsia="Times New Roman" w:hAnsi="Arial" w:cs="Arial"/>
                <w:color w:val="FF0000"/>
                <w:sz w:val="24"/>
                <w:szCs w:val="24"/>
              </w:rPr>
              <w:t xml:space="preserve"> </w:t>
            </w:r>
            <w:r w:rsidRPr="00122729">
              <w:rPr>
                <w:rFonts w:ascii="Arial" w:eastAsia="Times New Roman" w:hAnsi="Arial" w:cs="Arial"/>
                <w:color w:val="FF0000"/>
                <w:sz w:val="24"/>
                <w:szCs w:val="24"/>
              </w:rPr>
              <w:t xml:space="preserve">- </w:t>
            </w:r>
            <w:r w:rsidR="003A1781" w:rsidRPr="00122729">
              <w:rPr>
                <w:rFonts w:ascii="Arial" w:eastAsia="Times New Roman" w:hAnsi="Arial" w:cs="Arial"/>
                <w:color w:val="FF0000"/>
                <w:sz w:val="24"/>
                <w:szCs w:val="24"/>
              </w:rPr>
              <w:t xml:space="preserve">these must be </w:t>
            </w:r>
            <w:r w:rsidRPr="00122729">
              <w:rPr>
                <w:rFonts w:ascii="Arial" w:eastAsia="Times New Roman" w:hAnsi="Arial" w:cs="Arial"/>
                <w:color w:val="FF0000"/>
                <w:sz w:val="24"/>
                <w:szCs w:val="24"/>
              </w:rPr>
              <w:t>sited at back of site</w:t>
            </w:r>
            <w:r w:rsidR="00122729" w:rsidRPr="00122729">
              <w:rPr>
                <w:rFonts w:ascii="Arial" w:eastAsia="Times New Roman" w:hAnsi="Arial" w:cs="Arial"/>
                <w:color w:val="FF0000"/>
                <w:sz w:val="24"/>
                <w:szCs w:val="24"/>
              </w:rPr>
              <w:t xml:space="preserve"> to protect the amenity of nearby residents</w:t>
            </w:r>
          </w:p>
          <w:p w14:paraId="6A627E89" w14:textId="073409E1" w:rsidR="00A954AC" w:rsidRPr="00A954AC" w:rsidRDefault="00122729" w:rsidP="00122729">
            <w:pPr>
              <w:numPr>
                <w:ilvl w:val="0"/>
                <w:numId w:val="11"/>
              </w:numPr>
              <w:rPr>
                <w:rFonts w:ascii="Arial" w:eastAsia="Times New Roman" w:hAnsi="Arial" w:cs="Arial"/>
                <w:sz w:val="24"/>
                <w:szCs w:val="24"/>
              </w:rPr>
            </w:pPr>
            <w:r w:rsidRPr="00122729">
              <w:rPr>
                <w:rFonts w:ascii="Arial" w:eastAsia="Times New Roman" w:hAnsi="Arial" w:cs="Arial"/>
                <w:color w:val="FF0000"/>
                <w:sz w:val="24"/>
                <w:szCs w:val="24"/>
              </w:rPr>
              <w:t>There are long-standing d</w:t>
            </w:r>
            <w:r w:rsidR="00D07060" w:rsidRPr="00122729">
              <w:rPr>
                <w:rFonts w:ascii="Arial" w:eastAsia="Times New Roman" w:hAnsi="Arial" w:cs="Arial"/>
                <w:color w:val="FF0000"/>
                <w:sz w:val="24"/>
                <w:szCs w:val="24"/>
              </w:rPr>
              <w:t>rainage</w:t>
            </w:r>
            <w:r w:rsidR="003A1781" w:rsidRPr="00122729">
              <w:rPr>
                <w:rFonts w:ascii="Arial" w:eastAsia="Times New Roman" w:hAnsi="Arial" w:cs="Arial"/>
                <w:color w:val="FF0000"/>
                <w:sz w:val="24"/>
                <w:szCs w:val="24"/>
              </w:rPr>
              <w:t xml:space="preserve"> </w:t>
            </w:r>
            <w:r w:rsidRPr="00122729">
              <w:rPr>
                <w:rFonts w:ascii="Arial" w:eastAsia="Times New Roman" w:hAnsi="Arial" w:cs="Arial"/>
                <w:color w:val="FF0000"/>
                <w:sz w:val="24"/>
                <w:szCs w:val="24"/>
              </w:rPr>
              <w:t xml:space="preserve">problems in the vicinity adversely affecting nearby </w:t>
            </w:r>
            <w:proofErr w:type="gramStart"/>
            <w:r w:rsidRPr="00122729">
              <w:rPr>
                <w:rFonts w:ascii="Arial" w:eastAsia="Times New Roman" w:hAnsi="Arial" w:cs="Arial"/>
                <w:color w:val="FF0000"/>
                <w:sz w:val="24"/>
                <w:szCs w:val="24"/>
              </w:rPr>
              <w:t>residents ,</w:t>
            </w:r>
            <w:proofErr w:type="gramEnd"/>
            <w:r w:rsidRPr="00122729">
              <w:rPr>
                <w:rFonts w:ascii="Arial" w:eastAsia="Times New Roman" w:hAnsi="Arial" w:cs="Arial"/>
                <w:color w:val="FF0000"/>
                <w:sz w:val="24"/>
                <w:szCs w:val="24"/>
              </w:rPr>
              <w:t xml:space="preserve"> and a comprehensive surface water drainage solution </w:t>
            </w:r>
            <w:r w:rsidR="003A1781" w:rsidRPr="00122729">
              <w:rPr>
                <w:rFonts w:ascii="Arial" w:eastAsia="Times New Roman" w:hAnsi="Arial" w:cs="Arial"/>
                <w:color w:val="FF0000"/>
                <w:sz w:val="24"/>
                <w:szCs w:val="24"/>
              </w:rPr>
              <w:t>needs to be</w:t>
            </w:r>
            <w:r w:rsidR="00D07060" w:rsidRPr="00122729">
              <w:rPr>
                <w:rFonts w:ascii="Arial" w:eastAsia="Times New Roman" w:hAnsi="Arial" w:cs="Arial"/>
                <w:color w:val="FF0000"/>
                <w:sz w:val="24"/>
                <w:szCs w:val="24"/>
              </w:rPr>
              <w:t xml:space="preserve"> </w:t>
            </w:r>
            <w:r w:rsidRPr="00122729">
              <w:rPr>
                <w:rFonts w:ascii="Arial" w:eastAsia="Times New Roman" w:hAnsi="Arial" w:cs="Arial"/>
                <w:color w:val="FF0000"/>
                <w:sz w:val="24"/>
                <w:szCs w:val="24"/>
              </w:rPr>
              <w:t xml:space="preserve">included in the proposals to eliminate future </w:t>
            </w:r>
            <w:r w:rsidR="00D07060" w:rsidRPr="00122729">
              <w:rPr>
                <w:rFonts w:ascii="Arial" w:eastAsia="Times New Roman" w:hAnsi="Arial" w:cs="Arial"/>
                <w:color w:val="FF0000"/>
                <w:sz w:val="24"/>
                <w:szCs w:val="24"/>
              </w:rPr>
              <w:t>flooding</w:t>
            </w:r>
          </w:p>
        </w:tc>
      </w:tr>
      <w:bookmarkEnd w:id="14"/>
    </w:tbl>
    <w:p w14:paraId="2EBCD28A" w14:textId="77777777" w:rsidR="00A508F9" w:rsidRDefault="00D07060">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0C3FF6" w:rsidRPr="00CD753C" w14:paraId="5E677CC7" w14:textId="77777777" w:rsidTr="00E62D80">
        <w:trPr>
          <w:trHeight w:val="905"/>
        </w:trPr>
        <w:tc>
          <w:tcPr>
            <w:tcW w:w="9747" w:type="dxa"/>
            <w:gridSpan w:val="3"/>
            <w:shd w:val="clear" w:color="auto" w:fill="D9D9D9"/>
          </w:tcPr>
          <w:p w14:paraId="1966451B" w14:textId="77777777" w:rsidR="000C3FF6" w:rsidRDefault="000C3FF6" w:rsidP="00E62D80">
            <w:pPr>
              <w:rPr>
                <w:rFonts w:ascii="Arial" w:hAnsi="Arial" w:cs="Arial"/>
                <w:b/>
                <w:sz w:val="28"/>
                <w:szCs w:val="28"/>
              </w:rPr>
            </w:pPr>
            <w:r w:rsidRPr="00CD753C">
              <w:rPr>
                <w:rFonts w:ascii="Tahoma" w:eastAsia="Times New Roman" w:hAnsi="Tahoma"/>
              </w:rPr>
              <w:lastRenderedPageBreak/>
              <w:br w:type="page"/>
            </w:r>
            <w:r>
              <w:br w:type="page"/>
            </w:r>
          </w:p>
          <w:p w14:paraId="0375EF3C" w14:textId="77777777" w:rsidR="000C3FF6" w:rsidRPr="00083086" w:rsidRDefault="000C3FF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0C3FF6" w:rsidRPr="00CD753C" w14:paraId="6BAAC3C9" w14:textId="77777777" w:rsidTr="00E62D80">
        <w:trPr>
          <w:trHeight w:val="768"/>
        </w:trPr>
        <w:tc>
          <w:tcPr>
            <w:tcW w:w="6629" w:type="dxa"/>
            <w:vMerge w:val="restart"/>
            <w:shd w:val="clear" w:color="auto" w:fill="auto"/>
          </w:tcPr>
          <w:p w14:paraId="432AD009" w14:textId="77777777" w:rsidR="000C3FF6" w:rsidRPr="00CD753C" w:rsidRDefault="000C3FF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116C2CB2" w14:textId="24ACE759" w:rsidR="000C3FF6" w:rsidRPr="00CD753C" w:rsidRDefault="002D27E7" w:rsidP="002D27E7">
            <w:pPr>
              <w:rPr>
                <w:rFonts w:ascii="Tahoma" w:eastAsia="Times New Roman" w:hAnsi="Tahoma" w:cs="Tahoma"/>
              </w:rPr>
            </w:pPr>
            <w:r w:rsidRPr="00D449FF">
              <w:rPr>
                <w:rFonts w:ascii="Tahoma" w:eastAsia="Times New Roman" w:hAnsi="Tahoma" w:cs="Tahoma"/>
                <w:color w:val="FF0000"/>
              </w:rPr>
              <w:t>Housing allocation proposed in O</w:t>
            </w:r>
            <w:r w:rsidR="000C3FF6" w:rsidRPr="00D449FF">
              <w:rPr>
                <w:rFonts w:ascii="Tahoma" w:eastAsia="Times New Roman" w:hAnsi="Tahoma" w:cs="Tahoma"/>
                <w:color w:val="FF0000"/>
              </w:rPr>
              <w:t xml:space="preserve">akthorpe </w:t>
            </w:r>
            <w:r w:rsidRPr="00D449FF">
              <w:rPr>
                <w:rFonts w:ascii="Tahoma" w:eastAsia="Times New Roman" w:hAnsi="Tahoma" w:cs="Tahoma"/>
                <w:color w:val="FF0000"/>
              </w:rPr>
              <w:t>p56</w:t>
            </w:r>
          </w:p>
        </w:tc>
        <w:tc>
          <w:tcPr>
            <w:tcW w:w="567" w:type="dxa"/>
            <w:shd w:val="clear" w:color="auto" w:fill="auto"/>
          </w:tcPr>
          <w:p w14:paraId="7DFB54F1" w14:textId="77777777" w:rsidR="000C3FF6" w:rsidRPr="002A78F4" w:rsidRDefault="000C3FF6" w:rsidP="00E62D80">
            <w:pPr>
              <w:pStyle w:val="Multiplechoice2"/>
              <w:rPr>
                <w:rFonts w:ascii="Tahoma" w:hAnsi="Tahoma" w:cs="Tahoma"/>
                <w:color w:val="747474"/>
                <w:sz w:val="22"/>
                <w:szCs w:val="22"/>
              </w:rPr>
            </w:pPr>
          </w:p>
        </w:tc>
        <w:tc>
          <w:tcPr>
            <w:tcW w:w="2551" w:type="dxa"/>
            <w:shd w:val="clear" w:color="auto" w:fill="auto"/>
          </w:tcPr>
          <w:p w14:paraId="2DF6AF2B"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policies</w:t>
            </w:r>
          </w:p>
        </w:tc>
      </w:tr>
      <w:tr w:rsidR="000C3FF6" w:rsidRPr="00CD753C" w14:paraId="04F6BB9B" w14:textId="77777777" w:rsidTr="00E62D80">
        <w:trPr>
          <w:trHeight w:val="434"/>
        </w:trPr>
        <w:tc>
          <w:tcPr>
            <w:tcW w:w="6629" w:type="dxa"/>
            <w:vMerge/>
            <w:shd w:val="clear" w:color="auto" w:fill="auto"/>
          </w:tcPr>
          <w:p w14:paraId="1125D495"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0E2841"/>
          </w:tcPr>
          <w:p w14:paraId="73591498" w14:textId="77777777" w:rsidR="000C3FF6" w:rsidRPr="0034306C" w:rsidRDefault="000C3FF6" w:rsidP="00E62D80">
            <w:pPr>
              <w:pStyle w:val="Multiplechoice2"/>
              <w:rPr>
                <w:rFonts w:ascii="Tahoma" w:hAnsi="Tahoma" w:cs="Tahoma"/>
                <w:color w:val="747474"/>
                <w:sz w:val="22"/>
                <w:szCs w:val="22"/>
              </w:rPr>
            </w:pPr>
          </w:p>
        </w:tc>
        <w:tc>
          <w:tcPr>
            <w:tcW w:w="2551" w:type="dxa"/>
            <w:shd w:val="clear" w:color="auto" w:fill="auto"/>
          </w:tcPr>
          <w:p w14:paraId="3B77FB76"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0C3FF6" w:rsidRPr="00CD753C" w14:paraId="1375DBA8" w14:textId="77777777" w:rsidTr="00E62D80">
        <w:trPr>
          <w:trHeight w:val="434"/>
        </w:trPr>
        <w:tc>
          <w:tcPr>
            <w:tcW w:w="6629" w:type="dxa"/>
            <w:vMerge/>
            <w:shd w:val="clear" w:color="auto" w:fill="auto"/>
          </w:tcPr>
          <w:p w14:paraId="0887E5B4"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6083ED4D"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403384AE"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2B788AB5" w14:textId="77777777" w:rsidR="000C3FF6" w:rsidRDefault="000C3FF6" w:rsidP="000C3FF6">
      <w:pPr>
        <w:spacing w:after="0" w:line="240" w:lineRule="auto"/>
        <w:rPr>
          <w:rFonts w:ascii="Tahoma" w:hAnsi="Tahoma" w:cs="Tahoma"/>
        </w:rPr>
      </w:pPr>
    </w:p>
    <w:p w14:paraId="4A6E10F4" w14:textId="77777777" w:rsidR="000C3FF6" w:rsidRPr="002A67B7" w:rsidRDefault="000C3FF6" w:rsidP="000C3FF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0C3FF6" w:rsidRPr="00CD753C" w14:paraId="59D608DA" w14:textId="77777777" w:rsidTr="00E62D80">
        <w:trPr>
          <w:trHeight w:val="307"/>
        </w:trPr>
        <w:tc>
          <w:tcPr>
            <w:tcW w:w="9686" w:type="dxa"/>
            <w:shd w:val="clear" w:color="auto" w:fill="auto"/>
          </w:tcPr>
          <w:p w14:paraId="7B8D3A40" w14:textId="77777777" w:rsidR="000C3FF6" w:rsidRDefault="000C3FF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7400B2BE" w14:textId="77777777" w:rsidR="000C3FF6" w:rsidRPr="002D3609" w:rsidRDefault="000C3FF6" w:rsidP="00E62D80">
            <w:pPr>
              <w:spacing w:before="40" w:after="40" w:line="240" w:lineRule="auto"/>
              <w:ind w:right="-35"/>
              <w:textAlignment w:val="baseline"/>
              <w:rPr>
                <w:rFonts w:ascii="Tahoma" w:eastAsia="Times New Roman" w:hAnsi="Tahoma" w:cs="Tahoma"/>
              </w:rPr>
            </w:pPr>
          </w:p>
        </w:tc>
      </w:tr>
      <w:tr w:rsidR="000C3FF6" w:rsidRPr="00CD753C" w14:paraId="734EB2DD" w14:textId="77777777" w:rsidTr="00E62D80">
        <w:trPr>
          <w:trHeight w:val="6871"/>
        </w:trPr>
        <w:tc>
          <w:tcPr>
            <w:tcW w:w="9686" w:type="dxa"/>
            <w:shd w:val="clear" w:color="auto" w:fill="auto"/>
          </w:tcPr>
          <w:p w14:paraId="3DCCA208" w14:textId="2263D3A3" w:rsidR="000C3FF6" w:rsidRPr="000C3FF6" w:rsidRDefault="000C3FF6" w:rsidP="000C3FF6">
            <w:pPr>
              <w:rPr>
                <w:rFonts w:ascii="Tahoma" w:eastAsia="Times New Roman" w:hAnsi="Tahoma" w:cs="Tahoma"/>
                <w:sz w:val="18"/>
              </w:rPr>
            </w:pPr>
            <w:r>
              <w:rPr>
                <w:rFonts w:ascii="Tahoma" w:eastAsia="Times New Roman" w:hAnsi="Tahoma" w:cs="Tahoma"/>
              </w:rPr>
              <w:t>U</w:t>
            </w:r>
            <w:r w:rsidRPr="005D1933">
              <w:rPr>
                <w:rFonts w:ascii="Tahoma" w:eastAsia="Times New Roman" w:hAnsi="Tahoma" w:cs="Tahoma"/>
              </w:rPr>
              <w:t xml:space="preserve">se this box to set out your response. </w:t>
            </w:r>
            <w:r w:rsidRPr="002D3609">
              <w:rPr>
                <w:rFonts w:ascii="Tahoma" w:eastAsia="Times New Roman" w:hAnsi="Tahoma" w:cs="Tahoma"/>
                <w:sz w:val="18"/>
              </w:rPr>
              <w:t>(Continue on a separate sheet /expand box if necessary</w:t>
            </w:r>
          </w:p>
          <w:p w14:paraId="6E70E073" w14:textId="77777777" w:rsidR="000C3FF6" w:rsidRDefault="000C3FF6" w:rsidP="00E62D80">
            <w:pPr>
              <w:rPr>
                <w:rFonts w:ascii="Arial" w:eastAsia="Times New Roman" w:hAnsi="Arial" w:cs="Arial"/>
                <w:sz w:val="24"/>
                <w:szCs w:val="24"/>
              </w:rPr>
            </w:pPr>
          </w:p>
          <w:p w14:paraId="7B5F89EB" w14:textId="78234683" w:rsidR="000C3FF6" w:rsidRPr="00D449FF" w:rsidRDefault="000C3FF6" w:rsidP="00E62D80">
            <w:pPr>
              <w:rPr>
                <w:rFonts w:ascii="Arial" w:eastAsia="Times New Roman" w:hAnsi="Arial" w:cs="Arial"/>
                <w:b/>
                <w:bCs/>
                <w:color w:val="FF0000"/>
                <w:sz w:val="24"/>
                <w:szCs w:val="24"/>
              </w:rPr>
            </w:pPr>
            <w:r w:rsidRPr="00D449FF">
              <w:rPr>
                <w:rFonts w:ascii="Arial" w:eastAsia="Times New Roman" w:hAnsi="Arial" w:cs="Arial"/>
                <w:b/>
                <w:bCs/>
                <w:color w:val="FF0000"/>
                <w:sz w:val="24"/>
                <w:szCs w:val="24"/>
              </w:rPr>
              <w:t xml:space="preserve">Oa5 – </w:t>
            </w:r>
            <w:r w:rsidR="002D27E7" w:rsidRPr="00D449FF">
              <w:rPr>
                <w:rFonts w:ascii="Arial" w:eastAsia="Times New Roman" w:hAnsi="Arial" w:cs="Arial"/>
                <w:b/>
                <w:bCs/>
                <w:color w:val="FF0000"/>
                <w:sz w:val="24"/>
                <w:szCs w:val="24"/>
              </w:rPr>
              <w:t xml:space="preserve">Land at School Lane </w:t>
            </w:r>
            <w:r w:rsidRPr="00D449FF">
              <w:rPr>
                <w:rFonts w:ascii="Arial" w:eastAsia="Times New Roman" w:hAnsi="Arial" w:cs="Arial"/>
                <w:b/>
                <w:bCs/>
                <w:color w:val="FF0000"/>
                <w:sz w:val="24"/>
                <w:szCs w:val="24"/>
              </w:rPr>
              <w:t>Oakthorpe</w:t>
            </w:r>
          </w:p>
          <w:p w14:paraId="3858BC57" w14:textId="24FF7C9B" w:rsidR="00122729" w:rsidRPr="00D56BBD" w:rsidRDefault="000C3FF6" w:rsidP="00122729">
            <w:pPr>
              <w:rPr>
                <w:rFonts w:ascii="Arial" w:eastAsia="Times New Roman" w:hAnsi="Arial" w:cs="Arial"/>
                <w:color w:val="FF0000"/>
                <w:sz w:val="24"/>
                <w:szCs w:val="24"/>
              </w:rPr>
            </w:pPr>
            <w:r w:rsidRPr="00D449FF">
              <w:rPr>
                <w:rFonts w:ascii="Arial" w:eastAsia="Times New Roman" w:hAnsi="Arial" w:cs="Arial"/>
                <w:color w:val="FF0000"/>
                <w:sz w:val="24"/>
                <w:szCs w:val="24"/>
              </w:rPr>
              <w:t xml:space="preserve">ODAPC </w:t>
            </w:r>
            <w:r w:rsidR="002D27E7" w:rsidRPr="00D449FF">
              <w:rPr>
                <w:rFonts w:ascii="Arial" w:eastAsia="Times New Roman" w:hAnsi="Arial" w:cs="Arial"/>
                <w:color w:val="FF0000"/>
                <w:sz w:val="24"/>
                <w:szCs w:val="24"/>
              </w:rPr>
              <w:t xml:space="preserve">is broadly </w:t>
            </w:r>
            <w:r w:rsidRPr="00D449FF">
              <w:rPr>
                <w:rFonts w:ascii="Arial" w:eastAsia="Times New Roman" w:hAnsi="Arial" w:cs="Arial"/>
                <w:color w:val="FF0000"/>
                <w:sz w:val="24"/>
                <w:szCs w:val="24"/>
              </w:rPr>
              <w:t>support</w:t>
            </w:r>
            <w:r w:rsidR="002D27E7" w:rsidRPr="00D449FF">
              <w:rPr>
                <w:rFonts w:ascii="Arial" w:eastAsia="Times New Roman" w:hAnsi="Arial" w:cs="Arial"/>
                <w:color w:val="FF0000"/>
                <w:sz w:val="24"/>
                <w:szCs w:val="24"/>
              </w:rPr>
              <w:t xml:space="preserve">ive of this extension to the committed development at Home </w:t>
            </w:r>
            <w:proofErr w:type="gramStart"/>
            <w:r w:rsidR="002D27E7" w:rsidRPr="00D449FF">
              <w:rPr>
                <w:rFonts w:ascii="Arial" w:eastAsia="Times New Roman" w:hAnsi="Arial" w:cs="Arial"/>
                <w:color w:val="FF0000"/>
                <w:sz w:val="24"/>
                <w:szCs w:val="24"/>
              </w:rPr>
              <w:t xml:space="preserve">Farm </w:t>
            </w:r>
            <w:r w:rsidRPr="00D449FF">
              <w:rPr>
                <w:rFonts w:ascii="Arial" w:eastAsia="Times New Roman" w:hAnsi="Arial" w:cs="Arial"/>
                <w:color w:val="FF0000"/>
                <w:sz w:val="24"/>
                <w:szCs w:val="24"/>
              </w:rPr>
              <w:t>.</w:t>
            </w:r>
            <w:proofErr w:type="gramEnd"/>
            <w:r w:rsidRPr="00D449FF">
              <w:rPr>
                <w:rFonts w:ascii="Arial" w:eastAsia="Times New Roman" w:hAnsi="Arial" w:cs="Arial"/>
                <w:color w:val="FF0000"/>
                <w:sz w:val="24"/>
                <w:szCs w:val="24"/>
              </w:rPr>
              <w:t xml:space="preserve"> </w:t>
            </w:r>
            <w:proofErr w:type="gramStart"/>
            <w:r w:rsidR="002D27E7" w:rsidRPr="00D449FF">
              <w:rPr>
                <w:rFonts w:ascii="Arial" w:eastAsia="Times New Roman" w:hAnsi="Arial" w:cs="Arial"/>
                <w:color w:val="FF0000"/>
                <w:sz w:val="24"/>
                <w:szCs w:val="24"/>
              </w:rPr>
              <w:t>However ,</w:t>
            </w:r>
            <w:proofErr w:type="gramEnd"/>
            <w:r w:rsidR="002D27E7" w:rsidRPr="00D449FF">
              <w:rPr>
                <w:rFonts w:ascii="Arial" w:eastAsia="Times New Roman" w:hAnsi="Arial" w:cs="Arial"/>
                <w:color w:val="FF0000"/>
                <w:sz w:val="24"/>
                <w:szCs w:val="24"/>
              </w:rPr>
              <w:t xml:space="preserve"> the latter 28 dwellings were approved/built without due consideration of the impact on the village’s sewerage system ; as a result during persistent heavy rainfall RAW SEWAGE now overflows from various manhole-covers down Chapel Street . The proposed development must </w:t>
            </w:r>
            <w:r w:rsidR="00D449FF" w:rsidRPr="00D449FF">
              <w:rPr>
                <w:rFonts w:ascii="Arial" w:eastAsia="Times New Roman" w:hAnsi="Arial" w:cs="Arial"/>
                <w:color w:val="FF0000"/>
                <w:sz w:val="24"/>
                <w:szCs w:val="24"/>
              </w:rPr>
              <w:t xml:space="preserve">include surface water retention for all 75 dwellings in the overall </w:t>
            </w:r>
            <w:proofErr w:type="gramStart"/>
            <w:r w:rsidR="00D449FF" w:rsidRPr="00D449FF">
              <w:rPr>
                <w:rFonts w:ascii="Arial" w:eastAsia="Times New Roman" w:hAnsi="Arial" w:cs="Arial"/>
                <w:color w:val="FF0000"/>
                <w:sz w:val="24"/>
                <w:szCs w:val="24"/>
              </w:rPr>
              <w:t>site ,</w:t>
            </w:r>
            <w:proofErr w:type="gramEnd"/>
            <w:r w:rsidR="00D449FF" w:rsidRPr="00D449FF">
              <w:rPr>
                <w:rFonts w:ascii="Arial" w:eastAsia="Times New Roman" w:hAnsi="Arial" w:cs="Arial"/>
                <w:color w:val="FF0000"/>
                <w:sz w:val="24"/>
                <w:szCs w:val="24"/>
              </w:rPr>
              <w:t xml:space="preserve"> an enhancement to the village’s sewage capacity , and should only proceed once Severn Trent have resolved their current Treatment Works capacity issues </w:t>
            </w:r>
            <w:r w:rsidR="00D449FF">
              <w:rPr>
                <w:rFonts w:ascii="Arial" w:eastAsia="Times New Roman" w:hAnsi="Arial" w:cs="Arial"/>
                <w:color w:val="FF0000"/>
                <w:sz w:val="24"/>
                <w:szCs w:val="24"/>
              </w:rPr>
              <w:t xml:space="preserve">, </w:t>
            </w:r>
            <w:r w:rsidR="00D449FF" w:rsidRPr="00D449FF">
              <w:rPr>
                <w:rFonts w:ascii="Arial" w:eastAsia="Times New Roman" w:hAnsi="Arial" w:cs="Arial"/>
                <w:color w:val="FF0000"/>
                <w:sz w:val="24"/>
                <w:szCs w:val="24"/>
              </w:rPr>
              <w:t>as ODAPC does not support the use of cess-pits even on a temporary basis .</w:t>
            </w:r>
            <w:r w:rsidR="00122729">
              <w:rPr>
                <w:rFonts w:ascii="Arial" w:eastAsia="Times New Roman" w:hAnsi="Arial" w:cs="Arial"/>
                <w:color w:val="FF0000"/>
                <w:sz w:val="24"/>
                <w:szCs w:val="24"/>
              </w:rPr>
              <w:t xml:space="preserve"> ODAPC also </w:t>
            </w:r>
            <w:r w:rsidR="00D56BBD">
              <w:rPr>
                <w:rFonts w:ascii="Arial" w:eastAsia="Times New Roman" w:hAnsi="Arial" w:cs="Arial"/>
                <w:color w:val="FF0000"/>
                <w:sz w:val="24"/>
                <w:szCs w:val="24"/>
              </w:rPr>
              <w:t xml:space="preserve">has </w:t>
            </w:r>
            <w:r w:rsidR="00D56BBD" w:rsidRPr="00D56BBD">
              <w:rPr>
                <w:rFonts w:ascii="Arial" w:eastAsia="Times New Roman" w:hAnsi="Arial" w:cs="Arial"/>
                <w:color w:val="FF0000"/>
                <w:sz w:val="24"/>
                <w:szCs w:val="24"/>
              </w:rPr>
              <w:t>c</w:t>
            </w:r>
            <w:r w:rsidR="00122729" w:rsidRPr="00D56BBD">
              <w:rPr>
                <w:rFonts w:ascii="Arial" w:eastAsia="Times New Roman" w:hAnsi="Arial" w:cs="Arial"/>
                <w:color w:val="FF0000"/>
                <w:sz w:val="24"/>
                <w:szCs w:val="24"/>
              </w:rPr>
              <w:t xml:space="preserve">oncerns over </w:t>
            </w:r>
            <w:r w:rsidR="00D56BBD">
              <w:rPr>
                <w:rFonts w:ascii="Arial" w:eastAsia="Times New Roman" w:hAnsi="Arial" w:cs="Arial"/>
                <w:color w:val="FF0000"/>
                <w:sz w:val="24"/>
                <w:szCs w:val="24"/>
              </w:rPr>
              <w:t xml:space="preserve">possible </w:t>
            </w:r>
            <w:r w:rsidR="00122729" w:rsidRPr="00D56BBD">
              <w:rPr>
                <w:rFonts w:ascii="Arial" w:eastAsia="Times New Roman" w:hAnsi="Arial" w:cs="Arial"/>
                <w:color w:val="FF0000"/>
                <w:sz w:val="24"/>
                <w:szCs w:val="24"/>
              </w:rPr>
              <w:t>noise levels du</w:t>
            </w:r>
            <w:r w:rsidR="00D56BBD">
              <w:rPr>
                <w:rFonts w:ascii="Arial" w:eastAsia="Times New Roman" w:hAnsi="Arial" w:cs="Arial"/>
                <w:color w:val="FF0000"/>
                <w:sz w:val="24"/>
                <w:szCs w:val="24"/>
              </w:rPr>
              <w:t>ring construction du</w:t>
            </w:r>
            <w:r w:rsidR="00122729" w:rsidRPr="00D56BBD">
              <w:rPr>
                <w:rFonts w:ascii="Arial" w:eastAsia="Times New Roman" w:hAnsi="Arial" w:cs="Arial"/>
                <w:color w:val="FF0000"/>
                <w:sz w:val="24"/>
                <w:szCs w:val="24"/>
              </w:rPr>
              <w:t xml:space="preserve">e to </w:t>
            </w:r>
            <w:r w:rsidR="00D56BBD">
              <w:rPr>
                <w:rFonts w:ascii="Arial" w:eastAsia="Times New Roman" w:hAnsi="Arial" w:cs="Arial"/>
                <w:color w:val="FF0000"/>
                <w:sz w:val="24"/>
                <w:szCs w:val="24"/>
              </w:rPr>
              <w:t xml:space="preserve">the site being previously </w:t>
            </w:r>
            <w:proofErr w:type="gramStart"/>
            <w:r w:rsidR="00122729" w:rsidRPr="00D56BBD">
              <w:rPr>
                <w:rFonts w:ascii="Arial" w:eastAsia="Times New Roman" w:hAnsi="Arial" w:cs="Arial"/>
                <w:color w:val="FF0000"/>
                <w:sz w:val="24"/>
                <w:szCs w:val="24"/>
              </w:rPr>
              <w:t>open</w:t>
            </w:r>
            <w:r w:rsidR="00D56BBD">
              <w:rPr>
                <w:rFonts w:ascii="Arial" w:eastAsia="Times New Roman" w:hAnsi="Arial" w:cs="Arial"/>
                <w:color w:val="FF0000"/>
                <w:sz w:val="24"/>
                <w:szCs w:val="24"/>
              </w:rPr>
              <w:t>-</w:t>
            </w:r>
            <w:r w:rsidR="00122729" w:rsidRPr="00D56BBD">
              <w:rPr>
                <w:rFonts w:ascii="Arial" w:eastAsia="Times New Roman" w:hAnsi="Arial" w:cs="Arial"/>
                <w:color w:val="FF0000"/>
                <w:sz w:val="24"/>
                <w:szCs w:val="24"/>
              </w:rPr>
              <w:t>cast</w:t>
            </w:r>
            <w:proofErr w:type="gramEnd"/>
            <w:r w:rsidR="00122729" w:rsidRPr="00D56BBD">
              <w:rPr>
                <w:rFonts w:ascii="Arial" w:eastAsia="Times New Roman" w:hAnsi="Arial" w:cs="Arial"/>
                <w:color w:val="FF0000"/>
                <w:sz w:val="24"/>
                <w:szCs w:val="24"/>
              </w:rPr>
              <w:t xml:space="preserve"> min</w:t>
            </w:r>
            <w:r w:rsidR="00D56BBD">
              <w:rPr>
                <w:rFonts w:ascii="Arial" w:eastAsia="Times New Roman" w:hAnsi="Arial" w:cs="Arial"/>
                <w:color w:val="FF0000"/>
                <w:sz w:val="24"/>
                <w:szCs w:val="24"/>
              </w:rPr>
              <w:t>ed and hence requiring p</w:t>
            </w:r>
            <w:r w:rsidR="00122729" w:rsidRPr="00D56BBD">
              <w:rPr>
                <w:rFonts w:ascii="Arial" w:eastAsia="Times New Roman" w:hAnsi="Arial" w:cs="Arial"/>
                <w:color w:val="FF0000"/>
                <w:sz w:val="24"/>
                <w:szCs w:val="24"/>
              </w:rPr>
              <w:t>iling to form a stable foundation</w:t>
            </w:r>
            <w:r w:rsidR="00D56BBD">
              <w:rPr>
                <w:rFonts w:ascii="Arial" w:eastAsia="Times New Roman" w:hAnsi="Arial" w:cs="Arial"/>
                <w:color w:val="FF0000"/>
                <w:sz w:val="24"/>
                <w:szCs w:val="24"/>
              </w:rPr>
              <w:t>s</w:t>
            </w:r>
            <w:r w:rsidR="00122729" w:rsidRPr="00D56BBD">
              <w:rPr>
                <w:rFonts w:ascii="Arial" w:eastAsia="Times New Roman" w:hAnsi="Arial" w:cs="Arial"/>
                <w:color w:val="FF0000"/>
                <w:sz w:val="24"/>
                <w:szCs w:val="24"/>
              </w:rPr>
              <w:t>.</w:t>
            </w:r>
          </w:p>
          <w:p w14:paraId="0D78EDFD" w14:textId="3F3E1811" w:rsidR="000C3FF6" w:rsidRPr="00A954AC" w:rsidRDefault="000C3FF6" w:rsidP="00D449FF">
            <w:pPr>
              <w:rPr>
                <w:rFonts w:ascii="Arial" w:eastAsia="Times New Roman" w:hAnsi="Arial" w:cs="Arial"/>
                <w:sz w:val="24"/>
                <w:szCs w:val="24"/>
              </w:rPr>
            </w:pPr>
          </w:p>
        </w:tc>
      </w:tr>
    </w:tbl>
    <w:p w14:paraId="1CE5BC2C" w14:textId="77777777" w:rsidR="00A508F9" w:rsidRPr="00A508F9" w:rsidRDefault="00A508F9" w:rsidP="00A508F9"/>
    <w:p w14:paraId="347094C4" w14:textId="3311AB69" w:rsidR="000C3FF6" w:rsidRDefault="00A508F9" w:rsidP="00A508F9">
      <w:pPr>
        <w:tabs>
          <w:tab w:val="left" w:pos="2671"/>
        </w:tabs>
      </w:pPr>
      <w:r>
        <w:tab/>
      </w:r>
    </w:p>
    <w:p w14:paraId="47E9AADE" w14:textId="77777777" w:rsidR="000C3FF6" w:rsidRDefault="000C3FF6">
      <w:pPr>
        <w:spacing w:after="0" w:line="240" w:lineRule="auto"/>
      </w:pPr>
      <w:r>
        <w:br w:type="page"/>
      </w:r>
    </w:p>
    <w:p w14:paraId="1A972275" w14:textId="77777777" w:rsidR="00A508F9" w:rsidRDefault="00A508F9" w:rsidP="00A508F9">
      <w:pPr>
        <w:tabs>
          <w:tab w:val="left" w:pos="2671"/>
        </w:tabs>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567"/>
        <w:gridCol w:w="2551"/>
      </w:tblGrid>
      <w:tr w:rsidR="000C3FF6" w:rsidRPr="00CD753C" w14:paraId="7A6C1454" w14:textId="77777777" w:rsidTr="00E62D80">
        <w:trPr>
          <w:trHeight w:val="905"/>
        </w:trPr>
        <w:tc>
          <w:tcPr>
            <w:tcW w:w="9747" w:type="dxa"/>
            <w:gridSpan w:val="3"/>
            <w:shd w:val="clear" w:color="auto" w:fill="D9D9D9"/>
          </w:tcPr>
          <w:p w14:paraId="3E7CFBE0" w14:textId="77777777" w:rsidR="000C3FF6" w:rsidRDefault="000C3FF6" w:rsidP="00E62D80">
            <w:pPr>
              <w:rPr>
                <w:rFonts w:ascii="Arial" w:hAnsi="Arial" w:cs="Arial"/>
                <w:b/>
                <w:sz w:val="28"/>
                <w:szCs w:val="28"/>
              </w:rPr>
            </w:pPr>
            <w:r w:rsidRPr="00CD753C">
              <w:rPr>
                <w:rFonts w:ascii="Tahoma" w:eastAsia="Times New Roman" w:hAnsi="Tahoma"/>
              </w:rPr>
              <w:br w:type="page"/>
            </w:r>
            <w:r>
              <w:br w:type="page"/>
            </w:r>
          </w:p>
          <w:p w14:paraId="5BD7A1EE" w14:textId="77777777" w:rsidR="000C3FF6" w:rsidRPr="00083086" w:rsidRDefault="000C3FF6" w:rsidP="00E62D80">
            <w:pPr>
              <w:rPr>
                <w:rFonts w:ascii="Arial" w:eastAsia="Times New Roman" w:hAnsi="Arial" w:cs="Arial"/>
                <w:b/>
                <w:sz w:val="24"/>
                <w:szCs w:val="24"/>
              </w:rPr>
            </w:pPr>
            <w:r w:rsidRPr="00083086">
              <w:rPr>
                <w:rFonts w:ascii="Arial" w:eastAsia="Times New Roman" w:hAnsi="Arial" w:cs="Arial"/>
                <w:b/>
                <w:sz w:val="24"/>
                <w:szCs w:val="24"/>
              </w:rPr>
              <w:t>Please use a separate sheet for each</w:t>
            </w:r>
            <w:r>
              <w:rPr>
                <w:rFonts w:ascii="Arial" w:eastAsia="Times New Roman" w:hAnsi="Arial" w:cs="Arial"/>
                <w:b/>
                <w:sz w:val="24"/>
                <w:szCs w:val="24"/>
              </w:rPr>
              <w:t xml:space="preserve"> policy, proposed allocation, or specific change to the Limits to Development, </w:t>
            </w:r>
            <w:r w:rsidRPr="00083086">
              <w:rPr>
                <w:rFonts w:ascii="Arial" w:eastAsia="Times New Roman" w:hAnsi="Arial" w:cs="Arial"/>
                <w:b/>
                <w:sz w:val="24"/>
                <w:szCs w:val="24"/>
              </w:rPr>
              <w:t>you wish to respond to.</w:t>
            </w:r>
          </w:p>
        </w:tc>
      </w:tr>
      <w:tr w:rsidR="000C3FF6" w:rsidRPr="00CD753C" w14:paraId="09056000" w14:textId="77777777" w:rsidTr="00E62D80">
        <w:trPr>
          <w:trHeight w:val="768"/>
        </w:trPr>
        <w:tc>
          <w:tcPr>
            <w:tcW w:w="6629" w:type="dxa"/>
            <w:vMerge w:val="restart"/>
            <w:shd w:val="clear" w:color="auto" w:fill="auto"/>
          </w:tcPr>
          <w:p w14:paraId="1F54D7CC" w14:textId="77777777" w:rsidR="000C3FF6" w:rsidRPr="00CD753C" w:rsidRDefault="000C3FF6" w:rsidP="00E62D80">
            <w:pPr>
              <w:spacing w:after="0" w:line="360" w:lineRule="auto"/>
              <w:rPr>
                <w:rFonts w:ascii="Tahoma" w:eastAsia="Times New Roman" w:hAnsi="Tahoma" w:cs="Tahoma"/>
              </w:rPr>
            </w:pPr>
            <w:r>
              <w:rPr>
                <w:rFonts w:ascii="Tahoma" w:eastAsia="Times New Roman" w:hAnsi="Tahoma" w:cs="Tahoma"/>
              </w:rPr>
              <w:t xml:space="preserve">1. To which consultation document </w:t>
            </w:r>
            <w:r w:rsidRPr="00CD753C">
              <w:rPr>
                <w:rFonts w:ascii="Tahoma" w:eastAsia="Times New Roman" w:hAnsi="Tahoma" w:cs="Tahoma"/>
              </w:rPr>
              <w:t>does this representation relate?</w:t>
            </w:r>
          </w:p>
          <w:p w14:paraId="0F7BFD9C" w14:textId="2C2166E8" w:rsidR="000C3FF6" w:rsidRPr="00CD753C" w:rsidRDefault="00CB7436" w:rsidP="00CB7436">
            <w:pPr>
              <w:rPr>
                <w:rFonts w:ascii="Tahoma" w:eastAsia="Times New Roman" w:hAnsi="Tahoma" w:cs="Tahoma"/>
              </w:rPr>
            </w:pPr>
            <w:r w:rsidRPr="00CB7436">
              <w:rPr>
                <w:rFonts w:ascii="Tahoma" w:eastAsia="Times New Roman" w:hAnsi="Tahoma" w:cs="Tahoma"/>
                <w:color w:val="FF0000"/>
              </w:rPr>
              <w:t xml:space="preserve">Housing allocation proposed in </w:t>
            </w:r>
            <w:r w:rsidR="000C3FF6" w:rsidRPr="00CB7436">
              <w:rPr>
                <w:rFonts w:ascii="Tahoma" w:eastAsia="Times New Roman" w:hAnsi="Tahoma" w:cs="Tahoma"/>
                <w:color w:val="FF0000"/>
              </w:rPr>
              <w:t>Donisthorpe</w:t>
            </w:r>
            <w:r>
              <w:rPr>
                <w:rFonts w:ascii="Tahoma" w:eastAsia="Times New Roman" w:hAnsi="Tahoma" w:cs="Tahoma"/>
                <w:color w:val="FF0000"/>
              </w:rPr>
              <w:t xml:space="preserve"> p48</w:t>
            </w:r>
          </w:p>
        </w:tc>
        <w:tc>
          <w:tcPr>
            <w:tcW w:w="567" w:type="dxa"/>
            <w:shd w:val="clear" w:color="auto" w:fill="auto"/>
          </w:tcPr>
          <w:p w14:paraId="22BD094A" w14:textId="77777777" w:rsidR="000C3FF6" w:rsidRPr="002A78F4" w:rsidRDefault="000C3FF6" w:rsidP="00E62D80">
            <w:pPr>
              <w:pStyle w:val="Multiplechoice2"/>
              <w:rPr>
                <w:rFonts w:ascii="Tahoma" w:hAnsi="Tahoma" w:cs="Tahoma"/>
                <w:color w:val="747474"/>
                <w:sz w:val="22"/>
                <w:szCs w:val="22"/>
              </w:rPr>
            </w:pPr>
          </w:p>
        </w:tc>
        <w:tc>
          <w:tcPr>
            <w:tcW w:w="2551" w:type="dxa"/>
            <w:shd w:val="clear" w:color="auto" w:fill="auto"/>
          </w:tcPr>
          <w:p w14:paraId="491A1787"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policies</w:t>
            </w:r>
          </w:p>
        </w:tc>
      </w:tr>
      <w:tr w:rsidR="000C3FF6" w:rsidRPr="00CD753C" w14:paraId="4DD639FB" w14:textId="77777777" w:rsidTr="00E62D80">
        <w:trPr>
          <w:trHeight w:val="434"/>
        </w:trPr>
        <w:tc>
          <w:tcPr>
            <w:tcW w:w="6629" w:type="dxa"/>
            <w:vMerge/>
            <w:shd w:val="clear" w:color="auto" w:fill="auto"/>
          </w:tcPr>
          <w:p w14:paraId="2E409E31"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0E2841"/>
          </w:tcPr>
          <w:p w14:paraId="00018E81" w14:textId="77777777" w:rsidR="000C3FF6" w:rsidRPr="0034306C" w:rsidRDefault="000C3FF6" w:rsidP="00E62D80">
            <w:pPr>
              <w:pStyle w:val="Multiplechoice2"/>
              <w:rPr>
                <w:rFonts w:ascii="Tahoma" w:hAnsi="Tahoma" w:cs="Tahoma"/>
                <w:color w:val="747474"/>
                <w:sz w:val="22"/>
                <w:szCs w:val="22"/>
              </w:rPr>
            </w:pPr>
          </w:p>
        </w:tc>
        <w:tc>
          <w:tcPr>
            <w:tcW w:w="2551" w:type="dxa"/>
            <w:shd w:val="clear" w:color="auto" w:fill="auto"/>
          </w:tcPr>
          <w:p w14:paraId="56C49007"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housing and employment allocations</w:t>
            </w:r>
          </w:p>
        </w:tc>
      </w:tr>
      <w:tr w:rsidR="000C3FF6" w:rsidRPr="00CD753C" w14:paraId="29A679EE" w14:textId="77777777" w:rsidTr="00E62D80">
        <w:trPr>
          <w:trHeight w:val="434"/>
        </w:trPr>
        <w:tc>
          <w:tcPr>
            <w:tcW w:w="6629" w:type="dxa"/>
            <w:vMerge/>
            <w:shd w:val="clear" w:color="auto" w:fill="auto"/>
          </w:tcPr>
          <w:p w14:paraId="2E7B26EE" w14:textId="77777777" w:rsidR="000C3FF6" w:rsidRPr="00CD753C" w:rsidRDefault="000C3FF6" w:rsidP="00E62D80">
            <w:pPr>
              <w:spacing w:after="0" w:line="360" w:lineRule="auto"/>
              <w:rPr>
                <w:rFonts w:ascii="Tahoma" w:eastAsia="Times New Roman" w:hAnsi="Tahoma" w:cs="Tahoma"/>
              </w:rPr>
            </w:pPr>
          </w:p>
        </w:tc>
        <w:tc>
          <w:tcPr>
            <w:tcW w:w="567" w:type="dxa"/>
            <w:shd w:val="clear" w:color="auto" w:fill="auto"/>
          </w:tcPr>
          <w:p w14:paraId="45913CA5" w14:textId="77777777" w:rsidR="000C3FF6" w:rsidRPr="00CD753C" w:rsidRDefault="000C3FF6" w:rsidP="00E62D80">
            <w:pPr>
              <w:pStyle w:val="Multiplechoice2"/>
              <w:rPr>
                <w:rFonts w:ascii="Tahoma" w:hAnsi="Tahoma" w:cs="Tahoma"/>
                <w:sz w:val="22"/>
                <w:szCs w:val="22"/>
              </w:rPr>
            </w:pPr>
          </w:p>
        </w:tc>
        <w:tc>
          <w:tcPr>
            <w:tcW w:w="2551" w:type="dxa"/>
            <w:shd w:val="clear" w:color="auto" w:fill="auto"/>
          </w:tcPr>
          <w:p w14:paraId="6FD06B04" w14:textId="77777777" w:rsidR="000C3FF6" w:rsidRPr="00CD753C" w:rsidRDefault="000C3FF6" w:rsidP="00E62D80">
            <w:pPr>
              <w:pStyle w:val="Multiplechoice2"/>
              <w:rPr>
                <w:rFonts w:ascii="Tahoma" w:hAnsi="Tahoma" w:cs="Tahoma"/>
                <w:sz w:val="22"/>
                <w:szCs w:val="22"/>
              </w:rPr>
            </w:pPr>
            <w:r>
              <w:rPr>
                <w:rFonts w:ascii="Tahoma" w:hAnsi="Tahoma" w:cs="Tahoma"/>
                <w:sz w:val="22"/>
                <w:szCs w:val="22"/>
              </w:rPr>
              <w:t>Proposed Limits to Development Review</w:t>
            </w:r>
          </w:p>
        </w:tc>
      </w:tr>
    </w:tbl>
    <w:p w14:paraId="72A07480" w14:textId="77777777" w:rsidR="000C3FF6" w:rsidRDefault="000C3FF6" w:rsidP="000C3FF6">
      <w:pPr>
        <w:spacing w:after="0" w:line="240" w:lineRule="auto"/>
        <w:rPr>
          <w:rFonts w:ascii="Tahoma" w:hAnsi="Tahoma" w:cs="Tahoma"/>
        </w:rPr>
      </w:pPr>
    </w:p>
    <w:p w14:paraId="10A258ED" w14:textId="77777777" w:rsidR="000C3FF6" w:rsidRPr="002A67B7" w:rsidRDefault="000C3FF6" w:rsidP="000C3FF6">
      <w:pPr>
        <w:spacing w:after="0" w:line="240" w:lineRule="auto"/>
        <w:rPr>
          <w:rFonts w:ascii="Tahoma" w:hAnsi="Tahoma" w:cs="Tahoma"/>
        </w:rPr>
      </w:pPr>
      <w:r w:rsidRPr="002A67B7">
        <w:rPr>
          <w:rFonts w:ascii="Tahoma" w:hAnsi="Tahoma" w:cs="Tahoma"/>
        </w:rPr>
        <w:t xml:space="preserve">                    </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6"/>
      </w:tblGrid>
      <w:tr w:rsidR="000C3FF6" w:rsidRPr="00CD753C" w14:paraId="029C4DBB" w14:textId="77777777" w:rsidTr="00E62D80">
        <w:trPr>
          <w:trHeight w:val="307"/>
        </w:trPr>
        <w:tc>
          <w:tcPr>
            <w:tcW w:w="9686" w:type="dxa"/>
            <w:shd w:val="clear" w:color="auto" w:fill="auto"/>
          </w:tcPr>
          <w:p w14:paraId="3F3A2A7B" w14:textId="77777777" w:rsidR="000C3FF6" w:rsidRDefault="000C3FF6" w:rsidP="00E62D80">
            <w:pPr>
              <w:spacing w:before="40" w:after="40" w:line="240" w:lineRule="auto"/>
              <w:ind w:right="-35"/>
              <w:textAlignment w:val="baseline"/>
              <w:rPr>
                <w:rFonts w:ascii="Tahoma" w:eastAsia="Times New Roman" w:hAnsi="Tahoma" w:cs="Tahoma"/>
              </w:rPr>
            </w:pPr>
            <w:r>
              <w:rPr>
                <w:rFonts w:ascii="Tahoma" w:eastAsia="Times New Roman" w:hAnsi="Tahoma" w:cs="Tahoma"/>
              </w:rPr>
              <w:t>2</w:t>
            </w:r>
            <w:r w:rsidRPr="00CD753C">
              <w:rPr>
                <w:rFonts w:ascii="Tahoma" w:eastAsia="Times New Roman" w:hAnsi="Tahoma" w:cs="Tahoma"/>
              </w:rPr>
              <w:t xml:space="preserve">. </w:t>
            </w:r>
            <w:r w:rsidRPr="002D3609">
              <w:rPr>
                <w:rFonts w:ascii="Tahoma" w:eastAsia="Times New Roman" w:hAnsi="Tahoma" w:cs="Tahoma"/>
              </w:rPr>
              <w:t>Please</w:t>
            </w:r>
            <w:r>
              <w:rPr>
                <w:rFonts w:ascii="Tahoma" w:eastAsia="Times New Roman" w:hAnsi="Tahoma" w:cs="Tahoma"/>
              </w:rPr>
              <w:t xml:space="preserve"> state which section (for example, page/paragraph number/policy/allocation/Limits to Development change) of the consultation document your response relates to. </w:t>
            </w:r>
            <w:r w:rsidRPr="002D3609">
              <w:rPr>
                <w:rFonts w:ascii="Tahoma" w:eastAsia="Times New Roman" w:hAnsi="Tahoma" w:cs="Tahoma"/>
              </w:rPr>
              <w:t xml:space="preserve"> </w:t>
            </w:r>
          </w:p>
          <w:p w14:paraId="357C74DF" w14:textId="77777777" w:rsidR="000C3FF6" w:rsidRPr="002D3609" w:rsidRDefault="000C3FF6" w:rsidP="00E62D80">
            <w:pPr>
              <w:spacing w:before="40" w:after="40" w:line="240" w:lineRule="auto"/>
              <w:ind w:right="-35"/>
              <w:textAlignment w:val="baseline"/>
              <w:rPr>
                <w:rFonts w:ascii="Tahoma" w:eastAsia="Times New Roman" w:hAnsi="Tahoma" w:cs="Tahoma"/>
              </w:rPr>
            </w:pPr>
          </w:p>
        </w:tc>
      </w:tr>
      <w:tr w:rsidR="000C3FF6" w:rsidRPr="00CD753C" w14:paraId="76514B40" w14:textId="77777777" w:rsidTr="00E62D80">
        <w:trPr>
          <w:trHeight w:val="6871"/>
        </w:trPr>
        <w:tc>
          <w:tcPr>
            <w:tcW w:w="9686" w:type="dxa"/>
            <w:shd w:val="clear" w:color="auto" w:fill="auto"/>
          </w:tcPr>
          <w:p w14:paraId="415EB3AF" w14:textId="77777777" w:rsidR="000C3FF6" w:rsidRDefault="000C3FF6" w:rsidP="00E62D80">
            <w:pPr>
              <w:rPr>
                <w:rFonts w:ascii="Tahoma" w:eastAsia="Times New Roman" w:hAnsi="Tahoma" w:cs="Tahoma"/>
                <w:sz w:val="18"/>
              </w:rPr>
            </w:pPr>
            <w:r>
              <w:rPr>
                <w:rFonts w:ascii="Tahoma" w:eastAsia="Times New Roman" w:hAnsi="Tahoma" w:cs="Tahoma"/>
              </w:rPr>
              <w:t>U</w:t>
            </w:r>
            <w:r w:rsidRPr="005D1933">
              <w:rPr>
                <w:rFonts w:ascii="Tahoma" w:eastAsia="Times New Roman" w:hAnsi="Tahoma" w:cs="Tahoma"/>
              </w:rPr>
              <w:t xml:space="preserve">se this box to set out your response. </w:t>
            </w:r>
            <w:r w:rsidRPr="002D3609">
              <w:rPr>
                <w:rFonts w:ascii="Tahoma" w:eastAsia="Times New Roman" w:hAnsi="Tahoma" w:cs="Tahoma"/>
                <w:sz w:val="18"/>
              </w:rPr>
              <w:t>(Continue on a separate sheet /expand box if necessary)</w:t>
            </w:r>
          </w:p>
          <w:p w14:paraId="7C5FB3A4" w14:textId="77777777" w:rsidR="000C3FF6" w:rsidRDefault="000C3FF6" w:rsidP="00E62D80">
            <w:pPr>
              <w:rPr>
                <w:rFonts w:ascii="Arial" w:eastAsia="Times New Roman" w:hAnsi="Arial" w:cs="Arial"/>
                <w:b/>
                <w:bCs/>
                <w:sz w:val="24"/>
                <w:szCs w:val="24"/>
              </w:rPr>
            </w:pPr>
          </w:p>
          <w:p w14:paraId="5EFC9FF0" w14:textId="04B33F64" w:rsidR="000C3FF6" w:rsidRDefault="000C3FF6" w:rsidP="00E62D80">
            <w:pPr>
              <w:rPr>
                <w:rFonts w:ascii="Arial" w:eastAsia="Times New Roman" w:hAnsi="Arial" w:cs="Arial"/>
                <w:b/>
                <w:bCs/>
                <w:sz w:val="24"/>
                <w:szCs w:val="24"/>
              </w:rPr>
            </w:pPr>
            <w:r w:rsidRPr="00C259B4">
              <w:rPr>
                <w:rFonts w:ascii="Arial" w:eastAsia="Times New Roman" w:hAnsi="Arial" w:cs="Arial"/>
                <w:b/>
                <w:bCs/>
                <w:sz w:val="24"/>
                <w:szCs w:val="24"/>
              </w:rPr>
              <w:t xml:space="preserve">D8 Land off </w:t>
            </w:r>
            <w:proofErr w:type="spellStart"/>
            <w:r w:rsidRPr="00C259B4">
              <w:rPr>
                <w:rFonts w:ascii="Arial" w:eastAsia="Times New Roman" w:hAnsi="Arial" w:cs="Arial"/>
                <w:b/>
                <w:bCs/>
                <w:sz w:val="24"/>
                <w:szCs w:val="24"/>
              </w:rPr>
              <w:t>Ramscliff</w:t>
            </w:r>
            <w:r w:rsidR="00CB7436" w:rsidRPr="00CB7436">
              <w:rPr>
                <w:rFonts w:ascii="Arial" w:eastAsia="Times New Roman" w:hAnsi="Arial" w:cs="Arial"/>
                <w:b/>
                <w:bCs/>
                <w:color w:val="FF0000"/>
                <w:sz w:val="24"/>
                <w:szCs w:val="24"/>
              </w:rPr>
              <w:t>e</w:t>
            </w:r>
            <w:proofErr w:type="spellEnd"/>
            <w:r w:rsidRPr="00C259B4">
              <w:rPr>
                <w:rFonts w:ascii="Arial" w:eastAsia="Times New Roman" w:hAnsi="Arial" w:cs="Arial"/>
                <w:b/>
                <w:bCs/>
                <w:sz w:val="24"/>
                <w:szCs w:val="24"/>
              </w:rPr>
              <w:t xml:space="preserve"> </w:t>
            </w:r>
            <w:r w:rsidR="00CB7436" w:rsidRPr="00CB7436">
              <w:rPr>
                <w:rFonts w:ascii="Arial" w:eastAsia="Times New Roman" w:hAnsi="Arial" w:cs="Arial"/>
                <w:b/>
                <w:bCs/>
                <w:color w:val="FF0000"/>
                <w:sz w:val="24"/>
                <w:szCs w:val="24"/>
              </w:rPr>
              <w:t>Avenue</w:t>
            </w:r>
          </w:p>
          <w:p w14:paraId="6621A582" w14:textId="1875A23C" w:rsidR="000C3FF6" w:rsidRDefault="000C3FF6" w:rsidP="00E62D80">
            <w:pPr>
              <w:rPr>
                <w:rFonts w:ascii="Arial" w:eastAsia="Times New Roman" w:hAnsi="Arial" w:cs="Arial"/>
                <w:sz w:val="24"/>
                <w:szCs w:val="24"/>
              </w:rPr>
            </w:pPr>
            <w:r w:rsidRPr="00A954AC">
              <w:rPr>
                <w:rFonts w:ascii="Arial" w:eastAsia="Times New Roman" w:hAnsi="Arial" w:cs="Arial"/>
                <w:sz w:val="24"/>
                <w:szCs w:val="24"/>
              </w:rPr>
              <w:t>ODAPC</w:t>
            </w:r>
            <w:r w:rsidR="00CB7436">
              <w:rPr>
                <w:rFonts w:ascii="Arial" w:eastAsia="Times New Roman" w:hAnsi="Arial" w:cs="Arial"/>
                <w:sz w:val="24"/>
                <w:szCs w:val="24"/>
              </w:rPr>
              <w:t xml:space="preserve"> </w:t>
            </w:r>
            <w:r w:rsidR="00CB7436" w:rsidRPr="00CB7436">
              <w:rPr>
                <w:rFonts w:ascii="Arial" w:eastAsia="Times New Roman" w:hAnsi="Arial" w:cs="Arial"/>
                <w:color w:val="FF0000"/>
                <w:sz w:val="24"/>
                <w:szCs w:val="24"/>
              </w:rPr>
              <w:t>is broadly</w:t>
            </w:r>
            <w:r w:rsidRPr="00CB7436">
              <w:rPr>
                <w:rFonts w:ascii="Arial" w:eastAsia="Times New Roman" w:hAnsi="Arial" w:cs="Arial"/>
                <w:color w:val="FF0000"/>
                <w:sz w:val="24"/>
                <w:szCs w:val="24"/>
              </w:rPr>
              <w:t xml:space="preserve"> support</w:t>
            </w:r>
            <w:r w:rsidR="00CB7436">
              <w:rPr>
                <w:rFonts w:ascii="Arial" w:eastAsia="Times New Roman" w:hAnsi="Arial" w:cs="Arial"/>
                <w:color w:val="FF0000"/>
                <w:sz w:val="24"/>
                <w:szCs w:val="24"/>
              </w:rPr>
              <w:t xml:space="preserve">ive, </w:t>
            </w:r>
            <w:r w:rsidR="00CB7436" w:rsidRPr="00CB7436">
              <w:rPr>
                <w:rFonts w:ascii="Arial" w:eastAsia="Times New Roman" w:hAnsi="Arial" w:cs="Arial"/>
                <w:color w:val="FF0000"/>
                <w:sz w:val="24"/>
                <w:szCs w:val="24"/>
              </w:rPr>
              <w:t xml:space="preserve">but potential </w:t>
            </w:r>
            <w:r w:rsidRPr="00CB7436">
              <w:rPr>
                <w:rFonts w:ascii="Arial" w:eastAsia="Times New Roman" w:hAnsi="Arial" w:cs="Arial"/>
                <w:color w:val="FF0000"/>
                <w:sz w:val="24"/>
                <w:szCs w:val="24"/>
              </w:rPr>
              <w:t xml:space="preserve">Developer </w:t>
            </w:r>
            <w:r w:rsidRPr="00A954AC">
              <w:rPr>
                <w:rFonts w:ascii="Arial" w:eastAsia="Times New Roman" w:hAnsi="Arial" w:cs="Arial"/>
                <w:sz w:val="24"/>
                <w:szCs w:val="24"/>
              </w:rPr>
              <w:t>will need to demonstrate this ground is inert</w:t>
            </w:r>
            <w:r>
              <w:rPr>
                <w:rFonts w:ascii="Arial" w:eastAsia="Times New Roman" w:hAnsi="Arial" w:cs="Arial"/>
                <w:sz w:val="24"/>
                <w:szCs w:val="24"/>
              </w:rPr>
              <w:t>.</w:t>
            </w:r>
          </w:p>
          <w:p w14:paraId="74E84896" w14:textId="77777777" w:rsidR="000C3FF6" w:rsidRDefault="000C3FF6" w:rsidP="00E62D80">
            <w:pPr>
              <w:rPr>
                <w:rFonts w:ascii="Arial" w:eastAsia="Times New Roman" w:hAnsi="Arial" w:cs="Arial"/>
                <w:color w:val="FF0000"/>
                <w:sz w:val="24"/>
                <w:szCs w:val="24"/>
              </w:rPr>
            </w:pPr>
            <w:r w:rsidRPr="00CB7436">
              <w:rPr>
                <w:rFonts w:ascii="Arial" w:eastAsia="Times New Roman" w:hAnsi="Arial" w:cs="Arial"/>
                <w:color w:val="FF0000"/>
                <w:sz w:val="24"/>
                <w:szCs w:val="24"/>
              </w:rPr>
              <w:t xml:space="preserve">Consider access off Church Street </w:t>
            </w:r>
            <w:r w:rsidR="00CB7436">
              <w:rPr>
                <w:rFonts w:ascii="Arial" w:eastAsia="Times New Roman" w:hAnsi="Arial" w:cs="Arial"/>
                <w:color w:val="FF0000"/>
                <w:sz w:val="24"/>
                <w:szCs w:val="24"/>
              </w:rPr>
              <w:t xml:space="preserve">rather than through </w:t>
            </w:r>
            <w:proofErr w:type="spellStart"/>
            <w:r w:rsidR="00CB7436">
              <w:rPr>
                <w:rFonts w:ascii="Arial" w:eastAsia="Times New Roman" w:hAnsi="Arial" w:cs="Arial"/>
                <w:color w:val="FF0000"/>
                <w:sz w:val="24"/>
                <w:szCs w:val="24"/>
              </w:rPr>
              <w:t>Ramscliffe</w:t>
            </w:r>
            <w:proofErr w:type="spellEnd"/>
            <w:r w:rsidR="00CB7436">
              <w:rPr>
                <w:rFonts w:ascii="Arial" w:eastAsia="Times New Roman" w:hAnsi="Arial" w:cs="Arial"/>
                <w:color w:val="FF0000"/>
                <w:sz w:val="24"/>
                <w:szCs w:val="24"/>
              </w:rPr>
              <w:t xml:space="preserve"> Avenue </w:t>
            </w:r>
            <w:proofErr w:type="gramStart"/>
            <w:r w:rsidR="00CB7436">
              <w:rPr>
                <w:rFonts w:ascii="Arial" w:eastAsia="Times New Roman" w:hAnsi="Arial" w:cs="Arial"/>
                <w:color w:val="FF0000"/>
                <w:sz w:val="24"/>
                <w:szCs w:val="24"/>
              </w:rPr>
              <w:t>itself ,</w:t>
            </w:r>
            <w:proofErr w:type="gramEnd"/>
            <w:r w:rsidR="00CB7436">
              <w:rPr>
                <w:rFonts w:ascii="Arial" w:eastAsia="Times New Roman" w:hAnsi="Arial" w:cs="Arial"/>
                <w:color w:val="FF0000"/>
                <w:sz w:val="24"/>
                <w:szCs w:val="24"/>
              </w:rPr>
              <w:t xml:space="preserve"> as this highway is simply too narrow to safely accommodate </w:t>
            </w:r>
            <w:r w:rsidR="00CB7436" w:rsidRPr="00CB7436">
              <w:rPr>
                <w:rFonts w:ascii="Arial" w:eastAsia="Times New Roman" w:hAnsi="Arial" w:cs="Arial"/>
                <w:color w:val="FF0000"/>
                <w:sz w:val="24"/>
                <w:szCs w:val="24"/>
              </w:rPr>
              <w:t>construction traffic a</w:t>
            </w:r>
            <w:r w:rsidR="00CB7436">
              <w:rPr>
                <w:rFonts w:ascii="Arial" w:eastAsia="Times New Roman" w:hAnsi="Arial" w:cs="Arial"/>
                <w:color w:val="FF0000"/>
                <w:sz w:val="24"/>
                <w:szCs w:val="24"/>
              </w:rPr>
              <w:t>nd the eventual increase in resident traffic .</w:t>
            </w:r>
          </w:p>
          <w:p w14:paraId="1C90B3E0" w14:textId="1324641E" w:rsidR="00D449FF" w:rsidRPr="00A954AC" w:rsidRDefault="00D449FF" w:rsidP="00E62D80">
            <w:pPr>
              <w:rPr>
                <w:rFonts w:ascii="Arial" w:eastAsia="Times New Roman" w:hAnsi="Arial" w:cs="Arial"/>
                <w:sz w:val="24"/>
                <w:szCs w:val="24"/>
              </w:rPr>
            </w:pPr>
            <w:r>
              <w:rPr>
                <w:rFonts w:ascii="Arial" w:eastAsia="Times New Roman" w:hAnsi="Arial" w:cs="Arial"/>
                <w:color w:val="FF0000"/>
                <w:sz w:val="24"/>
                <w:szCs w:val="24"/>
              </w:rPr>
              <w:t xml:space="preserve">This development </w:t>
            </w:r>
            <w:r w:rsidRPr="00D449FF">
              <w:rPr>
                <w:rFonts w:ascii="Arial" w:eastAsia="Times New Roman" w:hAnsi="Arial" w:cs="Arial"/>
                <w:color w:val="FF0000"/>
                <w:sz w:val="24"/>
                <w:szCs w:val="24"/>
              </w:rPr>
              <w:t xml:space="preserve">should only proceed once Severn Trent have resolved their current Treatment Works capacity </w:t>
            </w:r>
            <w:proofErr w:type="gramStart"/>
            <w:r w:rsidRPr="00D449FF">
              <w:rPr>
                <w:rFonts w:ascii="Arial" w:eastAsia="Times New Roman" w:hAnsi="Arial" w:cs="Arial"/>
                <w:color w:val="FF0000"/>
                <w:sz w:val="24"/>
                <w:szCs w:val="24"/>
              </w:rPr>
              <w:t xml:space="preserve">issues </w:t>
            </w:r>
            <w:r>
              <w:rPr>
                <w:rFonts w:ascii="Arial" w:eastAsia="Times New Roman" w:hAnsi="Arial" w:cs="Arial"/>
                <w:color w:val="FF0000"/>
                <w:sz w:val="24"/>
                <w:szCs w:val="24"/>
              </w:rPr>
              <w:t>,</w:t>
            </w:r>
            <w:proofErr w:type="gramEnd"/>
            <w:r>
              <w:rPr>
                <w:rFonts w:ascii="Arial" w:eastAsia="Times New Roman" w:hAnsi="Arial" w:cs="Arial"/>
                <w:color w:val="FF0000"/>
                <w:sz w:val="24"/>
                <w:szCs w:val="24"/>
              </w:rPr>
              <w:t xml:space="preserve"> </w:t>
            </w:r>
            <w:r w:rsidRPr="00D449FF">
              <w:rPr>
                <w:rFonts w:ascii="Arial" w:eastAsia="Times New Roman" w:hAnsi="Arial" w:cs="Arial"/>
                <w:color w:val="FF0000"/>
                <w:sz w:val="24"/>
                <w:szCs w:val="24"/>
              </w:rPr>
              <w:t>as ODAPC does not support the use of cess-pits even on a temporary basis</w:t>
            </w:r>
            <w:r>
              <w:rPr>
                <w:rFonts w:ascii="Arial" w:eastAsia="Times New Roman" w:hAnsi="Arial" w:cs="Arial"/>
                <w:color w:val="FF0000"/>
                <w:sz w:val="24"/>
                <w:szCs w:val="24"/>
              </w:rPr>
              <w:t xml:space="preserve"> .</w:t>
            </w:r>
          </w:p>
        </w:tc>
      </w:tr>
    </w:tbl>
    <w:p w14:paraId="5E07E031" w14:textId="77777777" w:rsidR="002A78F4" w:rsidRDefault="00D07060">
      <w:r w:rsidRPr="00A508F9">
        <w:br w:type="page"/>
      </w:r>
    </w:p>
    <w:p w14:paraId="6F30B275" w14:textId="77777777" w:rsidR="002A78F4" w:rsidRDefault="002A78F4"/>
    <w:p w14:paraId="3A3B199B" w14:textId="77777777" w:rsidR="00FC2164" w:rsidRDefault="00FC2164" w:rsidP="006E54CD">
      <w:pPr>
        <w:pStyle w:val="ListParagraph"/>
        <w:ind w:left="0"/>
        <w:contextualSpacing/>
        <w:jc w:val="both"/>
        <w:rPr>
          <w:rFonts w:ascii="Tahoma" w:hAnsi="Tahoma" w:cs="Tahoma"/>
          <w:b/>
        </w:rPr>
      </w:pPr>
    </w:p>
    <w:p w14:paraId="085226C1" w14:textId="77777777" w:rsidR="006E54CD" w:rsidRPr="00CD753C" w:rsidRDefault="006E54CD" w:rsidP="006E54CD">
      <w:pPr>
        <w:pStyle w:val="ListParagraph"/>
        <w:ind w:left="0"/>
        <w:contextualSpacing/>
        <w:jc w:val="both"/>
        <w:rPr>
          <w:rFonts w:ascii="Tahoma" w:hAnsi="Tahoma" w:cs="Tahoma"/>
          <w:b/>
        </w:rPr>
      </w:pPr>
      <w:r w:rsidRPr="00CD753C">
        <w:rPr>
          <w:rFonts w:ascii="Tahoma" w:hAnsi="Tahoma" w:cs="Tahoma"/>
          <w:b/>
        </w:rPr>
        <w:t>Declaration</w:t>
      </w:r>
    </w:p>
    <w:p w14:paraId="52A56C9D" w14:textId="77777777" w:rsidR="006E54CD" w:rsidRDefault="006E54CD" w:rsidP="006D1469">
      <w:pPr>
        <w:jc w:val="both"/>
        <w:rPr>
          <w:rFonts w:ascii="Tahoma" w:eastAsia="Arial Narrow" w:hAnsi="Tahoma" w:cs="Tahoma"/>
          <w:color w:val="000000"/>
        </w:rPr>
      </w:pPr>
      <w:r w:rsidRPr="002A67B7">
        <w:rPr>
          <w:rFonts w:ascii="Tahoma" w:eastAsia="Arial Narrow" w:hAnsi="Tahoma" w:cs="Tahoma"/>
          <w:color w:val="000000"/>
          <w:lang w:val="en-US"/>
        </w:rPr>
        <w:t xml:space="preserve">I understand that all </w:t>
      </w:r>
      <w:r w:rsidR="00FC4097">
        <w:rPr>
          <w:rFonts w:ascii="Tahoma" w:eastAsia="Arial Narrow" w:hAnsi="Tahoma" w:cs="Tahoma"/>
          <w:color w:val="000000"/>
          <w:lang w:val="en-US"/>
        </w:rPr>
        <w:t>representations</w:t>
      </w:r>
      <w:r w:rsidRPr="002A67B7">
        <w:rPr>
          <w:rFonts w:ascii="Tahoma" w:eastAsia="Arial Narrow" w:hAnsi="Tahoma" w:cs="Tahoma"/>
          <w:color w:val="000000"/>
          <w:lang w:val="en-US"/>
        </w:rPr>
        <w:t xml:space="preserve"> submitted will be considered in line with this consultation, and that my comments will be made publically available and may be identifiable to my name / </w:t>
      </w:r>
      <w:r w:rsidRPr="002A67B7">
        <w:rPr>
          <w:rFonts w:ascii="Tahoma" w:eastAsia="Arial Narrow" w:hAnsi="Tahoma" w:cs="Tahoma"/>
          <w:color w:val="000000"/>
        </w:rPr>
        <w:t>organisation.</w:t>
      </w:r>
    </w:p>
    <w:p w14:paraId="2F44AD36" w14:textId="77777777" w:rsidR="0018167B" w:rsidRPr="002A67B7" w:rsidRDefault="0018167B" w:rsidP="006D1469">
      <w:pPr>
        <w:jc w:val="both"/>
        <w:rPr>
          <w:rFonts w:ascii="Tahoma" w:eastAsia="Arial Narrow" w:hAnsi="Tahoma" w:cs="Tahoma"/>
          <w:color w:val="000000"/>
          <w:lang w:val="en-US"/>
        </w:rPr>
      </w:pPr>
      <w:r w:rsidRPr="0018167B">
        <w:rPr>
          <w:rFonts w:ascii="Tahoma" w:eastAsia="Arial Narrow" w:hAnsi="Tahoma" w:cs="Tahoma"/>
          <w:color w:val="000000"/>
          <w:lang w:val="en-US"/>
        </w:rPr>
        <w:t>I acknowledge that I have read and accept the information and terms specified under the Data Protection and Freedom of Information Statement.</w:t>
      </w:r>
    </w:p>
    <w:p w14:paraId="78B5B2DA" w14:textId="77777777" w:rsidR="00D41972" w:rsidRPr="002A67B7" w:rsidRDefault="00D41972" w:rsidP="00D41972">
      <w:pPr>
        <w:spacing w:after="0" w:line="240" w:lineRule="auto"/>
        <w:ind w:left="426" w:hanging="426"/>
        <w:rPr>
          <w:rFonts w:ascii="Tahoma" w:hAnsi="Tahoma" w:cs="Tahoma"/>
        </w:rPr>
      </w:pPr>
    </w:p>
    <w:p w14:paraId="6D9B44E9" w14:textId="77777777" w:rsidR="002A67B7" w:rsidRDefault="006E54CD" w:rsidP="006E54CD">
      <w:pPr>
        <w:spacing w:after="0" w:line="240" w:lineRule="auto"/>
        <w:rPr>
          <w:rFonts w:ascii="Tahoma" w:hAnsi="Tahoma" w:cs="Tahoma"/>
        </w:rPr>
      </w:pPr>
      <w:r w:rsidRPr="002A67B7">
        <w:rPr>
          <w:rFonts w:ascii="Tahoma" w:hAnsi="Tahoma" w:cs="Tahoma"/>
        </w:rPr>
        <w:t>Signed</w:t>
      </w:r>
      <w:r w:rsidR="00D41972" w:rsidRPr="002A67B7">
        <w:rPr>
          <w:rFonts w:ascii="Tahoma" w:hAnsi="Tahoma" w:cs="Tahoma"/>
        </w:rPr>
        <w:t xml:space="preserve">:   </w:t>
      </w:r>
      <w:r w:rsidR="00A954AC" w:rsidRPr="00A954AC">
        <w:rPr>
          <w:rFonts w:ascii="Lucida Handwriting" w:hAnsi="Lucida Handwriting" w:cs="Tahoma"/>
          <w:sz w:val="24"/>
          <w:szCs w:val="24"/>
        </w:rPr>
        <w:t>K Grove</w:t>
      </w:r>
    </w:p>
    <w:p w14:paraId="78AF9840" w14:textId="77777777" w:rsidR="006E54CD" w:rsidRPr="002A67B7" w:rsidRDefault="00D41972" w:rsidP="006E54CD">
      <w:pPr>
        <w:spacing w:after="0" w:line="240" w:lineRule="auto"/>
        <w:rPr>
          <w:rFonts w:ascii="Tahoma" w:hAnsi="Tahoma" w:cs="Tahoma"/>
        </w:rPr>
      </w:pPr>
      <w:r w:rsidRPr="002A67B7">
        <w:rPr>
          <w:rFonts w:ascii="Tahoma" w:hAnsi="Tahoma" w:cs="Tahoma"/>
        </w:rPr>
        <w:t xml:space="preserve">                                 </w:t>
      </w:r>
    </w:p>
    <w:p w14:paraId="0370C7F7" w14:textId="77777777" w:rsidR="00173B74" w:rsidRDefault="00D41972" w:rsidP="00CD753C">
      <w:pPr>
        <w:spacing w:after="0" w:line="240" w:lineRule="auto"/>
        <w:rPr>
          <w:rFonts w:ascii="Tahoma" w:hAnsi="Tahoma" w:cs="Tahoma"/>
        </w:rPr>
      </w:pPr>
      <w:r w:rsidRPr="002A67B7">
        <w:rPr>
          <w:rFonts w:ascii="Tahoma" w:hAnsi="Tahoma" w:cs="Tahoma"/>
        </w:rPr>
        <w:t xml:space="preserve">Date: </w:t>
      </w:r>
      <w:r w:rsidR="00A954AC">
        <w:rPr>
          <w:rFonts w:ascii="Tahoma" w:hAnsi="Tahoma" w:cs="Tahoma"/>
        </w:rPr>
        <w:t>5/03/24</w:t>
      </w:r>
    </w:p>
    <w:p w14:paraId="18B3F3D3" w14:textId="77777777" w:rsidR="00ED40D4" w:rsidRDefault="00D41972" w:rsidP="00CD753C">
      <w:pPr>
        <w:spacing w:after="0" w:line="240" w:lineRule="auto"/>
        <w:rPr>
          <w:rFonts w:ascii="Tahoma" w:hAnsi="Tahoma" w:cs="Tahoma"/>
        </w:rPr>
      </w:pPr>
      <w:r w:rsidRPr="002A67B7">
        <w:rPr>
          <w:rFonts w:ascii="Tahoma" w:hAnsi="Tahoma" w:cs="Tahoma"/>
        </w:rPr>
        <w:t xml:space="preserve">         </w:t>
      </w:r>
    </w:p>
    <w:p w14:paraId="4A9D95C2" w14:textId="77777777" w:rsidR="00ED40D4" w:rsidRDefault="00ED40D4" w:rsidP="00CD753C">
      <w:pPr>
        <w:spacing w:after="0" w:line="240" w:lineRule="auto"/>
        <w:rPr>
          <w:rFonts w:ascii="Tahoma" w:hAnsi="Tahoma" w:cs="Tahoma"/>
        </w:rPr>
      </w:pPr>
    </w:p>
    <w:p w14:paraId="1A86FE7B" w14:textId="77777777" w:rsidR="0018167B" w:rsidRDefault="0018167B" w:rsidP="00CD753C">
      <w:pPr>
        <w:spacing w:after="0" w:line="240" w:lineRule="auto"/>
        <w:rPr>
          <w:rFonts w:ascii="Tahoma" w:hAnsi="Tahoma" w:cs="Tahoma"/>
        </w:rPr>
      </w:pPr>
    </w:p>
    <w:p w14:paraId="47DD87B4" w14:textId="40A0FDBB" w:rsidR="00F128BC" w:rsidRDefault="003A1781" w:rsidP="00FC4097">
      <w:pPr>
        <w:spacing w:after="0" w:line="240" w:lineRule="auto"/>
        <w:rPr>
          <w:rFonts w:ascii="Tahoma" w:hAnsi="Tahoma" w:cs="Tahoma"/>
          <w:b/>
        </w:rPr>
      </w:pPr>
      <w:r>
        <w:rPr>
          <w:noProof/>
        </w:rPr>
        <mc:AlternateContent>
          <mc:Choice Requires="wps">
            <w:drawing>
              <wp:anchor distT="45720" distB="45720" distL="114300" distR="114300" simplePos="0" relativeHeight="251657216" behindDoc="0" locked="0" layoutInCell="1" allowOverlap="1" wp14:anchorId="42DD8693" wp14:editId="53DC2C6C">
                <wp:simplePos x="0" y="0"/>
                <wp:positionH relativeFrom="column">
                  <wp:posOffset>19050</wp:posOffset>
                </wp:positionH>
                <wp:positionV relativeFrom="paragraph">
                  <wp:posOffset>27940</wp:posOffset>
                </wp:positionV>
                <wp:extent cx="5700395" cy="3354705"/>
                <wp:effectExtent l="9525" t="5080" r="5080" b="12065"/>
                <wp:wrapSquare wrapText="bothSides"/>
                <wp:docPr id="1288994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3354705"/>
                        </a:xfrm>
                        <a:prstGeom prst="rect">
                          <a:avLst/>
                        </a:prstGeom>
                        <a:solidFill>
                          <a:srgbClr val="FFFFFF"/>
                        </a:solidFill>
                        <a:ln w="9525">
                          <a:solidFill>
                            <a:srgbClr val="000000"/>
                          </a:solidFill>
                          <a:miter lim="800000"/>
                          <a:headEnd/>
                          <a:tailEnd/>
                        </a:ln>
                      </wps:spPr>
                      <wps:txbx>
                        <w:txbxContent>
                          <w:p w14:paraId="2F7A4268" w14:textId="77777777" w:rsidR="0018167B" w:rsidRPr="0018167B" w:rsidRDefault="0018167B" w:rsidP="0018167B">
                            <w:pPr>
                              <w:rPr>
                                <w:b/>
                              </w:rPr>
                            </w:pPr>
                            <w:r w:rsidRPr="0018167B">
                              <w:rPr>
                                <w:b/>
                              </w:rPr>
                              <w:t>DATA PROTECTION AND FREEDOM OF INFORMATION STATEMENT</w:t>
                            </w:r>
                          </w:p>
                          <w:p w14:paraId="00526B59" w14:textId="77777777" w:rsidR="00FC4097" w:rsidRDefault="0018167B" w:rsidP="00B97223">
                            <w:pPr>
                              <w:jc w:val="both"/>
                            </w:pPr>
                            <w:r>
                              <w:t>The personal information you provide on this form will be processed in accordance with the requirem</w:t>
                            </w:r>
                            <w:r w:rsidR="0006323B">
                              <w:t>ents of the Data Protection Act</w:t>
                            </w:r>
                            <w:r w:rsidR="006D0BAA">
                              <w:t xml:space="preserve"> 2018.  </w:t>
                            </w:r>
                            <w:r>
                              <w:t xml:space="preserve">It will be used only for the preparation of local development documents as required by the Planning and Compulsory Purchase Act 2004, save for requests of such information required by way of enactment. Your name, organisation and representations will be made </w:t>
                            </w:r>
                            <w:r w:rsidRPr="00332CF3">
                              <w:t>public</w:t>
                            </w:r>
                            <w:r w:rsidR="00332CF3" w:rsidRPr="00332CF3">
                              <w:t>ly</w:t>
                            </w:r>
                            <w:r>
                              <w:t xml:space="preserve"> available when displaying and reporting the outcome of this statutory consultation </w:t>
                            </w:r>
                            <w:r w:rsidR="000E5ABF">
                              <w:t>stage and</w:t>
                            </w:r>
                            <w:r>
                              <w:t xml:space="preserve"> cannot be treated as confidential. Other details, including your address and signature, will </w:t>
                            </w:r>
                            <w:r w:rsidR="00FC4097">
                              <w:t>not be public</w:t>
                            </w:r>
                            <w:r w:rsidR="00332CF3">
                              <w:t>ly</w:t>
                            </w:r>
                            <w:r w:rsidR="00FC4097">
                              <w:t xml:space="preserve"> available</w:t>
                            </w:r>
                            <w:r>
                              <w:t xml:space="preserve">. </w:t>
                            </w:r>
                          </w:p>
                          <w:p w14:paraId="74ECE775" w14:textId="77777777" w:rsidR="0018167B" w:rsidRDefault="0018167B" w:rsidP="00B97223">
                            <w:pPr>
                              <w:jc w:val="both"/>
                            </w:pPr>
                            <w:r>
                              <w:t>You should not include any personal information in your comments that you would not wish to be made public</w:t>
                            </w:r>
                            <w:r w:rsidR="00332CF3">
                              <w:t>ly</w:t>
                            </w:r>
                            <w:r>
                              <w:t xml:space="preserve"> available.</w:t>
                            </w:r>
                          </w:p>
                          <w:p w14:paraId="3F786133" w14:textId="77777777" w:rsidR="0018167B" w:rsidRDefault="0018167B" w:rsidP="00B97223">
                            <w:pPr>
                              <w:jc w:val="both"/>
                            </w:pPr>
                            <w:r>
                              <w:t>Your details will remain on our</w:t>
                            </w:r>
                            <w:r w:rsidR="00AE01CC">
                              <w:t xml:space="preserve"> planning policy</w:t>
                            </w:r>
                            <w:r>
                              <w:t xml:space="preserve"> database and </w:t>
                            </w:r>
                            <w:r w:rsidR="00AE01CC">
                              <w:t>will</w:t>
                            </w:r>
                            <w:r>
                              <w:t xml:space="preserve"> be used to inform you of future </w:t>
                            </w:r>
                            <w:r w:rsidR="00675AA2">
                              <w:t xml:space="preserve"> consultations and progress in respect of local development documents.</w:t>
                            </w:r>
                            <w:r>
                              <w:t xml:space="preserve"> If at any point in time you wish to be removed from the database, or to have your details changed, please contact the Planning Policy team on </w:t>
                            </w:r>
                            <w:r w:rsidRPr="00675AA2">
                              <w:t>01530 454 676</w:t>
                            </w:r>
                            <w:r>
                              <w:t xml:space="preserve"> or </w:t>
                            </w:r>
                            <w:hyperlink r:id="rId15" w:history="1">
                              <w:r w:rsidRPr="00CE6880">
                                <w:rPr>
                                  <w:rStyle w:val="Hyperlink"/>
                                </w:rPr>
                                <w:t>planning.policy@nwleicestershire.gov.uk</w:t>
                              </w:r>
                            </w:hyperlink>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2DD8693" id="_x0000_s1027" type="#_x0000_t202" style="position:absolute;margin-left:1.5pt;margin-top:2.2pt;width:448.85pt;height:264.1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">
                <v:textbox style="mso-fit-shape-to-text:t">
                  <w:txbxContent>
                    <w:p w14:paraId="2F7A4268" w14:textId="77777777" w:rsidR="0018167B" w:rsidRPr="0018167B" w:rsidRDefault="0018167B" w:rsidP="0018167B">
                      <w:pPr>
                        <w:rPr>
                          <w:b/>
                        </w:rPr>
                      </w:pPr>
                      <w:r w:rsidRPr="0018167B">
                        <w:rPr>
                          <w:b/>
                        </w:rPr>
                        <w:t>DATA PROTECTION AND FREEDOM OF INFORMATION STATEMENT</w:t>
                      </w:r>
                    </w:p>
                    <w:p w14:paraId="00526B59" w14:textId="77777777" w:rsidR="00FC4097" w:rsidRDefault="0018167B" w:rsidP="00B97223">
                      <w:pPr>
                        <w:jc w:val="both"/>
                      </w:pPr>
                      <w:r>
                        <w:t>The personal information you provide on this form will be processed in accordance with the requirem</w:t>
                      </w:r>
                      <w:r w:rsidR="0006323B">
                        <w:t>ents of the Data Protection Act</w:t>
                      </w:r>
                      <w:r w:rsidR="006D0BAA">
                        <w:t xml:space="preserve"> 2018.  </w:t>
                      </w:r>
                      <w:r>
                        <w:t xml:space="preserve">It will be used only for the preparation of local development documents as required by the Planning and Compulsory Purchase Act 2004, save for requests of such information required by way of enactment. Your name, organisation and representations will be made </w:t>
                      </w:r>
                      <w:r w:rsidRPr="00332CF3">
                        <w:t>public</w:t>
                      </w:r>
                      <w:r w:rsidR="00332CF3" w:rsidRPr="00332CF3">
                        <w:t>ly</w:t>
                      </w:r>
                      <w:r>
                        <w:t xml:space="preserve"> available when displaying and reporting the outcome of this statutory consultation </w:t>
                      </w:r>
                      <w:r w:rsidR="000E5ABF">
                        <w:t>stage and</w:t>
                      </w:r>
                      <w:r>
                        <w:t xml:space="preserve"> cannot be treated as confidential. Other details, including your address and signature, will </w:t>
                      </w:r>
                      <w:r w:rsidR="00FC4097">
                        <w:t>not be public</w:t>
                      </w:r>
                      <w:r w:rsidR="00332CF3">
                        <w:t>ly</w:t>
                      </w:r>
                      <w:r w:rsidR="00FC4097">
                        <w:t xml:space="preserve"> available</w:t>
                      </w:r>
                      <w:r>
                        <w:t xml:space="preserve">. </w:t>
                      </w:r>
                    </w:p>
                    <w:p w14:paraId="74ECE775" w14:textId="77777777" w:rsidR="0018167B" w:rsidRDefault="0018167B" w:rsidP="00B97223">
                      <w:pPr>
                        <w:jc w:val="both"/>
                      </w:pPr>
                      <w:r>
                        <w:t>You should not include any personal information in your comments that you would not wish to be made public</w:t>
                      </w:r>
                      <w:r w:rsidR="00332CF3">
                        <w:t>ly</w:t>
                      </w:r>
                      <w:r>
                        <w:t xml:space="preserve"> available.</w:t>
                      </w:r>
                    </w:p>
                    <w:p w14:paraId="3F786133" w14:textId="77777777" w:rsidR="0018167B" w:rsidRDefault="0018167B" w:rsidP="00B97223">
                      <w:pPr>
                        <w:jc w:val="both"/>
                      </w:pPr>
                      <w:r>
                        <w:t>Your details will remain on our</w:t>
                      </w:r>
                      <w:r w:rsidR="00AE01CC">
                        <w:t xml:space="preserve"> planning policy</w:t>
                      </w:r>
                      <w:r>
                        <w:t xml:space="preserve"> database and </w:t>
                      </w:r>
                      <w:r w:rsidR="00AE01CC">
                        <w:t>will</w:t>
                      </w:r>
                      <w:r>
                        <w:t xml:space="preserve"> be used to inform you of future </w:t>
                      </w:r>
                      <w:r w:rsidR="00675AA2">
                        <w:t xml:space="preserve"> consultations and progress in respect of local development documents.</w:t>
                      </w:r>
                      <w:r>
                        <w:t xml:space="preserve"> If at any point in time you wish to be removed from the database, or to have your details changed, please contact the Planning Policy team on </w:t>
                      </w:r>
                      <w:r w:rsidRPr="00675AA2">
                        <w:t>01530 454 676</w:t>
                      </w:r>
                      <w:r>
                        <w:t xml:space="preserve"> or </w:t>
                      </w:r>
                      <w:hyperlink r:id="rId16" w:history="1">
                        <w:r w:rsidRPr="00CE6880">
                          <w:rPr>
                            <w:rStyle w:val="Hyperlink"/>
                          </w:rPr>
                          <w:t>planning.policy@nwleicestershire.gov.uk</w:t>
                        </w:r>
                      </w:hyperlink>
                      <w:r>
                        <w:t>.</w:t>
                      </w:r>
                    </w:p>
                  </w:txbxContent>
                </v:textbox>
                <w10:wrap type="square"/>
              </v:shape>
            </w:pict>
          </mc:Fallback>
        </mc:AlternateContent>
      </w:r>
      <w:r w:rsidR="00E17476">
        <w:rPr>
          <w:rFonts w:ascii="Tahoma" w:hAnsi="Tahoma" w:cs="Tahoma"/>
          <w:b/>
        </w:rPr>
        <w:t>Please s</w:t>
      </w:r>
      <w:r w:rsidR="00ED40D4" w:rsidRPr="00ED40D4">
        <w:rPr>
          <w:rFonts w:ascii="Tahoma" w:hAnsi="Tahoma" w:cs="Tahoma"/>
          <w:b/>
        </w:rPr>
        <w:t xml:space="preserve">end completed forms to </w:t>
      </w:r>
      <w:hyperlink r:id="rId17" w:history="1">
        <w:r w:rsidR="00ED40D4" w:rsidRPr="00ED40D4">
          <w:rPr>
            <w:rStyle w:val="Hyperlink"/>
            <w:rFonts w:ascii="Tahoma" w:hAnsi="Tahoma" w:cs="Tahoma"/>
            <w:b/>
          </w:rPr>
          <w:t>planning.policy@nwleicestershire.gov.uk</w:t>
        </w:r>
      </w:hyperlink>
      <w:r w:rsidR="00ED40D4" w:rsidRPr="00ED40D4">
        <w:rPr>
          <w:rFonts w:ascii="Tahoma" w:hAnsi="Tahoma" w:cs="Tahoma"/>
          <w:b/>
        </w:rPr>
        <w:t xml:space="preserve"> or</w:t>
      </w:r>
    </w:p>
    <w:p w14:paraId="18ABE81F" w14:textId="77777777" w:rsidR="00B54C87" w:rsidRDefault="00F128BC" w:rsidP="00497273">
      <w:pPr>
        <w:spacing w:after="0" w:line="240" w:lineRule="auto"/>
        <w:jc w:val="center"/>
        <w:rPr>
          <w:rFonts w:ascii="Tahoma" w:hAnsi="Tahoma" w:cs="Tahoma"/>
          <w:b/>
        </w:rPr>
      </w:pPr>
      <w:r>
        <w:rPr>
          <w:rFonts w:ascii="Tahoma" w:hAnsi="Tahoma" w:cs="Tahoma"/>
          <w:b/>
        </w:rPr>
        <w:t>Planning Policy Team, NWLDC</w:t>
      </w:r>
      <w:r w:rsidR="00ED40D4" w:rsidRPr="00ED40D4">
        <w:rPr>
          <w:rFonts w:ascii="Tahoma" w:hAnsi="Tahoma" w:cs="Tahoma"/>
          <w:b/>
        </w:rPr>
        <w:t xml:space="preserve">, </w:t>
      </w:r>
      <w:r w:rsidR="002E6625">
        <w:rPr>
          <w:rFonts w:ascii="Tahoma" w:hAnsi="Tahoma" w:cs="Tahoma"/>
          <w:b/>
        </w:rPr>
        <w:t>PO Box 11051,</w:t>
      </w:r>
      <w:r w:rsidR="00ED40D4" w:rsidRPr="00ED40D4">
        <w:rPr>
          <w:rFonts w:ascii="Tahoma" w:hAnsi="Tahoma" w:cs="Tahoma"/>
          <w:b/>
        </w:rPr>
        <w:t xml:space="preserve"> Coalville LE67 </w:t>
      </w:r>
      <w:r w:rsidR="002E6625">
        <w:rPr>
          <w:rFonts w:ascii="Tahoma" w:hAnsi="Tahoma" w:cs="Tahoma"/>
          <w:b/>
        </w:rPr>
        <w:t>0FW</w:t>
      </w:r>
    </w:p>
    <w:p w14:paraId="15F4BE0A" w14:textId="77777777" w:rsidR="00142DA4" w:rsidRDefault="00142DA4" w:rsidP="00B54C87">
      <w:pPr>
        <w:spacing w:after="0" w:line="240" w:lineRule="auto"/>
        <w:jc w:val="center"/>
        <w:rPr>
          <w:rFonts w:ascii="Tahoma" w:hAnsi="Tahoma" w:cs="Tahoma"/>
          <w:b/>
          <w:sz w:val="28"/>
        </w:rPr>
      </w:pPr>
    </w:p>
    <w:p w14:paraId="692B31C3" w14:textId="77777777" w:rsidR="005230F3" w:rsidRPr="005A1337" w:rsidRDefault="00B72F93" w:rsidP="00B54C87">
      <w:pPr>
        <w:spacing w:after="0" w:line="240" w:lineRule="auto"/>
        <w:jc w:val="center"/>
        <w:rPr>
          <w:rFonts w:ascii="Tahoma" w:hAnsi="Tahoma" w:cs="Tahoma"/>
          <w:b/>
          <w:sz w:val="24"/>
        </w:rPr>
      </w:pPr>
      <w:r w:rsidRPr="005A1337">
        <w:rPr>
          <w:rFonts w:ascii="Tahoma" w:hAnsi="Tahoma" w:cs="Tahoma"/>
          <w:b/>
          <w:sz w:val="24"/>
        </w:rPr>
        <w:t xml:space="preserve">The deadline for responses is </w:t>
      </w:r>
      <w:r w:rsidR="005A1337" w:rsidRPr="005A1337">
        <w:rPr>
          <w:rFonts w:ascii="Tahoma" w:hAnsi="Tahoma" w:cs="Tahoma"/>
          <w:b/>
          <w:sz w:val="24"/>
        </w:rPr>
        <w:t xml:space="preserve">the end of </w:t>
      </w:r>
      <w:r w:rsidR="002E6625">
        <w:rPr>
          <w:rFonts w:ascii="Tahoma" w:hAnsi="Tahoma" w:cs="Tahoma"/>
          <w:b/>
          <w:sz w:val="24"/>
        </w:rPr>
        <w:t>Sun</w:t>
      </w:r>
      <w:r w:rsidR="005A1337" w:rsidRPr="005A1337">
        <w:rPr>
          <w:rFonts w:ascii="Tahoma" w:hAnsi="Tahoma" w:cs="Tahoma"/>
          <w:b/>
          <w:sz w:val="24"/>
        </w:rPr>
        <w:t xml:space="preserve">day </w:t>
      </w:r>
      <w:r w:rsidR="000D6AA3">
        <w:rPr>
          <w:rFonts w:ascii="Tahoma" w:hAnsi="Tahoma" w:cs="Tahoma"/>
          <w:b/>
          <w:sz w:val="24"/>
        </w:rPr>
        <w:t xml:space="preserve">(11.59pm) </w:t>
      </w:r>
      <w:r w:rsidR="002E6625">
        <w:rPr>
          <w:rFonts w:ascii="Tahoma" w:hAnsi="Tahoma" w:cs="Tahoma"/>
          <w:b/>
          <w:sz w:val="24"/>
        </w:rPr>
        <w:t>17</w:t>
      </w:r>
      <w:r w:rsidR="005A1337" w:rsidRPr="005A1337">
        <w:rPr>
          <w:rFonts w:ascii="Tahoma" w:hAnsi="Tahoma" w:cs="Tahoma"/>
          <w:b/>
          <w:sz w:val="24"/>
        </w:rPr>
        <w:t xml:space="preserve"> </w:t>
      </w:r>
      <w:r w:rsidR="002E6625">
        <w:rPr>
          <w:rFonts w:ascii="Tahoma" w:hAnsi="Tahoma" w:cs="Tahoma"/>
          <w:b/>
          <w:sz w:val="24"/>
        </w:rPr>
        <w:t>March 2024</w:t>
      </w:r>
    </w:p>
    <w:sectPr w:rsidR="005230F3" w:rsidRPr="005A1337" w:rsidSect="00D1018A">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2E143" w14:textId="77777777" w:rsidR="00D1018A" w:rsidRDefault="00D1018A" w:rsidP="00CD753C">
      <w:pPr>
        <w:spacing w:after="0" w:line="240" w:lineRule="auto"/>
      </w:pPr>
      <w:r>
        <w:separator/>
      </w:r>
    </w:p>
  </w:endnote>
  <w:endnote w:type="continuationSeparator" w:id="0">
    <w:p w14:paraId="178424F5" w14:textId="77777777" w:rsidR="00D1018A" w:rsidRDefault="00D1018A" w:rsidP="00CD7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4415D" w14:textId="77777777" w:rsidR="006D0D8A" w:rsidRDefault="006D0D8A">
    <w:pPr>
      <w:pStyle w:val="Footer"/>
      <w:jc w:val="center"/>
    </w:pPr>
    <w:r>
      <w:fldChar w:fldCharType="begin"/>
    </w:r>
    <w:r>
      <w:instrText xml:space="preserve"> PAGE   \* MERGEFORMAT </w:instrText>
    </w:r>
    <w:r>
      <w:fldChar w:fldCharType="separate"/>
    </w:r>
    <w:r w:rsidR="005A1337">
      <w:rPr>
        <w:noProof/>
      </w:rPr>
      <w:t>4</w:t>
    </w:r>
    <w:r>
      <w:rPr>
        <w:noProof/>
      </w:rPr>
      <w:fldChar w:fldCharType="end"/>
    </w:r>
  </w:p>
  <w:p w14:paraId="65FC7383" w14:textId="77777777" w:rsidR="00CD753C" w:rsidRPr="006D0D8A" w:rsidRDefault="00CD753C" w:rsidP="006D0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3B775" w14:textId="77777777" w:rsidR="00D1018A" w:rsidRDefault="00D1018A" w:rsidP="00CD753C">
      <w:pPr>
        <w:spacing w:after="0" w:line="240" w:lineRule="auto"/>
      </w:pPr>
      <w:r>
        <w:separator/>
      </w:r>
    </w:p>
  </w:footnote>
  <w:footnote w:type="continuationSeparator" w:id="0">
    <w:p w14:paraId="75573D41" w14:textId="77777777" w:rsidR="00D1018A" w:rsidRDefault="00D1018A" w:rsidP="00CD7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3D1D" w14:textId="77777777" w:rsidR="006D0D8A" w:rsidRDefault="002E6625" w:rsidP="00243735">
    <w:pPr>
      <w:pStyle w:val="Footer"/>
      <w:jc w:val="center"/>
    </w:pPr>
    <w:r>
      <w:rPr>
        <w:rFonts w:cs="Arial"/>
        <w:color w:val="000000"/>
        <w:lang w:val="en"/>
      </w:rPr>
      <w:t xml:space="preserve">Draft </w:t>
    </w:r>
    <w:r w:rsidR="00B246AB">
      <w:rPr>
        <w:rFonts w:cs="Arial"/>
        <w:color w:val="000000"/>
        <w:lang w:val="en"/>
      </w:rPr>
      <w:t xml:space="preserve">North West Leicestershire </w:t>
    </w:r>
    <w:r>
      <w:rPr>
        <w:rFonts w:cs="Arial"/>
        <w:color w:val="000000"/>
        <w:lang w:val="en"/>
      </w:rPr>
      <w:t>Local Plan</w:t>
    </w:r>
    <w:r w:rsidR="00B246AB">
      <w:rPr>
        <w:rFonts w:cs="Arial"/>
        <w:color w:val="000000"/>
        <w:lang w:val="en"/>
      </w:rPr>
      <w:t xml:space="preserve"> 2020-2040</w:t>
    </w:r>
    <w:r w:rsidR="006D0D8A">
      <w:rPr>
        <w:rFonts w:cs="Arial"/>
        <w:color w:val="000000"/>
        <w:lang w:val="en"/>
      </w:rPr>
      <w:t xml:space="preserve"> Consultation</w:t>
    </w:r>
    <w:r w:rsidR="00243735">
      <w:rPr>
        <w:rFonts w:cs="Arial"/>
        <w:color w:val="000000"/>
        <w:lang w:val="en"/>
      </w:rPr>
      <w:t xml:space="preserve"> (</w:t>
    </w:r>
    <w:r w:rsidR="00982070">
      <w:rPr>
        <w:rFonts w:cs="Arial"/>
        <w:color w:val="000000"/>
        <w:lang w:val="en"/>
      </w:rPr>
      <w:t>February -March 2024</w:t>
    </w:r>
    <w:r w:rsidR="00243735">
      <w:rPr>
        <w:rFonts w:cs="Arial"/>
        <w:color w:val="000000"/>
        <w:lang w:val="e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4AAB"/>
    <w:multiLevelType w:val="hybridMultilevel"/>
    <w:tmpl w:val="928472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3661D7"/>
    <w:multiLevelType w:val="hybridMultilevel"/>
    <w:tmpl w:val="872ADE1A"/>
    <w:lvl w:ilvl="0" w:tplc="29B8EA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C0356"/>
    <w:multiLevelType w:val="hybridMultilevel"/>
    <w:tmpl w:val="44BA15C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70151D3"/>
    <w:multiLevelType w:val="multilevel"/>
    <w:tmpl w:val="C5F49C20"/>
    <w:lvl w:ilvl="0">
      <w:start w:val="5"/>
      <w:numFmt w:val="decimal"/>
      <w:lvlText w:val="%1."/>
      <w:lvlJc w:val="left"/>
      <w:pPr>
        <w:tabs>
          <w:tab w:val="num" w:pos="288"/>
        </w:tabs>
        <w:ind w:left="720" w:firstLine="0"/>
      </w:pPr>
      <w:rPr>
        <w:rFonts w:ascii="Verdana" w:eastAsia="Arial Narrow" w:hAnsi="Verdana" w:hint="default"/>
        <w:strike w:val="0"/>
        <w:color w:val="000000"/>
        <w:spacing w:val="0"/>
        <w:w w:val="100"/>
        <w:sz w:val="22"/>
        <w:szCs w:val="22"/>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37061F9E"/>
    <w:multiLevelType w:val="hybridMultilevel"/>
    <w:tmpl w:val="D79294F8"/>
    <w:lvl w:ilvl="0" w:tplc="226AC0D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455EE0"/>
    <w:multiLevelType w:val="hybridMultilevel"/>
    <w:tmpl w:val="F64E9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AE047CC"/>
    <w:multiLevelType w:val="hybridMultilevel"/>
    <w:tmpl w:val="CB4CA1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C423DD7"/>
    <w:multiLevelType w:val="hybridMultilevel"/>
    <w:tmpl w:val="56684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D23F90"/>
    <w:multiLevelType w:val="hybridMultilevel"/>
    <w:tmpl w:val="54524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EF505D"/>
    <w:multiLevelType w:val="hybridMultilevel"/>
    <w:tmpl w:val="1C02FECC"/>
    <w:lvl w:ilvl="0" w:tplc="95B265B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E35736"/>
    <w:multiLevelType w:val="hybridMultilevel"/>
    <w:tmpl w:val="C2C212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705192"/>
    <w:multiLevelType w:val="hybridMultilevel"/>
    <w:tmpl w:val="6DE426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425501"/>
    <w:multiLevelType w:val="hybridMultilevel"/>
    <w:tmpl w:val="CD6681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51526019">
    <w:abstractNumId w:val="2"/>
  </w:num>
  <w:num w:numId="2" w16cid:durableId="173225087">
    <w:abstractNumId w:val="1"/>
  </w:num>
  <w:num w:numId="3" w16cid:durableId="416288113">
    <w:abstractNumId w:val="0"/>
  </w:num>
  <w:num w:numId="4" w16cid:durableId="1691949299">
    <w:abstractNumId w:val="3"/>
  </w:num>
  <w:num w:numId="5" w16cid:durableId="1316302388">
    <w:abstractNumId w:val="4"/>
  </w:num>
  <w:num w:numId="6" w16cid:durableId="1034816562">
    <w:abstractNumId w:val="9"/>
  </w:num>
  <w:num w:numId="7" w16cid:durableId="259722933">
    <w:abstractNumId w:val="5"/>
  </w:num>
  <w:num w:numId="8" w16cid:durableId="1894079020">
    <w:abstractNumId w:val="8"/>
  </w:num>
  <w:num w:numId="9" w16cid:durableId="287703418">
    <w:abstractNumId w:val="7"/>
  </w:num>
  <w:num w:numId="10" w16cid:durableId="1469199590">
    <w:abstractNumId w:val="10"/>
  </w:num>
  <w:num w:numId="11" w16cid:durableId="701826216">
    <w:abstractNumId w:val="11"/>
  </w:num>
  <w:num w:numId="12" w16cid:durableId="685136478">
    <w:abstractNumId w:val="6"/>
  </w:num>
  <w:num w:numId="13" w16cid:durableId="13355722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972"/>
    <w:rsid w:val="00000EB5"/>
    <w:rsid w:val="00002522"/>
    <w:rsid w:val="000062F0"/>
    <w:rsid w:val="0000782C"/>
    <w:rsid w:val="00016177"/>
    <w:rsid w:val="0003174D"/>
    <w:rsid w:val="00040912"/>
    <w:rsid w:val="00046533"/>
    <w:rsid w:val="000505E7"/>
    <w:rsid w:val="00050905"/>
    <w:rsid w:val="00051690"/>
    <w:rsid w:val="000625FC"/>
    <w:rsid w:val="00062823"/>
    <w:rsid w:val="0006323B"/>
    <w:rsid w:val="000701D4"/>
    <w:rsid w:val="00070212"/>
    <w:rsid w:val="000713AD"/>
    <w:rsid w:val="00073FD0"/>
    <w:rsid w:val="0007652C"/>
    <w:rsid w:val="00082CDC"/>
    <w:rsid w:val="00083086"/>
    <w:rsid w:val="00085F63"/>
    <w:rsid w:val="00086AA6"/>
    <w:rsid w:val="00086D1C"/>
    <w:rsid w:val="00087BAA"/>
    <w:rsid w:val="00090B25"/>
    <w:rsid w:val="00093C4E"/>
    <w:rsid w:val="00096C34"/>
    <w:rsid w:val="000A6FA7"/>
    <w:rsid w:val="000B44B2"/>
    <w:rsid w:val="000C09C9"/>
    <w:rsid w:val="000C1A62"/>
    <w:rsid w:val="000C3FF6"/>
    <w:rsid w:val="000D053A"/>
    <w:rsid w:val="000D486D"/>
    <w:rsid w:val="000D695D"/>
    <w:rsid w:val="000D6AA3"/>
    <w:rsid w:val="000E2A8F"/>
    <w:rsid w:val="000E3220"/>
    <w:rsid w:val="000E5ABF"/>
    <w:rsid w:val="000E7E0C"/>
    <w:rsid w:val="000F141B"/>
    <w:rsid w:val="001022A2"/>
    <w:rsid w:val="001027CD"/>
    <w:rsid w:val="00103183"/>
    <w:rsid w:val="001074F6"/>
    <w:rsid w:val="0010764D"/>
    <w:rsid w:val="00112EE4"/>
    <w:rsid w:val="00114941"/>
    <w:rsid w:val="00120715"/>
    <w:rsid w:val="001220A9"/>
    <w:rsid w:val="00122277"/>
    <w:rsid w:val="00122729"/>
    <w:rsid w:val="00142539"/>
    <w:rsid w:val="00142DA4"/>
    <w:rsid w:val="00144A08"/>
    <w:rsid w:val="00144AB4"/>
    <w:rsid w:val="001531CD"/>
    <w:rsid w:val="00166350"/>
    <w:rsid w:val="00167343"/>
    <w:rsid w:val="00170373"/>
    <w:rsid w:val="00170C96"/>
    <w:rsid w:val="00173B74"/>
    <w:rsid w:val="0018167B"/>
    <w:rsid w:val="00184FFD"/>
    <w:rsid w:val="0018514C"/>
    <w:rsid w:val="001874A3"/>
    <w:rsid w:val="00192F28"/>
    <w:rsid w:val="00194CFB"/>
    <w:rsid w:val="00194F84"/>
    <w:rsid w:val="001A22AF"/>
    <w:rsid w:val="001A234A"/>
    <w:rsid w:val="001B26AC"/>
    <w:rsid w:val="001B32EC"/>
    <w:rsid w:val="001B3DB3"/>
    <w:rsid w:val="001B4105"/>
    <w:rsid w:val="001B49A8"/>
    <w:rsid w:val="001C1D2C"/>
    <w:rsid w:val="001C329E"/>
    <w:rsid w:val="001C3E47"/>
    <w:rsid w:val="001D32F0"/>
    <w:rsid w:val="001D5F2B"/>
    <w:rsid w:val="001E59D0"/>
    <w:rsid w:val="001F18D8"/>
    <w:rsid w:val="001F586A"/>
    <w:rsid w:val="001F62D0"/>
    <w:rsid w:val="001F6DE0"/>
    <w:rsid w:val="001F7D34"/>
    <w:rsid w:val="00200275"/>
    <w:rsid w:val="00202671"/>
    <w:rsid w:val="002060DC"/>
    <w:rsid w:val="0020695A"/>
    <w:rsid w:val="002110BD"/>
    <w:rsid w:val="00213D85"/>
    <w:rsid w:val="00214865"/>
    <w:rsid w:val="00216B5A"/>
    <w:rsid w:val="00222804"/>
    <w:rsid w:val="00224617"/>
    <w:rsid w:val="00225D70"/>
    <w:rsid w:val="00230DDA"/>
    <w:rsid w:val="00232CFE"/>
    <w:rsid w:val="00236BDD"/>
    <w:rsid w:val="00240944"/>
    <w:rsid w:val="00243735"/>
    <w:rsid w:val="00256518"/>
    <w:rsid w:val="0026062B"/>
    <w:rsid w:val="0026208D"/>
    <w:rsid w:val="00262AB9"/>
    <w:rsid w:val="00265300"/>
    <w:rsid w:val="00271984"/>
    <w:rsid w:val="00273EB8"/>
    <w:rsid w:val="00277FDC"/>
    <w:rsid w:val="00280ACC"/>
    <w:rsid w:val="00280F6A"/>
    <w:rsid w:val="00284692"/>
    <w:rsid w:val="00294B2A"/>
    <w:rsid w:val="00294F07"/>
    <w:rsid w:val="00296951"/>
    <w:rsid w:val="00296F3C"/>
    <w:rsid w:val="00297298"/>
    <w:rsid w:val="002A00FA"/>
    <w:rsid w:val="002A2D21"/>
    <w:rsid w:val="002A5F76"/>
    <w:rsid w:val="002A67B7"/>
    <w:rsid w:val="002A7813"/>
    <w:rsid w:val="002A78F4"/>
    <w:rsid w:val="002B754F"/>
    <w:rsid w:val="002C21BF"/>
    <w:rsid w:val="002C3B75"/>
    <w:rsid w:val="002C3C47"/>
    <w:rsid w:val="002C41DB"/>
    <w:rsid w:val="002C723E"/>
    <w:rsid w:val="002D27E7"/>
    <w:rsid w:val="002D3609"/>
    <w:rsid w:val="002E09EC"/>
    <w:rsid w:val="002E45FA"/>
    <w:rsid w:val="002E4CE2"/>
    <w:rsid w:val="002E5FF4"/>
    <w:rsid w:val="002E6625"/>
    <w:rsid w:val="002E74EA"/>
    <w:rsid w:val="002E7602"/>
    <w:rsid w:val="002F0311"/>
    <w:rsid w:val="002F1E5E"/>
    <w:rsid w:val="002F5EB5"/>
    <w:rsid w:val="00310321"/>
    <w:rsid w:val="003122FC"/>
    <w:rsid w:val="003208CC"/>
    <w:rsid w:val="00320AF6"/>
    <w:rsid w:val="0032215C"/>
    <w:rsid w:val="0033079F"/>
    <w:rsid w:val="003327E3"/>
    <w:rsid w:val="00332CF3"/>
    <w:rsid w:val="0033508A"/>
    <w:rsid w:val="00335378"/>
    <w:rsid w:val="003373D7"/>
    <w:rsid w:val="00340FB8"/>
    <w:rsid w:val="00341164"/>
    <w:rsid w:val="00342E7A"/>
    <w:rsid w:val="0034306C"/>
    <w:rsid w:val="00345130"/>
    <w:rsid w:val="00350146"/>
    <w:rsid w:val="0035072C"/>
    <w:rsid w:val="00353723"/>
    <w:rsid w:val="00354730"/>
    <w:rsid w:val="00360F27"/>
    <w:rsid w:val="00361482"/>
    <w:rsid w:val="00361801"/>
    <w:rsid w:val="00371616"/>
    <w:rsid w:val="00377E7F"/>
    <w:rsid w:val="00381D98"/>
    <w:rsid w:val="003836C2"/>
    <w:rsid w:val="003852B1"/>
    <w:rsid w:val="00385B1C"/>
    <w:rsid w:val="0038642A"/>
    <w:rsid w:val="00386940"/>
    <w:rsid w:val="00390834"/>
    <w:rsid w:val="00392786"/>
    <w:rsid w:val="003941DC"/>
    <w:rsid w:val="00396CB7"/>
    <w:rsid w:val="003A1781"/>
    <w:rsid w:val="003B2302"/>
    <w:rsid w:val="003B47D3"/>
    <w:rsid w:val="003B6007"/>
    <w:rsid w:val="003C0BDA"/>
    <w:rsid w:val="003C3BB9"/>
    <w:rsid w:val="003C5EE7"/>
    <w:rsid w:val="003C7E47"/>
    <w:rsid w:val="003D0C03"/>
    <w:rsid w:val="003D1E25"/>
    <w:rsid w:val="003D3155"/>
    <w:rsid w:val="003D3F2D"/>
    <w:rsid w:val="003D6D31"/>
    <w:rsid w:val="003E0E99"/>
    <w:rsid w:val="003E1D5D"/>
    <w:rsid w:val="003E2F1F"/>
    <w:rsid w:val="003E388B"/>
    <w:rsid w:val="003E422D"/>
    <w:rsid w:val="003F6FF0"/>
    <w:rsid w:val="003F75A7"/>
    <w:rsid w:val="004017BD"/>
    <w:rsid w:val="00412CC4"/>
    <w:rsid w:val="004153DA"/>
    <w:rsid w:val="004240A5"/>
    <w:rsid w:val="0042558B"/>
    <w:rsid w:val="004261C8"/>
    <w:rsid w:val="0042647A"/>
    <w:rsid w:val="00426F5C"/>
    <w:rsid w:val="00431DB3"/>
    <w:rsid w:val="004366A6"/>
    <w:rsid w:val="00440A0B"/>
    <w:rsid w:val="004541C8"/>
    <w:rsid w:val="00454CAA"/>
    <w:rsid w:val="00455054"/>
    <w:rsid w:val="00457A1B"/>
    <w:rsid w:val="00460CB2"/>
    <w:rsid w:val="00466972"/>
    <w:rsid w:val="0047005C"/>
    <w:rsid w:val="00470E38"/>
    <w:rsid w:val="00472CE1"/>
    <w:rsid w:val="00475891"/>
    <w:rsid w:val="0047610D"/>
    <w:rsid w:val="004812A9"/>
    <w:rsid w:val="0048548D"/>
    <w:rsid w:val="00485EBB"/>
    <w:rsid w:val="004866A1"/>
    <w:rsid w:val="00486F68"/>
    <w:rsid w:val="004872E4"/>
    <w:rsid w:val="0049433A"/>
    <w:rsid w:val="004947AE"/>
    <w:rsid w:val="00494BAA"/>
    <w:rsid w:val="00495C8A"/>
    <w:rsid w:val="00497273"/>
    <w:rsid w:val="004A0B4F"/>
    <w:rsid w:val="004A0F08"/>
    <w:rsid w:val="004A46DC"/>
    <w:rsid w:val="004B4C16"/>
    <w:rsid w:val="004B7980"/>
    <w:rsid w:val="004B7B5B"/>
    <w:rsid w:val="004C092E"/>
    <w:rsid w:val="004C1196"/>
    <w:rsid w:val="004C4F49"/>
    <w:rsid w:val="004C5185"/>
    <w:rsid w:val="004C59DE"/>
    <w:rsid w:val="004D15AB"/>
    <w:rsid w:val="004D38F1"/>
    <w:rsid w:val="004D5419"/>
    <w:rsid w:val="004E341B"/>
    <w:rsid w:val="004E4C6F"/>
    <w:rsid w:val="004F5B0F"/>
    <w:rsid w:val="005056BF"/>
    <w:rsid w:val="005104E1"/>
    <w:rsid w:val="00515BC8"/>
    <w:rsid w:val="005214F2"/>
    <w:rsid w:val="005230F3"/>
    <w:rsid w:val="00523EF3"/>
    <w:rsid w:val="00531A99"/>
    <w:rsid w:val="00533913"/>
    <w:rsid w:val="0053498A"/>
    <w:rsid w:val="00542417"/>
    <w:rsid w:val="00551BE2"/>
    <w:rsid w:val="00557B91"/>
    <w:rsid w:val="00560D3C"/>
    <w:rsid w:val="005631A2"/>
    <w:rsid w:val="00564988"/>
    <w:rsid w:val="005710E6"/>
    <w:rsid w:val="005711BF"/>
    <w:rsid w:val="00571FFF"/>
    <w:rsid w:val="005726C5"/>
    <w:rsid w:val="0057271E"/>
    <w:rsid w:val="00575BC2"/>
    <w:rsid w:val="00581CCE"/>
    <w:rsid w:val="00582E51"/>
    <w:rsid w:val="00592330"/>
    <w:rsid w:val="00597E14"/>
    <w:rsid w:val="005A1337"/>
    <w:rsid w:val="005A285E"/>
    <w:rsid w:val="005A2989"/>
    <w:rsid w:val="005A504A"/>
    <w:rsid w:val="005A528F"/>
    <w:rsid w:val="005B5900"/>
    <w:rsid w:val="005D1933"/>
    <w:rsid w:val="005D7232"/>
    <w:rsid w:val="005E0983"/>
    <w:rsid w:val="005E21E2"/>
    <w:rsid w:val="005E6098"/>
    <w:rsid w:val="005F43D0"/>
    <w:rsid w:val="005F47FA"/>
    <w:rsid w:val="005F4972"/>
    <w:rsid w:val="005F5568"/>
    <w:rsid w:val="005F73E0"/>
    <w:rsid w:val="005F7F9F"/>
    <w:rsid w:val="00602814"/>
    <w:rsid w:val="00602C28"/>
    <w:rsid w:val="00606698"/>
    <w:rsid w:val="00606B75"/>
    <w:rsid w:val="00607A50"/>
    <w:rsid w:val="0061290A"/>
    <w:rsid w:val="006156E4"/>
    <w:rsid w:val="00615777"/>
    <w:rsid w:val="006157EA"/>
    <w:rsid w:val="006179F6"/>
    <w:rsid w:val="006202E8"/>
    <w:rsid w:val="00623D55"/>
    <w:rsid w:val="00624C60"/>
    <w:rsid w:val="00632CB6"/>
    <w:rsid w:val="00634E6C"/>
    <w:rsid w:val="00641899"/>
    <w:rsid w:val="006426E4"/>
    <w:rsid w:val="00645471"/>
    <w:rsid w:val="00645D18"/>
    <w:rsid w:val="00647524"/>
    <w:rsid w:val="0065439E"/>
    <w:rsid w:val="006574D6"/>
    <w:rsid w:val="006637FD"/>
    <w:rsid w:val="00666128"/>
    <w:rsid w:val="006723FE"/>
    <w:rsid w:val="00673A75"/>
    <w:rsid w:val="00675AA2"/>
    <w:rsid w:val="00683604"/>
    <w:rsid w:val="00683AF0"/>
    <w:rsid w:val="00684C73"/>
    <w:rsid w:val="006853BA"/>
    <w:rsid w:val="006853EB"/>
    <w:rsid w:val="00685D9B"/>
    <w:rsid w:val="006921B3"/>
    <w:rsid w:val="006A2278"/>
    <w:rsid w:val="006A2DD4"/>
    <w:rsid w:val="006A71A8"/>
    <w:rsid w:val="006B53EA"/>
    <w:rsid w:val="006C0071"/>
    <w:rsid w:val="006D0BAA"/>
    <w:rsid w:val="006D0D8A"/>
    <w:rsid w:val="006D1469"/>
    <w:rsid w:val="006D3E34"/>
    <w:rsid w:val="006E3297"/>
    <w:rsid w:val="006E54CD"/>
    <w:rsid w:val="006E64F9"/>
    <w:rsid w:val="0070307C"/>
    <w:rsid w:val="007043B6"/>
    <w:rsid w:val="00705684"/>
    <w:rsid w:val="00706AD1"/>
    <w:rsid w:val="00707292"/>
    <w:rsid w:val="00712B77"/>
    <w:rsid w:val="007136A6"/>
    <w:rsid w:val="00713786"/>
    <w:rsid w:val="00716B45"/>
    <w:rsid w:val="00717B30"/>
    <w:rsid w:val="00723CF5"/>
    <w:rsid w:val="00732615"/>
    <w:rsid w:val="00735C0D"/>
    <w:rsid w:val="00744E68"/>
    <w:rsid w:val="00745F7B"/>
    <w:rsid w:val="00751283"/>
    <w:rsid w:val="00751324"/>
    <w:rsid w:val="00752912"/>
    <w:rsid w:val="00752EF4"/>
    <w:rsid w:val="007672C0"/>
    <w:rsid w:val="00770F7E"/>
    <w:rsid w:val="007725D4"/>
    <w:rsid w:val="00772965"/>
    <w:rsid w:val="0077333A"/>
    <w:rsid w:val="0077369C"/>
    <w:rsid w:val="00774074"/>
    <w:rsid w:val="00774DF6"/>
    <w:rsid w:val="00774F7E"/>
    <w:rsid w:val="00780D42"/>
    <w:rsid w:val="00781E6F"/>
    <w:rsid w:val="0078253A"/>
    <w:rsid w:val="007842D6"/>
    <w:rsid w:val="00784A2A"/>
    <w:rsid w:val="00785C63"/>
    <w:rsid w:val="00794054"/>
    <w:rsid w:val="007A00B6"/>
    <w:rsid w:val="007A1CDF"/>
    <w:rsid w:val="007A61DC"/>
    <w:rsid w:val="007B5EA2"/>
    <w:rsid w:val="007C17C7"/>
    <w:rsid w:val="007C3CE9"/>
    <w:rsid w:val="007C4AE0"/>
    <w:rsid w:val="007C4BA5"/>
    <w:rsid w:val="007C60EE"/>
    <w:rsid w:val="007E0E98"/>
    <w:rsid w:val="007E310F"/>
    <w:rsid w:val="007E6E85"/>
    <w:rsid w:val="007E748F"/>
    <w:rsid w:val="007F0F7E"/>
    <w:rsid w:val="007F36BD"/>
    <w:rsid w:val="007F5F6A"/>
    <w:rsid w:val="007F7744"/>
    <w:rsid w:val="00802BE6"/>
    <w:rsid w:val="00802FD0"/>
    <w:rsid w:val="008118A7"/>
    <w:rsid w:val="00811973"/>
    <w:rsid w:val="00812787"/>
    <w:rsid w:val="00813668"/>
    <w:rsid w:val="00821408"/>
    <w:rsid w:val="00821A8E"/>
    <w:rsid w:val="00827FB1"/>
    <w:rsid w:val="00835E10"/>
    <w:rsid w:val="00841FDC"/>
    <w:rsid w:val="00844A3C"/>
    <w:rsid w:val="00845174"/>
    <w:rsid w:val="00847CF2"/>
    <w:rsid w:val="00851329"/>
    <w:rsid w:val="008514A9"/>
    <w:rsid w:val="00854624"/>
    <w:rsid w:val="008614C9"/>
    <w:rsid w:val="008639FF"/>
    <w:rsid w:val="00863D20"/>
    <w:rsid w:val="00871B19"/>
    <w:rsid w:val="008731E4"/>
    <w:rsid w:val="00882CA9"/>
    <w:rsid w:val="00886D52"/>
    <w:rsid w:val="0089077A"/>
    <w:rsid w:val="00890BB9"/>
    <w:rsid w:val="00892CF0"/>
    <w:rsid w:val="00893443"/>
    <w:rsid w:val="00897698"/>
    <w:rsid w:val="008A319A"/>
    <w:rsid w:val="008A37F8"/>
    <w:rsid w:val="008A6F49"/>
    <w:rsid w:val="008B2CAA"/>
    <w:rsid w:val="008B5063"/>
    <w:rsid w:val="008C25EE"/>
    <w:rsid w:val="008C2A25"/>
    <w:rsid w:val="008C7A77"/>
    <w:rsid w:val="008D0075"/>
    <w:rsid w:val="008D46F7"/>
    <w:rsid w:val="008D47B9"/>
    <w:rsid w:val="008E111E"/>
    <w:rsid w:val="008E154B"/>
    <w:rsid w:val="008E18B1"/>
    <w:rsid w:val="008E22AA"/>
    <w:rsid w:val="008E73B7"/>
    <w:rsid w:val="008F7620"/>
    <w:rsid w:val="00910909"/>
    <w:rsid w:val="0091171F"/>
    <w:rsid w:val="009146C6"/>
    <w:rsid w:val="0091754A"/>
    <w:rsid w:val="0092248D"/>
    <w:rsid w:val="00923989"/>
    <w:rsid w:val="00930FCB"/>
    <w:rsid w:val="00932752"/>
    <w:rsid w:val="00936018"/>
    <w:rsid w:val="00937926"/>
    <w:rsid w:val="0094089B"/>
    <w:rsid w:val="00947C36"/>
    <w:rsid w:val="009507FC"/>
    <w:rsid w:val="00951693"/>
    <w:rsid w:val="00960E92"/>
    <w:rsid w:val="00961449"/>
    <w:rsid w:val="00965B8B"/>
    <w:rsid w:val="009673BE"/>
    <w:rsid w:val="0097150E"/>
    <w:rsid w:val="00971577"/>
    <w:rsid w:val="009715FA"/>
    <w:rsid w:val="00972655"/>
    <w:rsid w:val="009803AF"/>
    <w:rsid w:val="00982070"/>
    <w:rsid w:val="00982C02"/>
    <w:rsid w:val="00996C85"/>
    <w:rsid w:val="009A0A9D"/>
    <w:rsid w:val="009A0EA8"/>
    <w:rsid w:val="009B1000"/>
    <w:rsid w:val="009B1D37"/>
    <w:rsid w:val="009B45A9"/>
    <w:rsid w:val="009B660A"/>
    <w:rsid w:val="009B7C53"/>
    <w:rsid w:val="009C08A3"/>
    <w:rsid w:val="009C590E"/>
    <w:rsid w:val="009C62CA"/>
    <w:rsid w:val="009C62E1"/>
    <w:rsid w:val="009D08E8"/>
    <w:rsid w:val="009D45B0"/>
    <w:rsid w:val="009D4DDF"/>
    <w:rsid w:val="009E0E56"/>
    <w:rsid w:val="009E22E3"/>
    <w:rsid w:val="009E3901"/>
    <w:rsid w:val="009E3A13"/>
    <w:rsid w:val="009E4998"/>
    <w:rsid w:val="009F0117"/>
    <w:rsid w:val="009F0298"/>
    <w:rsid w:val="009F2F35"/>
    <w:rsid w:val="009F363F"/>
    <w:rsid w:val="009F6692"/>
    <w:rsid w:val="009F7CC7"/>
    <w:rsid w:val="00A0142E"/>
    <w:rsid w:val="00A03213"/>
    <w:rsid w:val="00A04B54"/>
    <w:rsid w:val="00A04CF0"/>
    <w:rsid w:val="00A07FBB"/>
    <w:rsid w:val="00A12175"/>
    <w:rsid w:val="00A12D66"/>
    <w:rsid w:val="00A146D2"/>
    <w:rsid w:val="00A14CF8"/>
    <w:rsid w:val="00A17A4C"/>
    <w:rsid w:val="00A207A1"/>
    <w:rsid w:val="00A255B8"/>
    <w:rsid w:val="00A35DEE"/>
    <w:rsid w:val="00A406C0"/>
    <w:rsid w:val="00A40A91"/>
    <w:rsid w:val="00A4408A"/>
    <w:rsid w:val="00A448A2"/>
    <w:rsid w:val="00A44A0C"/>
    <w:rsid w:val="00A46902"/>
    <w:rsid w:val="00A508F9"/>
    <w:rsid w:val="00A53790"/>
    <w:rsid w:val="00A53A42"/>
    <w:rsid w:val="00A63E60"/>
    <w:rsid w:val="00A64C18"/>
    <w:rsid w:val="00A64C70"/>
    <w:rsid w:val="00A7336E"/>
    <w:rsid w:val="00A73714"/>
    <w:rsid w:val="00A73930"/>
    <w:rsid w:val="00A73A42"/>
    <w:rsid w:val="00A77675"/>
    <w:rsid w:val="00A77B95"/>
    <w:rsid w:val="00A8021F"/>
    <w:rsid w:val="00A82B84"/>
    <w:rsid w:val="00A83963"/>
    <w:rsid w:val="00A8549B"/>
    <w:rsid w:val="00A9025C"/>
    <w:rsid w:val="00A93FFF"/>
    <w:rsid w:val="00A954AC"/>
    <w:rsid w:val="00A96A2A"/>
    <w:rsid w:val="00A974D4"/>
    <w:rsid w:val="00AA21C5"/>
    <w:rsid w:val="00AA2A33"/>
    <w:rsid w:val="00AA3EA0"/>
    <w:rsid w:val="00AB3B4D"/>
    <w:rsid w:val="00AB67F6"/>
    <w:rsid w:val="00AC00D0"/>
    <w:rsid w:val="00AC0374"/>
    <w:rsid w:val="00AC1E46"/>
    <w:rsid w:val="00AD0483"/>
    <w:rsid w:val="00AD0BCD"/>
    <w:rsid w:val="00AD46E6"/>
    <w:rsid w:val="00AE01CC"/>
    <w:rsid w:val="00AE4B08"/>
    <w:rsid w:val="00AE6BEA"/>
    <w:rsid w:val="00AF0E4F"/>
    <w:rsid w:val="00AF2228"/>
    <w:rsid w:val="00AF74DB"/>
    <w:rsid w:val="00B01A58"/>
    <w:rsid w:val="00B04551"/>
    <w:rsid w:val="00B11A4A"/>
    <w:rsid w:val="00B246AB"/>
    <w:rsid w:val="00B25568"/>
    <w:rsid w:val="00B257A1"/>
    <w:rsid w:val="00B26DC5"/>
    <w:rsid w:val="00B31840"/>
    <w:rsid w:val="00B333EA"/>
    <w:rsid w:val="00B33636"/>
    <w:rsid w:val="00B350F0"/>
    <w:rsid w:val="00B3647A"/>
    <w:rsid w:val="00B440C6"/>
    <w:rsid w:val="00B4675C"/>
    <w:rsid w:val="00B54C87"/>
    <w:rsid w:val="00B62710"/>
    <w:rsid w:val="00B64A43"/>
    <w:rsid w:val="00B6539A"/>
    <w:rsid w:val="00B70EA4"/>
    <w:rsid w:val="00B72F93"/>
    <w:rsid w:val="00B7454C"/>
    <w:rsid w:val="00B75A3E"/>
    <w:rsid w:val="00B76B80"/>
    <w:rsid w:val="00B8109A"/>
    <w:rsid w:val="00B87B28"/>
    <w:rsid w:val="00B91E93"/>
    <w:rsid w:val="00B95574"/>
    <w:rsid w:val="00B97223"/>
    <w:rsid w:val="00BA1DB6"/>
    <w:rsid w:val="00BA2D47"/>
    <w:rsid w:val="00BA4B6D"/>
    <w:rsid w:val="00BB12BB"/>
    <w:rsid w:val="00BB4353"/>
    <w:rsid w:val="00BC1E55"/>
    <w:rsid w:val="00BC2E7E"/>
    <w:rsid w:val="00BD2A40"/>
    <w:rsid w:val="00BD6039"/>
    <w:rsid w:val="00BE0C67"/>
    <w:rsid w:val="00BE4772"/>
    <w:rsid w:val="00BF1345"/>
    <w:rsid w:val="00BF45C9"/>
    <w:rsid w:val="00BF5A8F"/>
    <w:rsid w:val="00C03E07"/>
    <w:rsid w:val="00C0445D"/>
    <w:rsid w:val="00C046DF"/>
    <w:rsid w:val="00C21073"/>
    <w:rsid w:val="00C230EB"/>
    <w:rsid w:val="00C2434D"/>
    <w:rsid w:val="00C259B4"/>
    <w:rsid w:val="00C27423"/>
    <w:rsid w:val="00C300C2"/>
    <w:rsid w:val="00C319E2"/>
    <w:rsid w:val="00C33A23"/>
    <w:rsid w:val="00C35BF8"/>
    <w:rsid w:val="00C4102C"/>
    <w:rsid w:val="00C41F10"/>
    <w:rsid w:val="00C4743B"/>
    <w:rsid w:val="00C50363"/>
    <w:rsid w:val="00C511BA"/>
    <w:rsid w:val="00C515AB"/>
    <w:rsid w:val="00C53C60"/>
    <w:rsid w:val="00C75270"/>
    <w:rsid w:val="00C75422"/>
    <w:rsid w:val="00C76A2D"/>
    <w:rsid w:val="00C8150C"/>
    <w:rsid w:val="00C9174C"/>
    <w:rsid w:val="00C92BB0"/>
    <w:rsid w:val="00CA641F"/>
    <w:rsid w:val="00CA7724"/>
    <w:rsid w:val="00CB2DC8"/>
    <w:rsid w:val="00CB3DEC"/>
    <w:rsid w:val="00CB4C44"/>
    <w:rsid w:val="00CB7179"/>
    <w:rsid w:val="00CB7436"/>
    <w:rsid w:val="00CC0F23"/>
    <w:rsid w:val="00CC77FA"/>
    <w:rsid w:val="00CD0084"/>
    <w:rsid w:val="00CD2445"/>
    <w:rsid w:val="00CD26FE"/>
    <w:rsid w:val="00CD553B"/>
    <w:rsid w:val="00CD753C"/>
    <w:rsid w:val="00CE1434"/>
    <w:rsid w:val="00CE1D6C"/>
    <w:rsid w:val="00CE3926"/>
    <w:rsid w:val="00CE4FC6"/>
    <w:rsid w:val="00CE64B0"/>
    <w:rsid w:val="00CE736F"/>
    <w:rsid w:val="00CF1CDB"/>
    <w:rsid w:val="00CF25CD"/>
    <w:rsid w:val="00CF2914"/>
    <w:rsid w:val="00CF5102"/>
    <w:rsid w:val="00CF6FE2"/>
    <w:rsid w:val="00D016C4"/>
    <w:rsid w:val="00D07060"/>
    <w:rsid w:val="00D1018A"/>
    <w:rsid w:val="00D15EB4"/>
    <w:rsid w:val="00D17AA6"/>
    <w:rsid w:val="00D218CD"/>
    <w:rsid w:val="00D223E9"/>
    <w:rsid w:val="00D25965"/>
    <w:rsid w:val="00D3141D"/>
    <w:rsid w:val="00D3266B"/>
    <w:rsid w:val="00D356F7"/>
    <w:rsid w:val="00D377D4"/>
    <w:rsid w:val="00D40C02"/>
    <w:rsid w:val="00D41972"/>
    <w:rsid w:val="00D449FF"/>
    <w:rsid w:val="00D46072"/>
    <w:rsid w:val="00D55E87"/>
    <w:rsid w:val="00D5614D"/>
    <w:rsid w:val="00D56BBD"/>
    <w:rsid w:val="00D63163"/>
    <w:rsid w:val="00D67570"/>
    <w:rsid w:val="00D7072B"/>
    <w:rsid w:val="00D72919"/>
    <w:rsid w:val="00D83A7E"/>
    <w:rsid w:val="00D84B4A"/>
    <w:rsid w:val="00D86C26"/>
    <w:rsid w:val="00D87457"/>
    <w:rsid w:val="00D91335"/>
    <w:rsid w:val="00D92916"/>
    <w:rsid w:val="00D93A6C"/>
    <w:rsid w:val="00D967ED"/>
    <w:rsid w:val="00DA1B9C"/>
    <w:rsid w:val="00DB2277"/>
    <w:rsid w:val="00DB3836"/>
    <w:rsid w:val="00DB4157"/>
    <w:rsid w:val="00DC4E06"/>
    <w:rsid w:val="00DC55E5"/>
    <w:rsid w:val="00DD0282"/>
    <w:rsid w:val="00DD2178"/>
    <w:rsid w:val="00DD25CC"/>
    <w:rsid w:val="00DD270C"/>
    <w:rsid w:val="00DD4CDA"/>
    <w:rsid w:val="00DD6397"/>
    <w:rsid w:val="00DD6AB4"/>
    <w:rsid w:val="00DE65E9"/>
    <w:rsid w:val="00DF0465"/>
    <w:rsid w:val="00DF4111"/>
    <w:rsid w:val="00DF70C4"/>
    <w:rsid w:val="00E033D7"/>
    <w:rsid w:val="00E06A34"/>
    <w:rsid w:val="00E1490D"/>
    <w:rsid w:val="00E16290"/>
    <w:rsid w:val="00E1631E"/>
    <w:rsid w:val="00E17476"/>
    <w:rsid w:val="00E23F86"/>
    <w:rsid w:val="00E31FF9"/>
    <w:rsid w:val="00E34108"/>
    <w:rsid w:val="00E349BF"/>
    <w:rsid w:val="00E35349"/>
    <w:rsid w:val="00E571DE"/>
    <w:rsid w:val="00E60A9B"/>
    <w:rsid w:val="00E832DE"/>
    <w:rsid w:val="00E846AE"/>
    <w:rsid w:val="00E85321"/>
    <w:rsid w:val="00E86392"/>
    <w:rsid w:val="00E944D6"/>
    <w:rsid w:val="00EA62CC"/>
    <w:rsid w:val="00EB372C"/>
    <w:rsid w:val="00EB6397"/>
    <w:rsid w:val="00EB6643"/>
    <w:rsid w:val="00ED40D4"/>
    <w:rsid w:val="00ED541A"/>
    <w:rsid w:val="00EF50D3"/>
    <w:rsid w:val="00EF6987"/>
    <w:rsid w:val="00F07FF4"/>
    <w:rsid w:val="00F128BC"/>
    <w:rsid w:val="00F14516"/>
    <w:rsid w:val="00F21F06"/>
    <w:rsid w:val="00F27C5D"/>
    <w:rsid w:val="00F3175B"/>
    <w:rsid w:val="00F463DE"/>
    <w:rsid w:val="00F63778"/>
    <w:rsid w:val="00F75596"/>
    <w:rsid w:val="00F83CC5"/>
    <w:rsid w:val="00F85222"/>
    <w:rsid w:val="00F87AE0"/>
    <w:rsid w:val="00F92046"/>
    <w:rsid w:val="00FA214D"/>
    <w:rsid w:val="00FA62E6"/>
    <w:rsid w:val="00FB0CB5"/>
    <w:rsid w:val="00FB229A"/>
    <w:rsid w:val="00FB4AA6"/>
    <w:rsid w:val="00FB524D"/>
    <w:rsid w:val="00FB55CC"/>
    <w:rsid w:val="00FC2164"/>
    <w:rsid w:val="00FC4097"/>
    <w:rsid w:val="00FD292B"/>
    <w:rsid w:val="00FD3C48"/>
    <w:rsid w:val="00FD5871"/>
    <w:rsid w:val="00FF039B"/>
    <w:rsid w:val="00FF3FBA"/>
    <w:rsid w:val="00FF468C"/>
    <w:rsid w:val="00FF4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4F342"/>
  <w15:chartTrackingRefBased/>
  <w15:docId w15:val="{5DA12789-A312-4494-A3E2-00F684C4E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FF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41972"/>
    <w:rPr>
      <w:color w:val="0000FF"/>
      <w:u w:val="single"/>
    </w:rPr>
  </w:style>
  <w:style w:type="paragraph" w:styleId="ListParagraph">
    <w:name w:val="List Paragraph"/>
    <w:basedOn w:val="Normal"/>
    <w:uiPriority w:val="34"/>
    <w:qFormat/>
    <w:rsid w:val="00D41972"/>
    <w:pPr>
      <w:ind w:left="720"/>
    </w:pPr>
  </w:style>
  <w:style w:type="paragraph" w:styleId="Title">
    <w:name w:val="Title"/>
    <w:basedOn w:val="Normal"/>
    <w:next w:val="Normal"/>
    <w:link w:val="TitleChar"/>
    <w:uiPriority w:val="10"/>
    <w:qFormat/>
    <w:rsid w:val="00D41972"/>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D41972"/>
    <w:rPr>
      <w:rFonts w:ascii="Cambria" w:eastAsia="Times New Roman" w:hAnsi="Cambria" w:cs="Times New Roman"/>
      <w:b/>
      <w:bCs/>
      <w:kern w:val="28"/>
      <w:sz w:val="32"/>
      <w:szCs w:val="32"/>
    </w:rPr>
  </w:style>
  <w:style w:type="paragraph" w:customStyle="1" w:styleId="Multiplechoice2">
    <w:name w:val="Multiple choice | 2"/>
    <w:basedOn w:val="Normal"/>
    <w:uiPriority w:val="1"/>
    <w:qFormat/>
    <w:rsid w:val="000713AD"/>
    <w:pPr>
      <w:tabs>
        <w:tab w:val="left" w:pos="2695"/>
      </w:tabs>
      <w:spacing w:before="40" w:after="120"/>
    </w:pPr>
    <w:rPr>
      <w:rFonts w:ascii="Arial" w:eastAsia="Times New Roman" w:hAnsi="Arial"/>
      <w:sz w:val="20"/>
      <w:szCs w:val="20"/>
      <w:lang w:val="en-US" w:eastAsia="ja-JP"/>
    </w:rPr>
  </w:style>
  <w:style w:type="table" w:styleId="TableGrid">
    <w:name w:val="Table Grid"/>
    <w:basedOn w:val="TableNormal"/>
    <w:uiPriority w:val="39"/>
    <w:rsid w:val="002C3C47"/>
    <w:rPr>
      <w:rFonts w:ascii="Tahoma" w:eastAsia="Times New Roman" w:hAnsi="Tahom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7A61DC"/>
    <w:pPr>
      <w:spacing w:before="40" w:after="40" w:line="240" w:lineRule="auto"/>
    </w:pPr>
    <w:rPr>
      <w:rFonts w:ascii="Tahoma" w:eastAsia="Times New Roman" w:hAnsi="Tahoma" w:cs="Tahoma"/>
      <w:sz w:val="16"/>
      <w:szCs w:val="16"/>
      <w:lang w:val="en-US"/>
    </w:rPr>
  </w:style>
  <w:style w:type="character" w:customStyle="1" w:styleId="BalloonTextChar">
    <w:name w:val="Balloon Text Char"/>
    <w:link w:val="BalloonText"/>
    <w:semiHidden/>
    <w:rsid w:val="007A61DC"/>
    <w:rPr>
      <w:rFonts w:ascii="Tahoma" w:eastAsia="Times New Roman" w:hAnsi="Tahoma" w:cs="Tahoma"/>
      <w:sz w:val="16"/>
      <w:szCs w:val="16"/>
      <w:lang w:val="en-US" w:eastAsia="en-US"/>
    </w:rPr>
  </w:style>
  <w:style w:type="paragraph" w:styleId="Header">
    <w:name w:val="header"/>
    <w:basedOn w:val="Normal"/>
    <w:link w:val="HeaderChar"/>
    <w:uiPriority w:val="99"/>
    <w:unhideWhenUsed/>
    <w:rsid w:val="00CD753C"/>
    <w:pPr>
      <w:tabs>
        <w:tab w:val="center" w:pos="4513"/>
        <w:tab w:val="right" w:pos="9026"/>
      </w:tabs>
    </w:pPr>
  </w:style>
  <w:style w:type="character" w:customStyle="1" w:styleId="HeaderChar">
    <w:name w:val="Header Char"/>
    <w:link w:val="Header"/>
    <w:uiPriority w:val="99"/>
    <w:rsid w:val="00CD753C"/>
    <w:rPr>
      <w:sz w:val="22"/>
      <w:szCs w:val="22"/>
      <w:lang w:eastAsia="en-US"/>
    </w:rPr>
  </w:style>
  <w:style w:type="paragraph" w:styleId="Footer">
    <w:name w:val="footer"/>
    <w:basedOn w:val="Normal"/>
    <w:link w:val="FooterChar"/>
    <w:uiPriority w:val="99"/>
    <w:unhideWhenUsed/>
    <w:rsid w:val="00CD753C"/>
    <w:pPr>
      <w:tabs>
        <w:tab w:val="center" w:pos="4513"/>
        <w:tab w:val="right" w:pos="9026"/>
      </w:tabs>
    </w:pPr>
  </w:style>
  <w:style w:type="character" w:customStyle="1" w:styleId="FooterChar">
    <w:name w:val="Footer Char"/>
    <w:link w:val="Footer"/>
    <w:uiPriority w:val="99"/>
    <w:rsid w:val="00CD753C"/>
    <w:rPr>
      <w:sz w:val="22"/>
      <w:szCs w:val="22"/>
      <w:lang w:eastAsia="en-US"/>
    </w:rPr>
  </w:style>
  <w:style w:type="character" w:styleId="CommentReference">
    <w:name w:val="annotation reference"/>
    <w:uiPriority w:val="99"/>
    <w:semiHidden/>
    <w:unhideWhenUsed/>
    <w:rsid w:val="00062823"/>
    <w:rPr>
      <w:sz w:val="16"/>
      <w:szCs w:val="16"/>
    </w:rPr>
  </w:style>
  <w:style w:type="paragraph" w:styleId="CommentText">
    <w:name w:val="annotation text"/>
    <w:basedOn w:val="Normal"/>
    <w:link w:val="CommentTextChar"/>
    <w:uiPriority w:val="99"/>
    <w:unhideWhenUsed/>
    <w:rsid w:val="00062823"/>
    <w:rPr>
      <w:sz w:val="20"/>
      <w:szCs w:val="20"/>
    </w:rPr>
  </w:style>
  <w:style w:type="character" w:customStyle="1" w:styleId="CommentTextChar">
    <w:name w:val="Comment Text Char"/>
    <w:link w:val="CommentText"/>
    <w:uiPriority w:val="99"/>
    <w:rsid w:val="00062823"/>
    <w:rPr>
      <w:lang w:eastAsia="en-US"/>
    </w:rPr>
  </w:style>
  <w:style w:type="paragraph" w:styleId="CommentSubject">
    <w:name w:val="annotation subject"/>
    <w:basedOn w:val="CommentText"/>
    <w:next w:val="CommentText"/>
    <w:link w:val="CommentSubjectChar"/>
    <w:uiPriority w:val="99"/>
    <w:semiHidden/>
    <w:unhideWhenUsed/>
    <w:rsid w:val="00062823"/>
    <w:rPr>
      <w:b/>
      <w:bCs/>
    </w:rPr>
  </w:style>
  <w:style w:type="character" w:customStyle="1" w:styleId="CommentSubjectChar">
    <w:name w:val="Comment Subject Char"/>
    <w:link w:val="CommentSubject"/>
    <w:uiPriority w:val="99"/>
    <w:semiHidden/>
    <w:rsid w:val="00062823"/>
    <w:rPr>
      <w:b/>
      <w:bCs/>
      <w:lang w:eastAsia="en-US"/>
    </w:rPr>
  </w:style>
  <w:style w:type="paragraph" w:styleId="Revision">
    <w:name w:val="Revision"/>
    <w:hidden/>
    <w:uiPriority w:val="99"/>
    <w:semiHidden/>
    <w:rsid w:val="00062823"/>
    <w:rPr>
      <w:sz w:val="22"/>
      <w:szCs w:val="22"/>
      <w:lang w:eastAsia="en-US"/>
    </w:rPr>
  </w:style>
  <w:style w:type="character" w:styleId="FollowedHyperlink">
    <w:name w:val="FollowedHyperlink"/>
    <w:uiPriority w:val="99"/>
    <w:semiHidden/>
    <w:unhideWhenUsed/>
    <w:rsid w:val="00B91E93"/>
    <w:rPr>
      <w:color w:val="954F72"/>
      <w:u w:val="single"/>
    </w:rPr>
  </w:style>
  <w:style w:type="character" w:customStyle="1" w:styleId="apple-converted-space">
    <w:name w:val="apple-converted-space"/>
    <w:rsid w:val="007C3CE9"/>
  </w:style>
  <w:style w:type="character" w:customStyle="1" w:styleId="help-block">
    <w:name w:val="help-block"/>
    <w:rsid w:val="006723FE"/>
  </w:style>
  <w:style w:type="paragraph" w:styleId="NormalWeb">
    <w:name w:val="Normal (Web)"/>
    <w:basedOn w:val="Normal"/>
    <w:uiPriority w:val="99"/>
    <w:unhideWhenUsed/>
    <w:rsid w:val="00A17A4C"/>
    <w:pPr>
      <w:spacing w:after="165" w:line="240" w:lineRule="auto"/>
    </w:pPr>
    <w:rPr>
      <w:rFonts w:ascii="Times New Roman" w:eastAsia="Times New Roman" w:hAnsi="Times New Roman"/>
      <w:sz w:val="24"/>
      <w:szCs w:val="24"/>
      <w:lang w:eastAsia="en-GB"/>
    </w:rPr>
  </w:style>
  <w:style w:type="character" w:styleId="UnresolvedMention">
    <w:name w:val="Unresolved Mention"/>
    <w:uiPriority w:val="99"/>
    <w:semiHidden/>
    <w:unhideWhenUsed/>
    <w:rsid w:val="003B6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8194">
      <w:bodyDiv w:val="1"/>
      <w:marLeft w:val="0"/>
      <w:marRight w:val="0"/>
      <w:marTop w:val="0"/>
      <w:marBottom w:val="0"/>
      <w:divBdr>
        <w:top w:val="none" w:sz="0" w:space="0" w:color="auto"/>
        <w:left w:val="none" w:sz="0" w:space="0" w:color="auto"/>
        <w:bottom w:val="none" w:sz="0" w:space="0" w:color="auto"/>
        <w:right w:val="none" w:sz="0" w:space="0" w:color="auto"/>
      </w:divBdr>
    </w:div>
    <w:div w:id="682441005">
      <w:bodyDiv w:val="1"/>
      <w:marLeft w:val="0"/>
      <w:marRight w:val="0"/>
      <w:marTop w:val="0"/>
      <w:marBottom w:val="0"/>
      <w:divBdr>
        <w:top w:val="none" w:sz="0" w:space="0" w:color="auto"/>
        <w:left w:val="none" w:sz="0" w:space="0" w:color="auto"/>
        <w:bottom w:val="none" w:sz="0" w:space="0" w:color="auto"/>
        <w:right w:val="none" w:sz="0" w:space="0" w:color="auto"/>
      </w:divBdr>
    </w:div>
    <w:div w:id="900403348">
      <w:bodyDiv w:val="1"/>
      <w:marLeft w:val="0"/>
      <w:marRight w:val="0"/>
      <w:marTop w:val="0"/>
      <w:marBottom w:val="0"/>
      <w:divBdr>
        <w:top w:val="none" w:sz="0" w:space="0" w:color="auto"/>
        <w:left w:val="none" w:sz="0" w:space="0" w:color="auto"/>
        <w:bottom w:val="none" w:sz="0" w:space="0" w:color="auto"/>
        <w:right w:val="none" w:sz="0" w:space="0" w:color="auto"/>
      </w:divBdr>
      <w:divsChild>
        <w:div w:id="494489637">
          <w:marLeft w:val="0"/>
          <w:marRight w:val="0"/>
          <w:marTop w:val="0"/>
          <w:marBottom w:val="0"/>
          <w:divBdr>
            <w:top w:val="none" w:sz="0" w:space="0" w:color="auto"/>
            <w:left w:val="none" w:sz="0" w:space="0" w:color="auto"/>
            <w:bottom w:val="none" w:sz="0" w:space="0" w:color="auto"/>
            <w:right w:val="none" w:sz="0" w:space="0" w:color="auto"/>
          </w:divBdr>
          <w:divsChild>
            <w:div w:id="776602218">
              <w:marLeft w:val="0"/>
              <w:marRight w:val="0"/>
              <w:marTop w:val="0"/>
              <w:marBottom w:val="0"/>
              <w:divBdr>
                <w:top w:val="none" w:sz="0" w:space="0" w:color="auto"/>
                <w:left w:val="none" w:sz="0" w:space="0" w:color="auto"/>
                <w:bottom w:val="none" w:sz="0" w:space="0" w:color="auto"/>
                <w:right w:val="none" w:sz="0" w:space="0" w:color="auto"/>
              </w:divBdr>
              <w:divsChild>
                <w:div w:id="1622152461">
                  <w:marLeft w:val="0"/>
                  <w:marRight w:val="0"/>
                  <w:marTop w:val="0"/>
                  <w:marBottom w:val="0"/>
                  <w:divBdr>
                    <w:top w:val="none" w:sz="0" w:space="0" w:color="auto"/>
                    <w:left w:val="none" w:sz="0" w:space="0" w:color="auto"/>
                    <w:bottom w:val="none" w:sz="0" w:space="0" w:color="auto"/>
                    <w:right w:val="none" w:sz="0" w:space="0" w:color="auto"/>
                  </w:divBdr>
                  <w:divsChild>
                    <w:div w:id="1510827334">
                      <w:marLeft w:val="0"/>
                      <w:marRight w:val="0"/>
                      <w:marTop w:val="0"/>
                      <w:marBottom w:val="0"/>
                      <w:divBdr>
                        <w:top w:val="none" w:sz="0" w:space="0" w:color="auto"/>
                        <w:left w:val="none" w:sz="0" w:space="0" w:color="auto"/>
                        <w:bottom w:val="none" w:sz="0" w:space="0" w:color="auto"/>
                        <w:right w:val="none" w:sz="0" w:space="0" w:color="auto"/>
                      </w:divBdr>
                      <w:divsChild>
                        <w:div w:id="1001356002">
                          <w:marLeft w:val="0"/>
                          <w:marRight w:val="0"/>
                          <w:marTop w:val="0"/>
                          <w:marBottom w:val="0"/>
                          <w:divBdr>
                            <w:top w:val="none" w:sz="0" w:space="0" w:color="auto"/>
                            <w:left w:val="none" w:sz="0" w:space="0" w:color="auto"/>
                            <w:bottom w:val="none" w:sz="0" w:space="0" w:color="auto"/>
                            <w:right w:val="none" w:sz="0" w:space="0" w:color="auto"/>
                          </w:divBdr>
                          <w:divsChild>
                            <w:div w:id="2146042598">
                              <w:marLeft w:val="0"/>
                              <w:marRight w:val="0"/>
                              <w:marTop w:val="0"/>
                              <w:marBottom w:val="0"/>
                              <w:divBdr>
                                <w:top w:val="none" w:sz="0" w:space="0" w:color="auto"/>
                                <w:left w:val="none" w:sz="0" w:space="0" w:color="auto"/>
                                <w:bottom w:val="none" w:sz="0" w:space="0" w:color="auto"/>
                                <w:right w:val="none" w:sz="0" w:space="0" w:color="auto"/>
                              </w:divBdr>
                              <w:divsChild>
                                <w:div w:id="310715238">
                                  <w:marLeft w:val="-225"/>
                                  <w:marRight w:val="-225"/>
                                  <w:marTop w:val="0"/>
                                  <w:marBottom w:val="0"/>
                                  <w:divBdr>
                                    <w:top w:val="none" w:sz="0" w:space="0" w:color="auto"/>
                                    <w:left w:val="none" w:sz="0" w:space="0" w:color="auto"/>
                                    <w:bottom w:val="none" w:sz="0" w:space="0" w:color="auto"/>
                                    <w:right w:val="none" w:sz="0" w:space="0" w:color="auto"/>
                                  </w:divBdr>
                                  <w:divsChild>
                                    <w:div w:id="1125080007">
                                      <w:marLeft w:val="0"/>
                                      <w:marRight w:val="0"/>
                                      <w:marTop w:val="0"/>
                                      <w:marBottom w:val="0"/>
                                      <w:divBdr>
                                        <w:top w:val="none" w:sz="0" w:space="0" w:color="auto"/>
                                        <w:left w:val="none" w:sz="0" w:space="0" w:color="auto"/>
                                        <w:bottom w:val="none" w:sz="0" w:space="0" w:color="auto"/>
                                        <w:right w:val="none" w:sz="0" w:space="0" w:color="auto"/>
                                      </w:divBdr>
                                      <w:divsChild>
                                        <w:div w:id="980617195">
                                          <w:marLeft w:val="0"/>
                                          <w:marRight w:val="0"/>
                                          <w:marTop w:val="0"/>
                                          <w:marBottom w:val="0"/>
                                          <w:divBdr>
                                            <w:top w:val="none" w:sz="0" w:space="0" w:color="auto"/>
                                            <w:left w:val="none" w:sz="0" w:space="0" w:color="auto"/>
                                            <w:bottom w:val="none" w:sz="0" w:space="0" w:color="auto"/>
                                            <w:right w:val="none" w:sz="0" w:space="0" w:color="auto"/>
                                          </w:divBdr>
                                          <w:divsChild>
                                            <w:div w:id="20163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78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wleics.gov.uk/localplanmysa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mailto:planning.policy@nwleicestershire.gov.uk" TargetMode="External"/><Relationship Id="rId2" Type="http://schemas.openxmlformats.org/officeDocument/2006/relationships/customXml" Target="../customXml/item2.xml"/><Relationship Id="rId16" Type="http://schemas.openxmlformats.org/officeDocument/2006/relationships/hyperlink" Target="mailto:planning.policy@nwleicestershire.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lanning.policy@nwleicestershire.gov.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nager@odap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5b331c4-b607-4cad-a219-71f76da1bb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A2B631BF39C24EA1819554B11A2E4D" ma:contentTypeVersion="15" ma:contentTypeDescription="Create a new document." ma:contentTypeScope="" ma:versionID="4ec8b2ec9c14d1b9a6833e9993a64c90">
  <xsd:schema xmlns:xsd="http://www.w3.org/2001/XMLSchema" xmlns:xs="http://www.w3.org/2001/XMLSchema" xmlns:p="http://schemas.microsoft.com/office/2006/metadata/properties" xmlns:ns3="05b331c4-b607-4cad-a219-71f76da1bb5a" xmlns:ns4="aa60fd6b-62f0-4162-91e6-45935135d76f" targetNamespace="http://schemas.microsoft.com/office/2006/metadata/properties" ma:root="true" ma:fieldsID="f7f7f2572df1fa75378926015fea084c" ns3:_="" ns4:_="">
    <xsd:import namespace="05b331c4-b607-4cad-a219-71f76da1bb5a"/>
    <xsd:import namespace="aa60fd6b-62f0-4162-91e6-45935135d76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331c4-b607-4cad-a219-71f76da1b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60fd6b-62f0-4162-91e6-45935135d76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1597AD-4469-4EF2-97A4-4869EB7A0020}">
  <ds:schemaRefs>
    <ds:schemaRef ds:uri="http://schemas.microsoft.com/office/2006/metadata/properties"/>
    <ds:schemaRef ds:uri="http://schemas.microsoft.com/office/infopath/2007/PartnerControls"/>
    <ds:schemaRef ds:uri="05b331c4-b607-4cad-a219-71f76da1bb5a"/>
  </ds:schemaRefs>
</ds:datastoreItem>
</file>

<file path=customXml/itemProps2.xml><?xml version="1.0" encoding="utf-8"?>
<ds:datastoreItem xmlns:ds="http://schemas.openxmlformats.org/officeDocument/2006/customXml" ds:itemID="{B7535E04-E945-4C75-B2DF-B5370DE90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331c4-b607-4cad-a219-71f76da1bb5a"/>
    <ds:schemaRef ds:uri="aa60fd6b-62f0-4162-91e6-45935135d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4C5BA-5416-4527-AD0F-53A933AD53DD}">
  <ds:schemaRefs>
    <ds:schemaRef ds:uri="http://schemas.openxmlformats.org/officeDocument/2006/bibliography"/>
  </ds:schemaRefs>
</ds:datastoreItem>
</file>

<file path=customXml/itemProps4.xml><?xml version="1.0" encoding="utf-8"?>
<ds:datastoreItem xmlns:ds="http://schemas.openxmlformats.org/officeDocument/2006/customXml" ds:itemID="{3A8A6CEF-7201-4653-AAAB-2619AD17F4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4888</Words>
  <Characters>27866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32689</CharactersWithSpaces>
  <SharedDoc>false</SharedDoc>
  <HLinks>
    <vt:vector size="24" baseType="variant">
      <vt:variant>
        <vt:i4>3407877</vt:i4>
      </vt:variant>
      <vt:variant>
        <vt:i4>6</vt:i4>
      </vt:variant>
      <vt:variant>
        <vt:i4>0</vt:i4>
      </vt:variant>
      <vt:variant>
        <vt:i4>5</vt:i4>
      </vt:variant>
      <vt:variant>
        <vt:lpwstr>mailto:planning.policy@nwleicestershire.gov.uk</vt:lpwstr>
      </vt:variant>
      <vt:variant>
        <vt:lpwstr/>
      </vt:variant>
      <vt:variant>
        <vt:i4>4128847</vt:i4>
      </vt:variant>
      <vt:variant>
        <vt:i4>3</vt:i4>
      </vt:variant>
      <vt:variant>
        <vt:i4>0</vt:i4>
      </vt:variant>
      <vt:variant>
        <vt:i4>5</vt:i4>
      </vt:variant>
      <vt:variant>
        <vt:lpwstr>mailto:manager@odapc.co.uk</vt:lpwstr>
      </vt:variant>
      <vt:variant>
        <vt:lpwstr/>
      </vt:variant>
      <vt:variant>
        <vt:i4>92</vt:i4>
      </vt:variant>
      <vt:variant>
        <vt:i4>0</vt:i4>
      </vt:variant>
      <vt:variant>
        <vt:i4>0</vt:i4>
      </vt:variant>
      <vt:variant>
        <vt:i4>5</vt:i4>
      </vt:variant>
      <vt:variant>
        <vt:lpwstr>http://www.nwleics.gov.uk/localplanmysay</vt:lpwstr>
      </vt:variant>
      <vt:variant>
        <vt:lpwstr/>
      </vt:variant>
      <vt:variant>
        <vt:i4>3407877</vt:i4>
      </vt:variant>
      <vt:variant>
        <vt:i4>0</vt:i4>
      </vt:variant>
      <vt:variant>
        <vt:i4>0</vt:i4>
      </vt:variant>
      <vt:variant>
        <vt:i4>5</vt:i4>
      </vt:variant>
      <vt:variant>
        <vt:lpwstr>mailto:planning.policy@nwleicestershire.gov.uk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etrilk</dc:creator>
  <cp:keywords/>
  <cp:lastModifiedBy>Kelly</cp:lastModifiedBy>
  <cp:revision>3</cp:revision>
  <cp:lastPrinted>2024-03-06T08:18:00Z</cp:lastPrinted>
  <dcterms:created xsi:type="dcterms:W3CDTF">2024-03-11T09:00:00Z</dcterms:created>
  <dcterms:modified xsi:type="dcterms:W3CDTF">2024-03-11T09:22:00Z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0x010100EDA2B631BF39C24EA1819554B11A2E4D</vt:lpwstr>
  </property>
</Properties>
</file>