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6A81584C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 w:rsidRPr="007D15FA">
        <w:rPr>
          <w:rFonts w:ascii="Calibri" w:eastAsia="Calibri" w:hAnsi="Calibri" w:cs="Calibri"/>
          <w:b/>
          <w:bCs/>
        </w:rPr>
        <w:t xml:space="preserve">          </w:t>
      </w:r>
      <w:r w:rsidR="009A00DB" w:rsidRPr="007D15FA">
        <w:rPr>
          <w:rFonts w:ascii="Cochocib Script Latin Pro" w:eastAsia="Lucida Handwriting" w:hAnsi="Cochocib Script Latin Pro" w:cs="Lucida Handwriting"/>
          <w:b/>
          <w:bCs/>
          <w:i/>
          <w:sz w:val="32"/>
          <w:szCs w:val="32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25D54">
        <w:rPr>
          <w:rFonts w:ascii="Lucida Handwriting" w:eastAsia="Lucida Handwriting" w:hAnsi="Lucida Handwriting" w:cs="Lucida Handwriting"/>
          <w:i/>
          <w:sz w:val="20"/>
        </w:rPr>
        <w:t xml:space="preserve">Sent </w:t>
      </w:r>
      <w:r w:rsidR="00DF71C8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3C33B7">
        <w:rPr>
          <w:rFonts w:ascii="Lucida Handwriting" w:eastAsia="Lucida Handwriting" w:hAnsi="Lucida Handwriting" w:cs="Lucida Handwriting"/>
          <w:i/>
          <w:sz w:val="20"/>
        </w:rPr>
        <w:t xml:space="preserve">Thursday </w:t>
      </w:r>
      <w:r w:rsidR="007D15FA">
        <w:rPr>
          <w:rFonts w:ascii="Lucida Handwriting" w:eastAsia="Lucida Handwriting" w:hAnsi="Lucida Handwriting" w:cs="Lucida Handwriting"/>
          <w:i/>
          <w:sz w:val="20"/>
        </w:rPr>
        <w:t>11</w:t>
      </w:r>
      <w:r w:rsidR="00F41AB7" w:rsidRPr="00F41AB7">
        <w:rPr>
          <w:rFonts w:ascii="Lucida Handwriting" w:eastAsia="Lucida Handwriting" w:hAnsi="Lucida Handwriting" w:cs="Lucida Handwriting"/>
          <w:i/>
          <w:sz w:val="20"/>
          <w:vertAlign w:val="superscript"/>
        </w:rPr>
        <w:t>th</w:t>
      </w:r>
      <w:r w:rsidR="00F41AB7">
        <w:rPr>
          <w:rFonts w:ascii="Lucida Handwriting" w:eastAsia="Lucida Handwriting" w:hAnsi="Lucida Handwriting" w:cs="Lucida Handwriting"/>
          <w:i/>
          <w:sz w:val="20"/>
        </w:rPr>
        <w:t xml:space="preserve"> May</w:t>
      </w:r>
      <w:r w:rsidR="000A48DA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A67780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4F7A61">
        <w:rPr>
          <w:rFonts w:ascii="Lucida Handwriting" w:eastAsia="Lucida Handwriting" w:hAnsi="Lucida Handwriting" w:cs="Lucida Handwriting"/>
          <w:i/>
          <w:sz w:val="20"/>
        </w:rPr>
        <w:t>202</w:t>
      </w:r>
      <w:r w:rsidR="007D15FA">
        <w:rPr>
          <w:rFonts w:ascii="Lucida Handwriting" w:eastAsia="Lucida Handwriting" w:hAnsi="Lucida Handwriting" w:cs="Lucida Handwriting"/>
          <w:i/>
          <w:sz w:val="20"/>
        </w:rPr>
        <w:t>3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3E0913A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8FFE9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62FC9B1" w14:textId="77777777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To the Chairman and members of the Parish Council </w:t>
      </w:r>
    </w:p>
    <w:p w14:paraId="19A3F219" w14:textId="08012141" w:rsidR="00024CB5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I hereby summon you to attend the </w:t>
      </w:r>
      <w:r w:rsidR="00FD4701" w:rsidRPr="001D7F50">
        <w:rPr>
          <w:b/>
          <w:bCs/>
          <w:sz w:val="24"/>
          <w:szCs w:val="24"/>
        </w:rPr>
        <w:t xml:space="preserve">Annual </w:t>
      </w:r>
      <w:r w:rsidR="0007295F" w:rsidRPr="001D7F50">
        <w:rPr>
          <w:b/>
          <w:bCs/>
          <w:sz w:val="24"/>
          <w:szCs w:val="24"/>
        </w:rPr>
        <w:t>M</w:t>
      </w:r>
      <w:r w:rsidR="00FD4701" w:rsidRPr="001D7F50">
        <w:rPr>
          <w:b/>
          <w:bCs/>
          <w:sz w:val="24"/>
          <w:szCs w:val="24"/>
        </w:rPr>
        <w:t xml:space="preserve">eeting of </w:t>
      </w:r>
      <w:r w:rsidR="0007295F" w:rsidRPr="001D7F50">
        <w:rPr>
          <w:b/>
          <w:bCs/>
          <w:sz w:val="24"/>
          <w:szCs w:val="24"/>
        </w:rPr>
        <w:t>C</w:t>
      </w:r>
      <w:r w:rsidRPr="001D7F50">
        <w:rPr>
          <w:b/>
          <w:bCs/>
          <w:sz w:val="24"/>
          <w:szCs w:val="24"/>
        </w:rPr>
        <w:t>ouncil</w:t>
      </w:r>
      <w:r w:rsidRPr="00D2295F">
        <w:rPr>
          <w:sz w:val="24"/>
          <w:szCs w:val="24"/>
        </w:rPr>
        <w:t>, to be held on Wednesday</w:t>
      </w:r>
      <w:r w:rsidR="008444EA">
        <w:rPr>
          <w:sz w:val="24"/>
          <w:szCs w:val="24"/>
        </w:rPr>
        <w:t xml:space="preserve"> </w:t>
      </w:r>
      <w:r w:rsidR="00F41AB7">
        <w:rPr>
          <w:sz w:val="24"/>
          <w:szCs w:val="24"/>
        </w:rPr>
        <w:t>1</w:t>
      </w:r>
      <w:r w:rsidR="007D15FA">
        <w:rPr>
          <w:sz w:val="24"/>
          <w:szCs w:val="24"/>
        </w:rPr>
        <w:t>7</w:t>
      </w:r>
      <w:r w:rsidR="007D15FA" w:rsidRPr="007D15FA">
        <w:rPr>
          <w:sz w:val="24"/>
          <w:szCs w:val="24"/>
          <w:vertAlign w:val="superscript"/>
        </w:rPr>
        <w:t>th</w:t>
      </w:r>
      <w:r w:rsidR="007D15FA">
        <w:rPr>
          <w:sz w:val="24"/>
          <w:szCs w:val="24"/>
        </w:rPr>
        <w:t xml:space="preserve"> </w:t>
      </w:r>
      <w:r w:rsidR="008856D0">
        <w:rPr>
          <w:sz w:val="24"/>
          <w:szCs w:val="24"/>
        </w:rPr>
        <w:t>May</w:t>
      </w:r>
      <w:r w:rsidR="000A48DA">
        <w:rPr>
          <w:sz w:val="24"/>
          <w:szCs w:val="24"/>
        </w:rPr>
        <w:t xml:space="preserve"> 2</w:t>
      </w:r>
      <w:r w:rsidRPr="00D2295F">
        <w:rPr>
          <w:sz w:val="24"/>
          <w:szCs w:val="24"/>
        </w:rPr>
        <w:t>02</w:t>
      </w:r>
      <w:r w:rsidR="007D15FA">
        <w:rPr>
          <w:sz w:val="24"/>
          <w:szCs w:val="24"/>
        </w:rPr>
        <w:t>3</w:t>
      </w:r>
      <w:r w:rsidRPr="00D2295F">
        <w:rPr>
          <w:sz w:val="24"/>
          <w:szCs w:val="24"/>
        </w:rPr>
        <w:t xml:space="preserve"> @ 7</w:t>
      </w:r>
      <w:r w:rsidR="007D15FA">
        <w:rPr>
          <w:sz w:val="24"/>
          <w:szCs w:val="24"/>
        </w:rPr>
        <w:t>p</w:t>
      </w:r>
      <w:r w:rsidRPr="00D2295F">
        <w:rPr>
          <w:sz w:val="24"/>
          <w:szCs w:val="24"/>
        </w:rPr>
        <w:t xml:space="preserve">m </w:t>
      </w:r>
      <w:r w:rsidR="00482EBC">
        <w:rPr>
          <w:sz w:val="24"/>
          <w:szCs w:val="24"/>
        </w:rPr>
        <w:t xml:space="preserve">at </w:t>
      </w:r>
      <w:bookmarkStart w:id="0" w:name="_Hlk102483550"/>
      <w:r w:rsidR="00482EBC">
        <w:rPr>
          <w:sz w:val="24"/>
          <w:szCs w:val="24"/>
        </w:rPr>
        <w:t xml:space="preserve">Oakthorpe Leisure Centre aka ME Sports </w:t>
      </w:r>
      <w:r w:rsidR="000B4F48">
        <w:rPr>
          <w:sz w:val="24"/>
          <w:szCs w:val="24"/>
        </w:rPr>
        <w:t>E</w:t>
      </w:r>
      <w:r w:rsidR="00482EBC">
        <w:rPr>
          <w:sz w:val="24"/>
          <w:szCs w:val="24"/>
        </w:rPr>
        <w:t xml:space="preserve">ast </w:t>
      </w:r>
      <w:r w:rsidR="000B4F48">
        <w:rPr>
          <w:sz w:val="24"/>
          <w:szCs w:val="24"/>
        </w:rPr>
        <w:t>Midlands</w:t>
      </w:r>
      <w:r w:rsidR="00482EBC">
        <w:rPr>
          <w:sz w:val="24"/>
          <w:szCs w:val="24"/>
        </w:rPr>
        <w:t xml:space="preserve"> Centre</w:t>
      </w:r>
      <w:r w:rsidR="000B4F48">
        <w:rPr>
          <w:sz w:val="24"/>
          <w:szCs w:val="24"/>
        </w:rPr>
        <w:t>. T</w:t>
      </w:r>
      <w:r w:rsidRPr="00D2295F">
        <w:rPr>
          <w:sz w:val="24"/>
          <w:szCs w:val="24"/>
        </w:rPr>
        <w:t xml:space="preserve">o transact the following </w:t>
      </w:r>
      <w:r w:rsidR="00137D0C" w:rsidRPr="00D2295F">
        <w:rPr>
          <w:sz w:val="24"/>
          <w:szCs w:val="24"/>
        </w:rPr>
        <w:t>business.</w:t>
      </w:r>
      <w:r w:rsidRPr="00D2295F">
        <w:rPr>
          <w:sz w:val="24"/>
          <w:szCs w:val="24"/>
        </w:rPr>
        <w:t xml:space="preserve"> </w:t>
      </w:r>
    </w:p>
    <w:bookmarkEnd w:id="0"/>
    <w:p w14:paraId="61D0D6AD" w14:textId="23C8927A" w:rsidR="00482EBC" w:rsidRDefault="00482EBC" w:rsidP="00AE1CA9">
      <w:pPr>
        <w:ind w:left="794" w:right="794"/>
        <w:rPr>
          <w:sz w:val="24"/>
          <w:szCs w:val="24"/>
        </w:rPr>
      </w:pPr>
    </w:p>
    <w:p w14:paraId="60A80DD0" w14:textId="370AED03" w:rsidR="00482EBC" w:rsidRPr="00D2295F" w:rsidRDefault="00482EBC" w:rsidP="00AE1CA9">
      <w:pPr>
        <w:ind w:left="794" w:right="794"/>
        <w:rPr>
          <w:sz w:val="24"/>
          <w:szCs w:val="24"/>
        </w:rPr>
      </w:pPr>
      <w:r>
        <w:rPr>
          <w:sz w:val="24"/>
          <w:szCs w:val="24"/>
        </w:rPr>
        <w:t xml:space="preserve">It will be assumed that all councillors have read all documents circulated ahead of the meeting. </w:t>
      </w:r>
    </w:p>
    <w:p w14:paraId="7D228199" w14:textId="77777777" w:rsidR="000B4F48" w:rsidRDefault="000B4F48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14:paraId="57559A51" w14:textId="2AF110E9" w:rsidR="00024CB5" w:rsidRDefault="007151A8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5157A8BC" w14:textId="77777777" w:rsidR="000B4F48" w:rsidRPr="00D2295F" w:rsidRDefault="000B4F48" w:rsidP="00300AAF">
      <w:pPr>
        <w:spacing w:after="0" w:line="259" w:lineRule="auto"/>
        <w:ind w:left="850" w:firstLine="0"/>
        <w:rPr>
          <w:sz w:val="24"/>
          <w:szCs w:val="24"/>
        </w:rPr>
      </w:pPr>
    </w:p>
    <w:p w14:paraId="55960735" w14:textId="505E8659" w:rsidR="00300AAF" w:rsidRDefault="00300AAF" w:rsidP="00300AAF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00AAF">
        <w:rPr>
          <w:b/>
          <w:sz w:val="24"/>
          <w:szCs w:val="24"/>
        </w:rPr>
        <w:t>Confirmation of Councillors and Officers</w:t>
      </w:r>
    </w:p>
    <w:p w14:paraId="2FA115FB" w14:textId="77777777" w:rsidR="003037F7" w:rsidRDefault="003037F7" w:rsidP="003037F7">
      <w:pPr>
        <w:pStyle w:val="ListParagraph"/>
        <w:ind w:left="1210" w:firstLine="0"/>
        <w:rPr>
          <w:b/>
          <w:sz w:val="24"/>
          <w:szCs w:val="24"/>
        </w:rPr>
      </w:pPr>
    </w:p>
    <w:p w14:paraId="7EE884D9" w14:textId="2A141519" w:rsidR="00300AAF" w:rsidRPr="00300AAF" w:rsidRDefault="00300AAF" w:rsidP="00300AAF">
      <w:pPr>
        <w:pStyle w:val="ListParagraph"/>
        <w:numPr>
          <w:ilvl w:val="1"/>
          <w:numId w:val="22"/>
        </w:numPr>
        <w:rPr>
          <w:b/>
          <w:sz w:val="24"/>
          <w:szCs w:val="24"/>
        </w:rPr>
      </w:pPr>
      <w:r w:rsidRPr="00300AAF">
        <w:rPr>
          <w:b/>
          <w:sz w:val="24"/>
          <w:szCs w:val="24"/>
        </w:rPr>
        <w:t>To receive Councillors Declarations of Acceptance of Office.</w:t>
      </w:r>
    </w:p>
    <w:p w14:paraId="72CBFC32" w14:textId="40B9830E" w:rsidR="00300AAF" w:rsidRPr="00300AAF" w:rsidRDefault="00300AAF" w:rsidP="00300AAF">
      <w:pPr>
        <w:pStyle w:val="ListParagraph"/>
        <w:numPr>
          <w:ilvl w:val="1"/>
          <w:numId w:val="22"/>
        </w:numPr>
        <w:rPr>
          <w:b/>
          <w:sz w:val="24"/>
          <w:szCs w:val="24"/>
        </w:rPr>
      </w:pPr>
      <w:r w:rsidRPr="00300AAF">
        <w:rPr>
          <w:b/>
          <w:sz w:val="24"/>
          <w:szCs w:val="24"/>
        </w:rPr>
        <w:t>To receive Declarations of Members Interests.</w:t>
      </w:r>
      <w:r w:rsidRPr="00300AAF">
        <w:rPr>
          <w:b/>
          <w:sz w:val="24"/>
          <w:szCs w:val="24"/>
        </w:rPr>
        <w:cr/>
      </w:r>
    </w:p>
    <w:p w14:paraId="2BE0DCF8" w14:textId="0665AA69" w:rsidR="00307FBF" w:rsidRDefault="00307FBF" w:rsidP="00300AAF">
      <w:pPr>
        <w:pStyle w:val="ListParagraph"/>
        <w:numPr>
          <w:ilvl w:val="0"/>
          <w:numId w:val="22"/>
        </w:numPr>
        <w:spacing w:after="0" w:line="259" w:lineRule="auto"/>
        <w:rPr>
          <w:b/>
          <w:sz w:val="24"/>
          <w:szCs w:val="24"/>
        </w:rPr>
      </w:pPr>
      <w:r w:rsidRPr="00FD4701">
        <w:rPr>
          <w:b/>
          <w:sz w:val="24"/>
          <w:szCs w:val="24"/>
        </w:rPr>
        <w:t>Election of Chairman of the Parish Council</w:t>
      </w:r>
      <w:r w:rsidR="00300AAF">
        <w:rPr>
          <w:b/>
          <w:sz w:val="24"/>
          <w:szCs w:val="24"/>
        </w:rPr>
        <w:t xml:space="preserve"> (2023-2024)</w:t>
      </w:r>
    </w:p>
    <w:p w14:paraId="36E53FB2" w14:textId="77777777" w:rsidR="00FD4701" w:rsidRPr="004B64A3" w:rsidRDefault="00FD4701" w:rsidP="00300AAF">
      <w:pPr>
        <w:spacing w:after="0" w:line="259" w:lineRule="auto"/>
        <w:ind w:left="850" w:firstLine="0"/>
        <w:rPr>
          <w:b/>
          <w:sz w:val="24"/>
          <w:szCs w:val="24"/>
        </w:rPr>
      </w:pPr>
    </w:p>
    <w:p w14:paraId="420896E4" w14:textId="72D25D11" w:rsidR="00307FBF" w:rsidRDefault="00FD4701" w:rsidP="00300AAF">
      <w:pPr>
        <w:pStyle w:val="ListParagraph"/>
        <w:numPr>
          <w:ilvl w:val="0"/>
          <w:numId w:val="22"/>
        </w:numPr>
        <w:spacing w:after="0" w:line="259" w:lineRule="auto"/>
        <w:rPr>
          <w:b/>
          <w:sz w:val="24"/>
          <w:szCs w:val="24"/>
        </w:rPr>
      </w:pPr>
      <w:r w:rsidRPr="00FD4701">
        <w:rPr>
          <w:b/>
          <w:sz w:val="24"/>
          <w:szCs w:val="24"/>
        </w:rPr>
        <w:t>Election of Vice-Chairman of the Parish Council</w:t>
      </w:r>
      <w:r w:rsidR="00300AAF">
        <w:rPr>
          <w:b/>
          <w:sz w:val="24"/>
          <w:szCs w:val="24"/>
        </w:rPr>
        <w:t xml:space="preserve"> (2023-2024)</w:t>
      </w:r>
    </w:p>
    <w:p w14:paraId="23FF70A6" w14:textId="77777777" w:rsidR="00300AAF" w:rsidRDefault="00300AAF" w:rsidP="00300AAF">
      <w:pPr>
        <w:pStyle w:val="ListParagraph"/>
        <w:ind w:left="850"/>
        <w:rPr>
          <w:b/>
          <w:sz w:val="24"/>
          <w:szCs w:val="24"/>
        </w:rPr>
      </w:pPr>
    </w:p>
    <w:p w14:paraId="75808170" w14:textId="77777777" w:rsidR="003037F7" w:rsidRDefault="003037F7" w:rsidP="00300AAF">
      <w:pPr>
        <w:pStyle w:val="ListParagraph"/>
        <w:ind w:left="850"/>
        <w:rPr>
          <w:b/>
          <w:sz w:val="24"/>
          <w:szCs w:val="24"/>
        </w:rPr>
      </w:pPr>
    </w:p>
    <w:p w14:paraId="5791C7FB" w14:textId="427FD8E9" w:rsidR="00024CB5" w:rsidRPr="00D2295F" w:rsidRDefault="0000466E" w:rsidP="00300AAF">
      <w:pPr>
        <w:spacing w:after="0"/>
        <w:ind w:left="850" w:right="7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951B7D" w:rsidRPr="00D2295F">
        <w:rPr>
          <w:b/>
          <w:bCs/>
          <w:sz w:val="24"/>
          <w:szCs w:val="24"/>
        </w:rPr>
        <w:t xml:space="preserve">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560DFF19" w14:textId="5594F9C2" w:rsidR="00024CB5" w:rsidRPr="00D2295F" w:rsidRDefault="0000466E" w:rsidP="00FD4701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51B7D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72004BBA" w14:textId="2E088C77" w:rsidR="00024CB5" w:rsidRPr="00D2295F" w:rsidRDefault="007151A8" w:rsidP="00FD4701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066231F" w14:textId="3A578E2A" w:rsidR="00024CB5" w:rsidRPr="00D2295F" w:rsidRDefault="0000466E" w:rsidP="0000466E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151A8" w:rsidRPr="00D2295F">
        <w:rPr>
          <w:sz w:val="24"/>
          <w:szCs w:val="24"/>
        </w:rPr>
        <w:t xml:space="preserve">PUBLIC QUESTION SESSION </w:t>
      </w:r>
    </w:p>
    <w:p w14:paraId="6A6BC1DD" w14:textId="4AB0CEFE" w:rsidR="00024CB5" w:rsidRDefault="007151A8" w:rsidP="00300AAF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Members of the public should note that it is not possible to debate matters raised under this item. Questions must be addressed to the Chairman of the meeting.  </w:t>
      </w:r>
    </w:p>
    <w:p w14:paraId="3E82C837" w14:textId="77777777" w:rsidR="003037F7" w:rsidRDefault="003037F7" w:rsidP="00FD4701">
      <w:pPr>
        <w:spacing w:after="0"/>
        <w:ind w:left="794" w:right="794"/>
        <w:rPr>
          <w:sz w:val="24"/>
          <w:szCs w:val="24"/>
        </w:rPr>
      </w:pPr>
    </w:p>
    <w:p w14:paraId="72FF2864" w14:textId="2EAFAD64" w:rsidR="0000466E" w:rsidRPr="0000466E" w:rsidRDefault="0000466E" w:rsidP="0000466E">
      <w:pPr>
        <w:spacing w:after="0"/>
        <w:ind w:left="794" w:right="7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00466E">
        <w:rPr>
          <w:b/>
          <w:bCs/>
          <w:sz w:val="24"/>
          <w:szCs w:val="24"/>
        </w:rPr>
        <w:t xml:space="preserve">.1 </w:t>
      </w:r>
      <w:r w:rsidRPr="0000466E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ACANCIES ARISING </w:t>
      </w:r>
      <w:r w:rsidRPr="0000466E">
        <w:rPr>
          <w:b/>
          <w:bCs/>
          <w:sz w:val="24"/>
          <w:szCs w:val="24"/>
        </w:rPr>
        <w:t xml:space="preserve">- Co-option </w:t>
      </w:r>
    </w:p>
    <w:p w14:paraId="4068FD7F" w14:textId="41BD6E94" w:rsidR="0000466E" w:rsidRDefault="0000466E" w:rsidP="0000466E">
      <w:pPr>
        <w:spacing w:after="0"/>
        <w:ind w:left="794" w:right="794"/>
        <w:rPr>
          <w:sz w:val="24"/>
          <w:szCs w:val="24"/>
        </w:rPr>
      </w:pPr>
      <w:r w:rsidRPr="0000466E">
        <w:rPr>
          <w:sz w:val="24"/>
          <w:szCs w:val="24"/>
        </w:rPr>
        <w:t xml:space="preserve">     Discussion Statutory co-opted members are subject to the code of conduct and are required to make a declaration of disclosable pecuniary interests and to declare offers of gifts and hospitality made to them in their role as a co-opted member.</w:t>
      </w:r>
    </w:p>
    <w:p w14:paraId="0964AA7F" w14:textId="77777777" w:rsidR="0000466E" w:rsidRPr="00D2295F" w:rsidRDefault="0000466E" w:rsidP="00FD4701">
      <w:pPr>
        <w:spacing w:after="0"/>
        <w:ind w:left="794" w:right="794"/>
        <w:rPr>
          <w:sz w:val="24"/>
          <w:szCs w:val="24"/>
        </w:rPr>
      </w:pPr>
    </w:p>
    <w:p w14:paraId="652CEC25" w14:textId="39333189" w:rsidR="00024CB5" w:rsidRPr="00D2295F" w:rsidRDefault="007151A8" w:rsidP="003037F7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  <w:r w:rsidR="00300AAF" w:rsidRPr="00300AAF">
        <w:rPr>
          <w:b/>
          <w:sz w:val="24"/>
          <w:szCs w:val="24"/>
        </w:rPr>
        <w:t>7</w:t>
      </w:r>
      <w:r w:rsidR="00951B7D" w:rsidRPr="00300AAF">
        <w:rPr>
          <w:b/>
          <w:sz w:val="24"/>
          <w:szCs w:val="24"/>
        </w:rPr>
        <w:t>.</w:t>
      </w:r>
      <w:r w:rsidR="00951B7D" w:rsidRPr="00D2295F">
        <w:rPr>
          <w:b/>
          <w:sz w:val="24"/>
          <w:szCs w:val="24"/>
        </w:rPr>
        <w:t xml:space="preserve"> </w:t>
      </w:r>
      <w:r w:rsidRPr="00D2295F">
        <w:rPr>
          <w:b/>
          <w:sz w:val="24"/>
          <w:szCs w:val="24"/>
        </w:rPr>
        <w:t xml:space="preserve">MINUTES </w:t>
      </w:r>
    </w:p>
    <w:p w14:paraId="4222896B" w14:textId="77777777" w:rsidR="00F41AB7" w:rsidRDefault="007151A8" w:rsidP="00FD470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 approve as a correct record the minutes of the meeting</w:t>
      </w:r>
      <w:r w:rsidR="000A48DA">
        <w:rPr>
          <w:sz w:val="24"/>
          <w:szCs w:val="24"/>
        </w:rPr>
        <w:t>s</w:t>
      </w:r>
      <w:r w:rsidRPr="00D2295F">
        <w:rPr>
          <w:sz w:val="24"/>
          <w:szCs w:val="24"/>
        </w:rPr>
        <w:t xml:space="preserve"> held </w:t>
      </w:r>
      <w:r w:rsidR="00325D54" w:rsidRPr="00D2295F">
        <w:rPr>
          <w:sz w:val="24"/>
          <w:szCs w:val="24"/>
        </w:rPr>
        <w:t>on</w:t>
      </w:r>
      <w:r w:rsidR="00325D54">
        <w:rPr>
          <w:sz w:val="24"/>
          <w:szCs w:val="24"/>
        </w:rPr>
        <w:t xml:space="preserve">: - </w:t>
      </w:r>
    </w:p>
    <w:p w14:paraId="3F3450E3" w14:textId="3B46730A" w:rsidR="003C47C6" w:rsidRDefault="00325D54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A528DD">
        <w:rPr>
          <w:sz w:val="24"/>
          <w:szCs w:val="24"/>
        </w:rPr>
        <w:t xml:space="preserve"> 1</w:t>
      </w:r>
      <w:r w:rsidR="00936C93">
        <w:rPr>
          <w:sz w:val="24"/>
          <w:szCs w:val="24"/>
        </w:rPr>
        <w:t>2</w:t>
      </w:r>
      <w:r w:rsidR="00860179" w:rsidRPr="00860179">
        <w:rPr>
          <w:sz w:val="24"/>
          <w:szCs w:val="24"/>
          <w:vertAlign w:val="superscript"/>
        </w:rPr>
        <w:t>th</w:t>
      </w:r>
      <w:r w:rsidR="00860179">
        <w:rPr>
          <w:sz w:val="24"/>
          <w:szCs w:val="24"/>
        </w:rPr>
        <w:t xml:space="preserve"> </w:t>
      </w:r>
      <w:r w:rsidR="008856D0">
        <w:rPr>
          <w:sz w:val="24"/>
          <w:szCs w:val="24"/>
        </w:rPr>
        <w:t xml:space="preserve">April </w:t>
      </w:r>
    </w:p>
    <w:p w14:paraId="02471483" w14:textId="0BD21E1E" w:rsidR="00B6409D" w:rsidRDefault="00B6409D" w:rsidP="00FD470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6F4E792C" w14:textId="77777777" w:rsidR="003037F7" w:rsidRDefault="003037F7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16DA2A36" w14:textId="1F69F04D" w:rsidR="00B6409D" w:rsidRDefault="00300AAF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07FBF" w:rsidRPr="00307FBF">
        <w:rPr>
          <w:b/>
          <w:bCs/>
          <w:sz w:val="24"/>
          <w:szCs w:val="24"/>
        </w:rPr>
        <w:t>.</w:t>
      </w:r>
      <w:r w:rsidR="009028B6">
        <w:rPr>
          <w:b/>
          <w:bCs/>
          <w:sz w:val="24"/>
          <w:szCs w:val="24"/>
        </w:rPr>
        <w:t>1</w:t>
      </w:r>
      <w:r w:rsidR="00307FBF" w:rsidRPr="00307FBF">
        <w:rPr>
          <w:b/>
          <w:bCs/>
          <w:sz w:val="24"/>
          <w:szCs w:val="24"/>
        </w:rPr>
        <w:t xml:space="preserve"> To review delegation arrangements to committees and outside body representation </w:t>
      </w:r>
    </w:p>
    <w:p w14:paraId="7E574F6D" w14:textId="312DC6E0" w:rsidR="009028B6" w:rsidRPr="00307FBF" w:rsidRDefault="009028B6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To review responsibilities of councillors</w:t>
      </w:r>
    </w:p>
    <w:p w14:paraId="06CEF643" w14:textId="29CEA4A0" w:rsidR="00307FBF" w:rsidRDefault="00300AAF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07FBF" w:rsidRPr="00307FBF">
        <w:rPr>
          <w:b/>
          <w:bCs/>
          <w:sz w:val="24"/>
          <w:szCs w:val="24"/>
        </w:rPr>
        <w:t>. Appointment of Internal Auditor for 202</w:t>
      </w:r>
      <w:r w:rsidR="00936C93">
        <w:rPr>
          <w:b/>
          <w:bCs/>
          <w:sz w:val="24"/>
          <w:szCs w:val="24"/>
        </w:rPr>
        <w:t>3</w:t>
      </w:r>
      <w:r w:rsidR="00F41AB7">
        <w:rPr>
          <w:b/>
          <w:bCs/>
          <w:sz w:val="24"/>
          <w:szCs w:val="24"/>
        </w:rPr>
        <w:t>/2</w:t>
      </w:r>
      <w:r w:rsidR="00936C93">
        <w:rPr>
          <w:b/>
          <w:bCs/>
          <w:sz w:val="24"/>
          <w:szCs w:val="24"/>
        </w:rPr>
        <w:t>4</w:t>
      </w:r>
    </w:p>
    <w:p w14:paraId="7E557982" w14:textId="77777777" w:rsidR="00DC6869" w:rsidRPr="00307FBF" w:rsidRDefault="00DC6869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1FFE2152" w14:textId="3E3C251D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307FBF">
        <w:rPr>
          <w:b/>
          <w:bCs/>
          <w:sz w:val="24"/>
          <w:szCs w:val="24"/>
        </w:rPr>
        <w:t>. To review Standing Orders for the Council &amp; Code of Conduct</w:t>
      </w:r>
    </w:p>
    <w:p w14:paraId="12737DDD" w14:textId="3DCAC0C1" w:rsidR="00307FBF" w:rsidRDefault="002C34D1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41AB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.1 </w:t>
      </w:r>
      <w:r w:rsidRPr="00F94438">
        <w:rPr>
          <w:sz w:val="24"/>
          <w:szCs w:val="24"/>
        </w:rPr>
        <w:t>Standing Orders</w:t>
      </w:r>
    </w:p>
    <w:p w14:paraId="7FB09784" w14:textId="77777777" w:rsidR="00300AAF" w:rsidRDefault="002C34D1" w:rsidP="00307FBF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41AB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.2</w:t>
      </w:r>
      <w:r w:rsidR="009027F0">
        <w:rPr>
          <w:b/>
          <w:bCs/>
          <w:sz w:val="24"/>
          <w:szCs w:val="24"/>
        </w:rPr>
        <w:t xml:space="preserve"> </w:t>
      </w:r>
      <w:r w:rsidRPr="00F94438">
        <w:rPr>
          <w:sz w:val="24"/>
          <w:szCs w:val="24"/>
        </w:rPr>
        <w:t>Code of Conduct</w:t>
      </w:r>
      <w:r w:rsidR="00300AAF">
        <w:rPr>
          <w:sz w:val="24"/>
          <w:szCs w:val="24"/>
        </w:rPr>
        <w:t xml:space="preserve"> </w:t>
      </w:r>
    </w:p>
    <w:p w14:paraId="287E50EE" w14:textId="7BE07A23" w:rsidR="002C34D1" w:rsidRDefault="00300AAF" w:rsidP="00307FBF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10.3</w:t>
      </w:r>
      <w:r>
        <w:rPr>
          <w:sz w:val="24"/>
          <w:szCs w:val="24"/>
        </w:rPr>
        <w:t xml:space="preserve"> Civility &amp; Respect Pledge</w:t>
      </w:r>
      <w:r w:rsidR="00CA0080">
        <w:rPr>
          <w:sz w:val="24"/>
          <w:szCs w:val="24"/>
        </w:rPr>
        <w:t xml:space="preserve"> No: 612 – reaffirm. </w:t>
      </w:r>
    </w:p>
    <w:p w14:paraId="60DB86A8" w14:textId="77777777" w:rsidR="00936C93" w:rsidRDefault="00936C93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20557328" w14:textId="00DAB196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1</w:t>
      </w:r>
      <w:r w:rsidR="00F41AB7">
        <w:rPr>
          <w:b/>
          <w:bCs/>
          <w:sz w:val="24"/>
          <w:szCs w:val="24"/>
        </w:rPr>
        <w:t>1</w:t>
      </w:r>
      <w:r w:rsidRPr="00307FBF">
        <w:rPr>
          <w:b/>
          <w:bCs/>
          <w:sz w:val="24"/>
          <w:szCs w:val="24"/>
        </w:rPr>
        <w:t>. To review the Council’s Financial Regulations</w:t>
      </w:r>
      <w:r w:rsidR="00DF3F78">
        <w:rPr>
          <w:b/>
          <w:bCs/>
          <w:sz w:val="24"/>
          <w:szCs w:val="24"/>
        </w:rPr>
        <w:t xml:space="preserve">, </w:t>
      </w:r>
      <w:r w:rsidR="000C61AE">
        <w:rPr>
          <w:b/>
          <w:bCs/>
          <w:sz w:val="24"/>
          <w:szCs w:val="24"/>
        </w:rPr>
        <w:t xml:space="preserve">committee </w:t>
      </w:r>
      <w:r w:rsidR="00DF3F78">
        <w:rPr>
          <w:b/>
          <w:bCs/>
          <w:sz w:val="24"/>
          <w:szCs w:val="24"/>
        </w:rPr>
        <w:t>term</w:t>
      </w:r>
      <w:r w:rsidR="000C61AE">
        <w:rPr>
          <w:b/>
          <w:bCs/>
          <w:sz w:val="24"/>
          <w:szCs w:val="24"/>
        </w:rPr>
        <w:t>s</w:t>
      </w:r>
      <w:r w:rsidR="00DF3F78">
        <w:rPr>
          <w:b/>
          <w:bCs/>
          <w:sz w:val="24"/>
          <w:szCs w:val="24"/>
        </w:rPr>
        <w:t xml:space="preserve"> of reference &amp; risk assessment</w:t>
      </w:r>
    </w:p>
    <w:p w14:paraId="4917462B" w14:textId="3AD1760D" w:rsidR="00307FBF" w:rsidRDefault="002C34D1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A0CB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.1  </w:t>
      </w:r>
      <w:r w:rsidRPr="00F94438">
        <w:rPr>
          <w:sz w:val="24"/>
          <w:szCs w:val="24"/>
        </w:rPr>
        <w:t>Financial Regulations</w:t>
      </w:r>
    </w:p>
    <w:p w14:paraId="23849BAD" w14:textId="7D92112A" w:rsidR="002C34D1" w:rsidRDefault="002C34D1" w:rsidP="00307FBF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A0CB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.2  </w:t>
      </w:r>
      <w:r w:rsidRPr="00F94438">
        <w:rPr>
          <w:sz w:val="24"/>
          <w:szCs w:val="24"/>
        </w:rPr>
        <w:t>Finance committee terms of reference</w:t>
      </w:r>
    </w:p>
    <w:p w14:paraId="32B1FD50" w14:textId="552F58FE" w:rsidR="001B6A43" w:rsidRPr="001B6A43" w:rsidRDefault="001B6A43" w:rsidP="00307FBF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11.3  </w:t>
      </w:r>
      <w:r w:rsidRPr="001B6A43">
        <w:rPr>
          <w:sz w:val="24"/>
          <w:szCs w:val="24"/>
        </w:rPr>
        <w:t xml:space="preserve">Leisure Centre Committee terms of reference </w:t>
      </w:r>
    </w:p>
    <w:p w14:paraId="59136BBF" w14:textId="4B60EDC7" w:rsidR="002C34D1" w:rsidRDefault="002C34D1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41AB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1B6A4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</w:t>
      </w:r>
      <w:r w:rsidRPr="00F94438">
        <w:rPr>
          <w:sz w:val="24"/>
          <w:szCs w:val="24"/>
        </w:rPr>
        <w:t>ODA</w:t>
      </w:r>
      <w:r w:rsidR="003037F7">
        <w:rPr>
          <w:sz w:val="24"/>
          <w:szCs w:val="24"/>
        </w:rPr>
        <w:t xml:space="preserve"> </w:t>
      </w:r>
      <w:r w:rsidRPr="00F94438">
        <w:rPr>
          <w:sz w:val="24"/>
          <w:szCs w:val="24"/>
        </w:rPr>
        <w:t>PC risk assessment</w:t>
      </w:r>
    </w:p>
    <w:p w14:paraId="2AE2B472" w14:textId="77777777" w:rsidR="00721A17" w:rsidRPr="00307FBF" w:rsidRDefault="00721A17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11F94E78" w14:textId="140E25F4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41AB7">
        <w:rPr>
          <w:b/>
          <w:bCs/>
          <w:sz w:val="24"/>
          <w:szCs w:val="24"/>
        </w:rPr>
        <w:t>2</w:t>
      </w:r>
      <w:r w:rsidRPr="00307FBF">
        <w:rPr>
          <w:b/>
          <w:bCs/>
          <w:sz w:val="24"/>
          <w:szCs w:val="24"/>
        </w:rPr>
        <w:t xml:space="preserve">. POLICE MATTERS </w:t>
      </w:r>
    </w:p>
    <w:p w14:paraId="6094946F" w14:textId="5567F3D3" w:rsidR="00307FBF" w:rsidRDefault="00307FB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307FBF">
        <w:rPr>
          <w:sz w:val="24"/>
          <w:szCs w:val="24"/>
        </w:rPr>
        <w:t xml:space="preserve">To consider any matters which may be raised by members for the Police. </w:t>
      </w:r>
    </w:p>
    <w:p w14:paraId="4C0C4107" w14:textId="1B2E2C58" w:rsidR="00C73B15" w:rsidRPr="00307FBF" w:rsidRDefault="00C73B15" w:rsidP="00307FBF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Report received - </w:t>
      </w:r>
      <w:r w:rsidRPr="00C73B15">
        <w:rPr>
          <w:sz w:val="24"/>
          <w:szCs w:val="24"/>
        </w:rPr>
        <w:t>31ST MARCH TO 27TH APRIL 2023</w:t>
      </w:r>
    </w:p>
    <w:p w14:paraId="62A85B4D" w14:textId="77777777" w:rsidR="00290C08" w:rsidRDefault="00290C08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24CCBD" w14:textId="19C85710" w:rsidR="007B59A9" w:rsidRPr="00D2295F" w:rsidRDefault="00307FBF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 xml:space="preserve">. GROUNDS AND RECREATION AREAS </w:t>
      </w:r>
    </w:p>
    <w:p w14:paraId="66A4F022" w14:textId="150A3D7D" w:rsidR="007B59A9" w:rsidRPr="00D2295F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reports from </w:t>
      </w:r>
      <w:r w:rsidR="00F41AB7">
        <w:rPr>
          <w:sz w:val="24"/>
          <w:szCs w:val="24"/>
        </w:rPr>
        <w:t>c</w:t>
      </w:r>
      <w:r w:rsidRPr="00D2295F">
        <w:rPr>
          <w:sz w:val="24"/>
          <w:szCs w:val="24"/>
        </w:rPr>
        <w:t xml:space="preserve">ouncillors </w:t>
      </w:r>
    </w:p>
    <w:p w14:paraId="0AE276D0" w14:textId="0855A327" w:rsidR="000C5C1E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41AB7">
        <w:rPr>
          <w:b/>
          <w:bCs/>
          <w:sz w:val="24"/>
          <w:szCs w:val="24"/>
        </w:rPr>
        <w:t>3</w:t>
      </w:r>
      <w:r w:rsidR="001E0FB7" w:rsidRPr="00D2295F">
        <w:rPr>
          <w:b/>
          <w:bCs/>
          <w:sz w:val="24"/>
          <w:szCs w:val="24"/>
        </w:rPr>
        <w:t>.1</w:t>
      </w:r>
      <w:r w:rsidR="001E0FB7"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</w:p>
    <w:p w14:paraId="5860B528" w14:textId="1CCDB9F6" w:rsidR="008E080C" w:rsidRDefault="008E080C" w:rsidP="004244B7">
      <w:pPr>
        <w:spacing w:after="0" w:line="259" w:lineRule="auto"/>
        <w:ind w:left="794" w:right="567" w:firstLine="0"/>
        <w:rPr>
          <w:sz w:val="24"/>
          <w:szCs w:val="24"/>
        </w:rPr>
      </w:pPr>
      <w:proofErr w:type="spellStart"/>
      <w:r w:rsidRPr="008E080C">
        <w:rPr>
          <w:sz w:val="24"/>
          <w:szCs w:val="24"/>
        </w:rPr>
        <w:t>i</w:t>
      </w:r>
      <w:proofErr w:type="spellEnd"/>
      <w:r w:rsidRPr="008E080C">
        <w:rPr>
          <w:sz w:val="24"/>
          <w:szCs w:val="24"/>
        </w:rPr>
        <w:t>) Oakthorpe play area</w:t>
      </w:r>
    </w:p>
    <w:p w14:paraId="7C0E87DA" w14:textId="4157D42A" w:rsidR="00AC4D8D" w:rsidRPr="008E080C" w:rsidRDefault="003037F7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ii)</w:t>
      </w:r>
      <w:r w:rsidR="00AC4D8D">
        <w:rPr>
          <w:sz w:val="24"/>
          <w:szCs w:val="24"/>
        </w:rPr>
        <w:t xml:space="preserve"> Playground </w:t>
      </w:r>
      <w:r>
        <w:rPr>
          <w:sz w:val="24"/>
          <w:szCs w:val="24"/>
        </w:rPr>
        <w:t>Inspections</w:t>
      </w:r>
    </w:p>
    <w:p w14:paraId="4CF1FD65" w14:textId="0B0B2DDC" w:rsidR="007B59A9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41AB7">
        <w:rPr>
          <w:b/>
          <w:bCs/>
          <w:sz w:val="24"/>
          <w:szCs w:val="24"/>
        </w:rPr>
        <w:t>3</w:t>
      </w:r>
      <w:r w:rsidR="007B59A9" w:rsidRPr="00D2295F">
        <w:rPr>
          <w:b/>
          <w:bCs/>
          <w:sz w:val="24"/>
          <w:szCs w:val="24"/>
        </w:rPr>
        <w:t>.</w:t>
      </w:r>
      <w:r w:rsidR="00F41AB7">
        <w:rPr>
          <w:b/>
          <w:bCs/>
          <w:sz w:val="24"/>
          <w:szCs w:val="24"/>
        </w:rPr>
        <w:t>2</w:t>
      </w:r>
      <w:r w:rsidR="007B59A9"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</w:p>
    <w:p w14:paraId="559ACDB0" w14:textId="04271167" w:rsidR="00FF200A" w:rsidRPr="004F7A61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>.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182C807D" w14:textId="4333DD80" w:rsidR="00BC29CE" w:rsidRDefault="003037F7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13.31</w:t>
      </w:r>
      <w:r w:rsidR="000A48DA">
        <w:rPr>
          <w:b/>
          <w:sz w:val="24"/>
          <w:szCs w:val="24"/>
        </w:rPr>
        <w:t xml:space="preserve">- </w:t>
      </w:r>
      <w:r w:rsidR="000A48DA" w:rsidRPr="000A48DA">
        <w:rPr>
          <w:bCs/>
          <w:sz w:val="24"/>
          <w:szCs w:val="24"/>
        </w:rPr>
        <w:t xml:space="preserve">Donisthorpe Orchard boundary </w:t>
      </w:r>
    </w:p>
    <w:p w14:paraId="6E2B9C9F" w14:textId="79BFD83F" w:rsidR="00B10E14" w:rsidRDefault="003037F7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13.32 </w:t>
      </w:r>
      <w:r w:rsidR="00B10E14">
        <w:rPr>
          <w:b/>
          <w:sz w:val="24"/>
          <w:szCs w:val="24"/>
        </w:rPr>
        <w:t xml:space="preserve">- </w:t>
      </w:r>
      <w:r w:rsidR="00CB0CD2" w:rsidRPr="00CB0CD2">
        <w:rPr>
          <w:bCs/>
          <w:sz w:val="24"/>
          <w:szCs w:val="24"/>
        </w:rPr>
        <w:t>Footpaths</w:t>
      </w:r>
    </w:p>
    <w:p w14:paraId="16D7812C" w14:textId="4795593E" w:rsidR="004E05F4" w:rsidRDefault="003037F7" w:rsidP="00CB0CD2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13.33 </w:t>
      </w:r>
      <w:r w:rsidR="000A48DA">
        <w:rPr>
          <w:b/>
          <w:sz w:val="24"/>
          <w:szCs w:val="24"/>
        </w:rPr>
        <w:t>-</w:t>
      </w:r>
      <w:r w:rsidR="000A48DA">
        <w:rPr>
          <w:bCs/>
          <w:sz w:val="24"/>
          <w:szCs w:val="24"/>
        </w:rPr>
        <w:t xml:space="preserve"> </w:t>
      </w:r>
      <w:r w:rsidR="00647F54">
        <w:rPr>
          <w:bCs/>
          <w:sz w:val="24"/>
          <w:szCs w:val="24"/>
        </w:rPr>
        <w:t xml:space="preserve">AVFC renewal Football contract </w:t>
      </w:r>
    </w:p>
    <w:p w14:paraId="635A1764" w14:textId="605C7C99" w:rsidR="002B45A8" w:rsidRDefault="003037F7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13.34 </w:t>
      </w:r>
      <w:r w:rsidR="002B45A8">
        <w:rPr>
          <w:b/>
          <w:sz w:val="24"/>
          <w:szCs w:val="24"/>
        </w:rPr>
        <w:t>-</w:t>
      </w:r>
      <w:r w:rsidR="00264BA8">
        <w:rPr>
          <w:b/>
          <w:sz w:val="24"/>
          <w:szCs w:val="24"/>
        </w:rPr>
        <w:t xml:space="preserve"> </w:t>
      </w:r>
      <w:r w:rsidR="002B45A8">
        <w:rPr>
          <w:bCs/>
          <w:sz w:val="24"/>
          <w:szCs w:val="24"/>
        </w:rPr>
        <w:t>Parish Field day Jubilee</w:t>
      </w:r>
      <w:r>
        <w:rPr>
          <w:bCs/>
          <w:sz w:val="24"/>
          <w:szCs w:val="24"/>
        </w:rPr>
        <w:t xml:space="preserve"> – Parish Council presence </w:t>
      </w:r>
    </w:p>
    <w:p w14:paraId="6BCDDB3B" w14:textId="3B56D0A1" w:rsidR="003037F7" w:rsidRDefault="003037F7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13.35 -</w:t>
      </w:r>
      <w:r>
        <w:rPr>
          <w:bCs/>
          <w:sz w:val="24"/>
          <w:szCs w:val="24"/>
        </w:rPr>
        <w:t xml:space="preserve"> Hill Street fence/ Memorial gates – alternate blacksmith </w:t>
      </w:r>
    </w:p>
    <w:p w14:paraId="3C03C24B" w14:textId="631AA024" w:rsidR="003037F7" w:rsidRDefault="003037F7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13.36 </w:t>
      </w:r>
      <w:r w:rsidR="0096301F"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Planters</w:t>
      </w:r>
    </w:p>
    <w:p w14:paraId="780410BB" w14:textId="02283FB7" w:rsidR="0096301F" w:rsidRDefault="0096301F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Cs/>
          <w:sz w:val="24"/>
          <w:szCs w:val="24"/>
        </w:rPr>
        <w:t>37 - Orchard water meter top – Cllr Warren</w:t>
      </w:r>
    </w:p>
    <w:p w14:paraId="77C8EF69" w14:textId="77777777" w:rsidR="00290C08" w:rsidRDefault="00290C08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5B588B55" w14:textId="2A1D81FC" w:rsidR="00024CB5" w:rsidRPr="00D2295F" w:rsidRDefault="00307FBF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A0CBC">
        <w:rPr>
          <w:sz w:val="24"/>
          <w:szCs w:val="24"/>
        </w:rPr>
        <w:t>4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  <w:t>CLERK’S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5F45A9CB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the Clerk’s report advising members on the position of various matters.  </w:t>
      </w:r>
    </w:p>
    <w:p w14:paraId="5308CC54" w14:textId="75770900" w:rsidR="00D63900" w:rsidRPr="00170813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A0CBC">
        <w:rPr>
          <w:b/>
          <w:bCs/>
          <w:sz w:val="24"/>
          <w:szCs w:val="24"/>
        </w:rPr>
        <w:t>4</w:t>
      </w:r>
      <w:r w:rsidR="0067344A">
        <w:rPr>
          <w:b/>
          <w:bCs/>
          <w:sz w:val="24"/>
          <w:szCs w:val="24"/>
        </w:rPr>
        <w:t>.</w:t>
      </w:r>
      <w:r w:rsidR="000A48DA">
        <w:rPr>
          <w:b/>
          <w:bCs/>
          <w:sz w:val="24"/>
          <w:szCs w:val="24"/>
        </w:rPr>
        <w:t>1</w:t>
      </w:r>
      <w:r w:rsidR="00B10E14">
        <w:rPr>
          <w:b/>
          <w:bCs/>
          <w:sz w:val="24"/>
          <w:szCs w:val="24"/>
        </w:rPr>
        <w:t xml:space="preserve"> </w:t>
      </w:r>
      <w:r w:rsidR="00300AAF" w:rsidRPr="00170813">
        <w:rPr>
          <w:sz w:val="24"/>
          <w:szCs w:val="24"/>
        </w:rPr>
        <w:t>Proposed date for the 2023 Annual Parish Meeting (Thursday 11/04/24)</w:t>
      </w:r>
    </w:p>
    <w:p w14:paraId="64C0867E" w14:textId="08745AC7" w:rsidR="00D1319F" w:rsidRDefault="00307FBF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A0CBC">
        <w:rPr>
          <w:b/>
          <w:bCs/>
          <w:sz w:val="24"/>
          <w:szCs w:val="24"/>
        </w:rPr>
        <w:t>4</w:t>
      </w:r>
      <w:r w:rsidR="00D1319F" w:rsidRPr="007D3547">
        <w:rPr>
          <w:b/>
          <w:bCs/>
          <w:sz w:val="24"/>
          <w:szCs w:val="24"/>
        </w:rPr>
        <w:t>.</w:t>
      </w:r>
      <w:r w:rsidR="00C67CBF">
        <w:rPr>
          <w:b/>
          <w:bCs/>
          <w:sz w:val="24"/>
          <w:szCs w:val="24"/>
        </w:rPr>
        <w:t>2</w:t>
      </w:r>
      <w:r w:rsidR="00D1319F">
        <w:rPr>
          <w:sz w:val="24"/>
          <w:szCs w:val="24"/>
        </w:rPr>
        <w:t xml:space="preserve"> </w:t>
      </w:r>
      <w:r w:rsidR="00CA0080">
        <w:rPr>
          <w:sz w:val="24"/>
          <w:szCs w:val="24"/>
        </w:rPr>
        <w:t>Scheme of delegation</w:t>
      </w:r>
    </w:p>
    <w:p w14:paraId="78CE363F" w14:textId="4E253F38" w:rsidR="00CA0080" w:rsidRDefault="00CA0080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14.3 </w:t>
      </w:r>
      <w:r w:rsidRPr="00CA0080">
        <w:rPr>
          <w:sz w:val="24"/>
          <w:szCs w:val="24"/>
        </w:rPr>
        <w:t>AVFC amened grounds contract</w:t>
      </w:r>
    </w:p>
    <w:p w14:paraId="01962784" w14:textId="373682FE" w:rsidR="00CA0080" w:rsidRDefault="00CA0080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14.4 </w:t>
      </w:r>
      <w:r w:rsidRPr="00CA0080">
        <w:rPr>
          <w:sz w:val="24"/>
          <w:szCs w:val="24"/>
        </w:rPr>
        <w:t>LC insurance cost</w:t>
      </w:r>
      <w:r>
        <w:rPr>
          <w:sz w:val="24"/>
          <w:szCs w:val="24"/>
        </w:rPr>
        <w:t xml:space="preserve"> (paperwork)</w:t>
      </w:r>
    </w:p>
    <w:p w14:paraId="14E7CDA9" w14:textId="782D924C" w:rsidR="00D64772" w:rsidRDefault="00307FBF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A0CBC">
        <w:rPr>
          <w:b/>
          <w:bCs/>
          <w:sz w:val="24"/>
          <w:szCs w:val="24"/>
        </w:rPr>
        <w:t>4</w:t>
      </w:r>
      <w:r w:rsidR="00927D9A">
        <w:rPr>
          <w:b/>
          <w:bCs/>
          <w:sz w:val="24"/>
          <w:szCs w:val="24"/>
        </w:rPr>
        <w:t>.</w:t>
      </w:r>
      <w:r w:rsidR="00CA0080">
        <w:rPr>
          <w:b/>
          <w:bCs/>
          <w:sz w:val="24"/>
          <w:szCs w:val="24"/>
        </w:rPr>
        <w:t>4</w:t>
      </w:r>
      <w:r w:rsidR="00C67CBF">
        <w:rPr>
          <w:b/>
          <w:bCs/>
          <w:sz w:val="24"/>
          <w:szCs w:val="24"/>
        </w:rPr>
        <w:t xml:space="preserve"> </w:t>
      </w:r>
      <w:r w:rsidR="00874E55" w:rsidRPr="00874E55">
        <w:rPr>
          <w:sz w:val="24"/>
          <w:szCs w:val="24"/>
        </w:rPr>
        <w:t>3VNs report</w:t>
      </w:r>
      <w:r w:rsidR="00957394">
        <w:rPr>
          <w:sz w:val="24"/>
          <w:szCs w:val="24"/>
        </w:rPr>
        <w:t xml:space="preserve"> (year dates</w:t>
      </w:r>
      <w:r w:rsidR="00D64772">
        <w:rPr>
          <w:sz w:val="24"/>
          <w:szCs w:val="24"/>
        </w:rPr>
        <w:t xml:space="preserve"> </w:t>
      </w:r>
      <w:r w:rsidR="00957394">
        <w:rPr>
          <w:sz w:val="24"/>
          <w:szCs w:val="24"/>
        </w:rPr>
        <w:t xml:space="preserve">in papers) </w:t>
      </w:r>
    </w:p>
    <w:p w14:paraId="693A068B" w14:textId="2F3B521B" w:rsidR="00CA0080" w:rsidRDefault="00CA0080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14.5 </w:t>
      </w:r>
      <w:r w:rsidRPr="00CA0080">
        <w:rPr>
          <w:sz w:val="24"/>
          <w:szCs w:val="24"/>
        </w:rPr>
        <w:t>Pension regulator – re-declaration</w:t>
      </w:r>
    </w:p>
    <w:p w14:paraId="7EA124CA" w14:textId="47B1138E" w:rsidR="00FE4807" w:rsidRDefault="00FE4807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14.6 </w:t>
      </w:r>
      <w:r w:rsidRPr="00FE4807">
        <w:rPr>
          <w:sz w:val="24"/>
          <w:szCs w:val="24"/>
        </w:rPr>
        <w:t>Councillor Vacancy Procedure</w:t>
      </w:r>
    </w:p>
    <w:p w14:paraId="24DB1C63" w14:textId="0DC02AE1" w:rsidR="0038203A" w:rsidRPr="005F4EAA" w:rsidRDefault="0038203A" w:rsidP="00D64772">
      <w:pPr>
        <w:spacing w:after="0"/>
        <w:ind w:left="794" w:right="567"/>
        <w:rPr>
          <w:sz w:val="24"/>
          <w:szCs w:val="24"/>
        </w:rPr>
      </w:pPr>
      <w:r w:rsidRPr="00855E9A">
        <w:rPr>
          <w:b/>
          <w:bCs/>
          <w:sz w:val="24"/>
          <w:szCs w:val="24"/>
        </w:rPr>
        <w:t>14.7</w:t>
      </w:r>
      <w:r>
        <w:rPr>
          <w:sz w:val="24"/>
          <w:szCs w:val="24"/>
        </w:rPr>
        <w:t xml:space="preserve"> Cllr Training </w:t>
      </w:r>
    </w:p>
    <w:p w14:paraId="71C7430C" w14:textId="12AFF264" w:rsidR="00A756F1" w:rsidRDefault="00A756F1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</w:p>
    <w:p w14:paraId="2405F8DF" w14:textId="11A8BDBE" w:rsidR="00024CB5" w:rsidRPr="006A1AC5" w:rsidRDefault="00307FBF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</w:t>
      </w:r>
      <w:r w:rsidR="004A0CBC">
        <w:rPr>
          <w:b/>
          <w:bCs/>
          <w:sz w:val="24"/>
          <w:szCs w:val="24"/>
          <w:lang w:val="fr-FR"/>
        </w:rPr>
        <w:t>5</w:t>
      </w:r>
      <w:r w:rsidR="007151A8" w:rsidRPr="006A1AC5">
        <w:rPr>
          <w:b/>
          <w:bCs/>
          <w:sz w:val="24"/>
          <w:szCs w:val="24"/>
          <w:lang w:val="fr-FR"/>
        </w:rPr>
        <w:t xml:space="preserve">. </w:t>
      </w:r>
      <w:r w:rsidR="00FF200A" w:rsidRPr="006A1AC5">
        <w:rPr>
          <w:b/>
          <w:bCs/>
          <w:sz w:val="24"/>
          <w:szCs w:val="24"/>
          <w:lang w:val="fr-FR"/>
        </w:rPr>
        <w:t xml:space="preserve"> C</w:t>
      </w:r>
      <w:r w:rsidR="007151A8" w:rsidRPr="006A1AC5">
        <w:rPr>
          <w:b/>
          <w:bCs/>
          <w:sz w:val="24"/>
          <w:szCs w:val="24"/>
          <w:lang w:val="fr-FR"/>
        </w:rPr>
        <w:t xml:space="preserve">ORRESPONDENCE </w:t>
      </w:r>
    </w:p>
    <w:p w14:paraId="4E468040" w14:textId="69C8ECE9" w:rsidR="00FF200A" w:rsidRPr="006A1AC5" w:rsidRDefault="00307FBF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</w:t>
      </w:r>
      <w:r w:rsidR="004A0CBC">
        <w:rPr>
          <w:b/>
          <w:sz w:val="24"/>
          <w:szCs w:val="24"/>
          <w:lang w:val="fr-FR"/>
        </w:rPr>
        <w:t>5</w:t>
      </w:r>
      <w:r w:rsidR="00034F7B" w:rsidRPr="006A1AC5">
        <w:rPr>
          <w:b/>
          <w:sz w:val="24"/>
          <w:szCs w:val="24"/>
          <w:lang w:val="fr-FR"/>
        </w:rPr>
        <w:t>.1</w:t>
      </w:r>
      <w:r w:rsidR="00034F7B" w:rsidRPr="006A1AC5">
        <w:rPr>
          <w:bCs/>
          <w:sz w:val="24"/>
          <w:szCs w:val="24"/>
          <w:lang w:val="fr-FR"/>
        </w:rPr>
        <w:t xml:space="preserve"> </w:t>
      </w:r>
      <w:proofErr w:type="gramStart"/>
      <w:r w:rsidR="0047390D">
        <w:rPr>
          <w:bCs/>
          <w:sz w:val="24"/>
          <w:szCs w:val="24"/>
          <w:lang w:val="fr-FR"/>
        </w:rPr>
        <w:t>Email</w:t>
      </w:r>
      <w:proofErr w:type="gramEnd"/>
      <w:r w:rsidR="0047390D">
        <w:rPr>
          <w:bCs/>
          <w:sz w:val="24"/>
          <w:szCs w:val="24"/>
          <w:lang w:val="fr-FR"/>
        </w:rPr>
        <w:t xml:space="preserve"> </w:t>
      </w:r>
      <w:r w:rsidR="00A3349F">
        <w:rPr>
          <w:bCs/>
          <w:sz w:val="24"/>
          <w:szCs w:val="24"/>
          <w:lang w:val="fr-FR"/>
        </w:rPr>
        <w:t xml:space="preserve">- </w:t>
      </w:r>
      <w:r w:rsidR="00034F7B" w:rsidRPr="006A1AC5">
        <w:rPr>
          <w:bCs/>
          <w:sz w:val="24"/>
          <w:szCs w:val="24"/>
          <w:lang w:val="fr-FR"/>
        </w:rPr>
        <w:t>Copies s</w:t>
      </w:r>
      <w:r w:rsidR="004F7A61" w:rsidRPr="006A1AC5">
        <w:rPr>
          <w:bCs/>
          <w:sz w:val="24"/>
          <w:szCs w:val="24"/>
          <w:lang w:val="fr-FR"/>
        </w:rPr>
        <w:t xml:space="preserve">ent </w:t>
      </w:r>
      <w:r w:rsidR="002D1B76" w:rsidRPr="006A1AC5">
        <w:rPr>
          <w:bCs/>
          <w:sz w:val="24"/>
          <w:szCs w:val="24"/>
          <w:lang w:val="fr-FR"/>
        </w:rPr>
        <w:t xml:space="preserve"> </w:t>
      </w:r>
    </w:p>
    <w:p w14:paraId="5F587570" w14:textId="458C2DF5" w:rsidR="006C3364" w:rsidRPr="006C3364" w:rsidRDefault="00307FBF" w:rsidP="006C3364">
      <w:pPr>
        <w:spacing w:after="0"/>
        <w:ind w:left="794" w:right="567"/>
        <w:rPr>
          <w:b/>
          <w:sz w:val="24"/>
          <w:szCs w:val="24"/>
        </w:rPr>
      </w:pPr>
      <w:bookmarkStart w:id="1" w:name="_Hlk133910997"/>
      <w:r>
        <w:rPr>
          <w:b/>
          <w:sz w:val="24"/>
          <w:szCs w:val="24"/>
        </w:rPr>
        <w:t>1</w:t>
      </w:r>
      <w:r w:rsidR="004A0CBC">
        <w:rPr>
          <w:b/>
          <w:sz w:val="24"/>
          <w:szCs w:val="24"/>
        </w:rPr>
        <w:t>5</w:t>
      </w:r>
      <w:r w:rsidR="00DE3D48" w:rsidRPr="00D63900">
        <w:rPr>
          <w:b/>
          <w:sz w:val="24"/>
          <w:szCs w:val="24"/>
        </w:rPr>
        <w:t>.</w:t>
      </w:r>
      <w:r w:rsidR="00264BA8">
        <w:rPr>
          <w:b/>
          <w:sz w:val="24"/>
          <w:szCs w:val="24"/>
        </w:rPr>
        <w:t>2</w:t>
      </w:r>
      <w:r w:rsidR="00857224">
        <w:rPr>
          <w:b/>
          <w:sz w:val="24"/>
          <w:szCs w:val="24"/>
        </w:rPr>
        <w:t>i</w:t>
      </w:r>
      <w:r w:rsidR="00BB086D">
        <w:rPr>
          <w:b/>
          <w:sz w:val="24"/>
          <w:szCs w:val="24"/>
        </w:rPr>
        <w:t xml:space="preserve"> </w:t>
      </w:r>
      <w:bookmarkEnd w:id="1"/>
      <w:r w:rsidR="006C3364">
        <w:rPr>
          <w:b/>
          <w:sz w:val="24"/>
          <w:szCs w:val="24"/>
        </w:rPr>
        <w:t>MOP</w:t>
      </w:r>
      <w:r w:rsidR="00D64772">
        <w:rPr>
          <w:b/>
          <w:sz w:val="24"/>
          <w:szCs w:val="24"/>
        </w:rPr>
        <w:t>1</w:t>
      </w:r>
      <w:r w:rsidR="006C3364">
        <w:rPr>
          <w:b/>
          <w:sz w:val="24"/>
          <w:szCs w:val="24"/>
        </w:rPr>
        <w:t xml:space="preserve"> -  </w:t>
      </w:r>
    </w:p>
    <w:p w14:paraId="1C85CF00" w14:textId="59A5DD3D" w:rsidR="00857224" w:rsidRPr="00857224" w:rsidRDefault="006C3364" w:rsidP="006C3364">
      <w:pPr>
        <w:spacing w:after="0"/>
        <w:ind w:left="794" w:right="567"/>
        <w:rPr>
          <w:bCs/>
          <w:sz w:val="24"/>
          <w:szCs w:val="24"/>
        </w:rPr>
      </w:pPr>
      <w:bookmarkStart w:id="2" w:name="_Hlk133910827"/>
      <w:r w:rsidRPr="00857224">
        <w:rPr>
          <w:bCs/>
          <w:sz w:val="24"/>
          <w:szCs w:val="24"/>
        </w:rPr>
        <w:t xml:space="preserve">Oakthorpe </w:t>
      </w:r>
      <w:r w:rsidR="00857224" w:rsidRPr="00857224">
        <w:rPr>
          <w:bCs/>
          <w:sz w:val="24"/>
          <w:szCs w:val="24"/>
        </w:rPr>
        <w:t>resident</w:t>
      </w:r>
      <w:r w:rsidRPr="00857224">
        <w:rPr>
          <w:bCs/>
          <w:sz w:val="24"/>
          <w:szCs w:val="24"/>
        </w:rPr>
        <w:t xml:space="preserve"> </w:t>
      </w:r>
      <w:r w:rsidR="00857224" w:rsidRPr="00857224">
        <w:rPr>
          <w:bCs/>
          <w:sz w:val="24"/>
          <w:szCs w:val="24"/>
        </w:rPr>
        <w:t>–</w:t>
      </w:r>
      <w:r w:rsidRPr="00857224">
        <w:rPr>
          <w:bCs/>
          <w:sz w:val="24"/>
          <w:szCs w:val="24"/>
        </w:rPr>
        <w:t xml:space="preserve"> </w:t>
      </w:r>
      <w:r w:rsidR="00857224" w:rsidRPr="00857224">
        <w:rPr>
          <w:bCs/>
          <w:sz w:val="24"/>
          <w:szCs w:val="24"/>
        </w:rPr>
        <w:t xml:space="preserve">concerns over </w:t>
      </w:r>
      <w:r w:rsidRPr="00857224">
        <w:rPr>
          <w:bCs/>
          <w:sz w:val="24"/>
          <w:szCs w:val="24"/>
        </w:rPr>
        <w:t xml:space="preserve">speeding and dangerous drivers using Measham road between the leisure centre to Donisthorpe cross roads. </w:t>
      </w:r>
      <w:bookmarkEnd w:id="2"/>
      <w:r w:rsidR="00857224" w:rsidRPr="00857224">
        <w:rPr>
          <w:bCs/>
          <w:sz w:val="24"/>
          <w:szCs w:val="24"/>
        </w:rPr>
        <w:t xml:space="preserve">(Full concerns in paper work) </w:t>
      </w:r>
    </w:p>
    <w:p w14:paraId="4B2B52A2" w14:textId="77777777" w:rsidR="00857224" w:rsidRDefault="00857224" w:rsidP="006C3364">
      <w:pPr>
        <w:spacing w:after="0"/>
        <w:ind w:left="794" w:right="567"/>
        <w:rPr>
          <w:b/>
          <w:sz w:val="24"/>
          <w:szCs w:val="24"/>
        </w:rPr>
      </w:pPr>
      <w:r w:rsidRPr="00857224">
        <w:rPr>
          <w:b/>
          <w:sz w:val="24"/>
          <w:szCs w:val="24"/>
        </w:rPr>
        <w:t>15.2i</w:t>
      </w:r>
      <w:r>
        <w:rPr>
          <w:b/>
          <w:sz w:val="24"/>
          <w:szCs w:val="24"/>
        </w:rPr>
        <w:t xml:space="preserve">i </w:t>
      </w:r>
      <w:r w:rsidR="00D64772">
        <w:rPr>
          <w:b/>
          <w:sz w:val="24"/>
          <w:szCs w:val="24"/>
        </w:rPr>
        <w:t xml:space="preserve">MOP2 </w:t>
      </w:r>
    </w:p>
    <w:p w14:paraId="307F898C" w14:textId="03C8D8A1" w:rsidR="00D64772" w:rsidRPr="00857224" w:rsidRDefault="00A04079" w:rsidP="006C3364">
      <w:pPr>
        <w:spacing w:after="0"/>
        <w:ind w:left="794" w:right="567"/>
        <w:rPr>
          <w:bCs/>
          <w:sz w:val="24"/>
          <w:szCs w:val="24"/>
        </w:rPr>
      </w:pPr>
      <w:r w:rsidRPr="00857224">
        <w:rPr>
          <w:bCs/>
          <w:sz w:val="24"/>
          <w:szCs w:val="24"/>
        </w:rPr>
        <w:t>Donisthorpe Resident – nois</w:t>
      </w:r>
      <w:r w:rsidR="00857224" w:rsidRPr="00857224">
        <w:rPr>
          <w:bCs/>
          <w:sz w:val="24"/>
          <w:szCs w:val="24"/>
        </w:rPr>
        <w:t>y</w:t>
      </w:r>
      <w:r w:rsidRPr="00857224">
        <w:rPr>
          <w:bCs/>
          <w:sz w:val="24"/>
          <w:szCs w:val="24"/>
        </w:rPr>
        <w:t xml:space="preserve"> drain cover </w:t>
      </w:r>
    </w:p>
    <w:p w14:paraId="75400231" w14:textId="1C51BE62" w:rsidR="00A04079" w:rsidRPr="00857224" w:rsidRDefault="00A04079" w:rsidP="00A04079">
      <w:pPr>
        <w:pStyle w:val="ListParagraph"/>
        <w:numPr>
          <w:ilvl w:val="0"/>
          <w:numId w:val="23"/>
        </w:numPr>
        <w:spacing w:after="0"/>
        <w:ind w:right="567"/>
        <w:rPr>
          <w:bCs/>
          <w:sz w:val="24"/>
          <w:szCs w:val="24"/>
        </w:rPr>
      </w:pPr>
      <w:r w:rsidRPr="00857224">
        <w:rPr>
          <w:bCs/>
          <w:sz w:val="24"/>
          <w:szCs w:val="24"/>
        </w:rPr>
        <w:t xml:space="preserve">Was reported to LCC </w:t>
      </w:r>
      <w:r w:rsidR="00857224">
        <w:rPr>
          <w:bCs/>
          <w:sz w:val="24"/>
          <w:szCs w:val="24"/>
        </w:rPr>
        <w:t xml:space="preserve">by resident </w:t>
      </w:r>
      <w:r w:rsidRPr="00857224">
        <w:rPr>
          <w:bCs/>
          <w:sz w:val="24"/>
          <w:szCs w:val="24"/>
        </w:rPr>
        <w:t xml:space="preserve">– said they had fixed it -but it was still making </w:t>
      </w:r>
      <w:r w:rsidR="00857224" w:rsidRPr="00857224">
        <w:rPr>
          <w:bCs/>
          <w:sz w:val="24"/>
          <w:szCs w:val="24"/>
        </w:rPr>
        <w:t>noises.</w:t>
      </w:r>
    </w:p>
    <w:p w14:paraId="7C26FEB1" w14:textId="56B2F37B" w:rsidR="00A04079" w:rsidRPr="00857224" w:rsidRDefault="00A04079" w:rsidP="00857224">
      <w:pPr>
        <w:spacing w:after="0"/>
        <w:ind w:left="784" w:right="567" w:firstLine="0"/>
        <w:rPr>
          <w:bCs/>
          <w:sz w:val="24"/>
          <w:szCs w:val="24"/>
        </w:rPr>
      </w:pPr>
      <w:r w:rsidRPr="00857224">
        <w:rPr>
          <w:bCs/>
          <w:sz w:val="24"/>
          <w:szCs w:val="24"/>
        </w:rPr>
        <w:t>- Clerk reported</w:t>
      </w:r>
      <w:r w:rsidR="00857224">
        <w:rPr>
          <w:bCs/>
          <w:sz w:val="24"/>
          <w:szCs w:val="24"/>
        </w:rPr>
        <w:t xml:space="preserve"> again</w:t>
      </w:r>
      <w:r w:rsidRPr="00857224">
        <w:rPr>
          <w:bCs/>
          <w:sz w:val="24"/>
          <w:szCs w:val="24"/>
        </w:rPr>
        <w:t xml:space="preserve"> to LCC – said it was Severn </w:t>
      </w:r>
      <w:r w:rsidR="00857224" w:rsidRPr="00857224">
        <w:rPr>
          <w:bCs/>
          <w:sz w:val="24"/>
          <w:szCs w:val="24"/>
        </w:rPr>
        <w:t>Trent</w:t>
      </w:r>
      <w:r w:rsidRPr="00857224">
        <w:rPr>
          <w:bCs/>
          <w:sz w:val="24"/>
          <w:szCs w:val="24"/>
        </w:rPr>
        <w:t xml:space="preserve"> Drain Cover LCC report</w:t>
      </w:r>
      <w:r w:rsidR="00857224">
        <w:rPr>
          <w:bCs/>
          <w:sz w:val="24"/>
          <w:szCs w:val="24"/>
        </w:rPr>
        <w:t>ed issue</w:t>
      </w:r>
      <w:r w:rsidRPr="00857224">
        <w:rPr>
          <w:bCs/>
          <w:sz w:val="24"/>
          <w:szCs w:val="24"/>
        </w:rPr>
        <w:t xml:space="preserve"> to them</w:t>
      </w:r>
      <w:r w:rsidR="00857224">
        <w:rPr>
          <w:bCs/>
          <w:sz w:val="24"/>
          <w:szCs w:val="24"/>
        </w:rPr>
        <w:t>.</w:t>
      </w:r>
    </w:p>
    <w:p w14:paraId="68F846BA" w14:textId="443E5AEB" w:rsidR="00A04079" w:rsidRPr="00857224" w:rsidRDefault="00A04079" w:rsidP="00A04079">
      <w:pPr>
        <w:pStyle w:val="ListParagraph"/>
        <w:numPr>
          <w:ilvl w:val="0"/>
          <w:numId w:val="23"/>
        </w:numPr>
        <w:spacing w:after="0"/>
        <w:ind w:right="567"/>
        <w:rPr>
          <w:bCs/>
          <w:sz w:val="24"/>
          <w:szCs w:val="24"/>
        </w:rPr>
      </w:pPr>
      <w:r w:rsidRPr="00857224">
        <w:rPr>
          <w:bCs/>
          <w:sz w:val="24"/>
          <w:szCs w:val="24"/>
        </w:rPr>
        <w:t xml:space="preserve">Clerk contacted Severn Trent – hadn’t been done due to other </w:t>
      </w:r>
      <w:proofErr w:type="gramStart"/>
      <w:r w:rsidRPr="00857224">
        <w:rPr>
          <w:bCs/>
          <w:sz w:val="24"/>
          <w:szCs w:val="24"/>
        </w:rPr>
        <w:t>issues</w:t>
      </w:r>
      <w:proofErr w:type="gramEnd"/>
    </w:p>
    <w:p w14:paraId="207DD769" w14:textId="77777777" w:rsidR="00857224" w:rsidRDefault="00857224" w:rsidP="006C3364">
      <w:pPr>
        <w:spacing w:after="0"/>
        <w:ind w:left="794" w:right="567"/>
        <w:rPr>
          <w:b/>
          <w:sz w:val="24"/>
          <w:szCs w:val="24"/>
        </w:rPr>
      </w:pPr>
      <w:r w:rsidRPr="00857224">
        <w:rPr>
          <w:b/>
          <w:sz w:val="24"/>
          <w:szCs w:val="24"/>
        </w:rPr>
        <w:t>15.2i</w:t>
      </w:r>
      <w:r>
        <w:rPr>
          <w:b/>
          <w:sz w:val="24"/>
          <w:szCs w:val="24"/>
        </w:rPr>
        <w:t xml:space="preserve">ii </w:t>
      </w:r>
      <w:r w:rsidR="00D64772">
        <w:rPr>
          <w:b/>
          <w:sz w:val="24"/>
          <w:szCs w:val="24"/>
        </w:rPr>
        <w:t xml:space="preserve">MOP3 </w:t>
      </w:r>
    </w:p>
    <w:p w14:paraId="20A4D5C1" w14:textId="12C7FF36" w:rsidR="00D64772" w:rsidRPr="00857224" w:rsidRDefault="00857224" w:rsidP="006C3364">
      <w:pPr>
        <w:spacing w:after="0"/>
        <w:ind w:left="794" w:right="567"/>
        <w:rPr>
          <w:bCs/>
          <w:sz w:val="24"/>
          <w:szCs w:val="24"/>
        </w:rPr>
      </w:pPr>
      <w:r w:rsidRPr="00857224">
        <w:rPr>
          <w:bCs/>
          <w:sz w:val="24"/>
          <w:szCs w:val="24"/>
        </w:rPr>
        <w:t>Requested s</w:t>
      </w:r>
      <w:r w:rsidR="00D64772" w:rsidRPr="00857224">
        <w:rPr>
          <w:bCs/>
          <w:sz w:val="24"/>
          <w:szCs w:val="24"/>
        </w:rPr>
        <w:t>ign to encourage imagination in orchard (see paperwork)</w:t>
      </w:r>
    </w:p>
    <w:p w14:paraId="54985867" w14:textId="742D9597" w:rsidR="0096301F" w:rsidRDefault="0096301F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857224">
        <w:rPr>
          <w:b/>
          <w:bCs/>
          <w:sz w:val="24"/>
          <w:szCs w:val="24"/>
        </w:rPr>
        <w:t>15.</w:t>
      </w:r>
      <w:r w:rsidR="00857224" w:rsidRPr="00857224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Coronation trees &amp; engraving – Cllr D Warren</w:t>
      </w:r>
    </w:p>
    <w:p w14:paraId="0BF9FF88" w14:textId="47982EE4" w:rsidR="0096301F" w:rsidRDefault="0096301F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857224">
        <w:rPr>
          <w:b/>
          <w:bCs/>
          <w:sz w:val="24"/>
          <w:szCs w:val="24"/>
        </w:rPr>
        <w:t>15.</w:t>
      </w:r>
      <w:r w:rsidR="00857224" w:rsidRPr="00857224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Schools annual Council awards – Cllr D Warren</w:t>
      </w:r>
    </w:p>
    <w:p w14:paraId="2C9A66F1" w14:textId="5B1AE44D" w:rsidR="0096301F" w:rsidRDefault="0096301F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857224">
        <w:rPr>
          <w:b/>
          <w:bCs/>
          <w:sz w:val="24"/>
          <w:szCs w:val="24"/>
        </w:rPr>
        <w:t>15.</w:t>
      </w:r>
      <w:r w:rsidR="00857224" w:rsidRPr="00857224">
        <w:rPr>
          <w:b/>
          <w:bCs/>
          <w:sz w:val="24"/>
          <w:szCs w:val="24"/>
        </w:rPr>
        <w:t>5</w:t>
      </w:r>
      <w:r w:rsidR="008572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Proposed MVAS Post locations – Cllr M Warren </w:t>
      </w:r>
    </w:p>
    <w:p w14:paraId="33250170" w14:textId="4776EDAC" w:rsidR="00855E9A" w:rsidRDefault="00855E9A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15.6 </w:t>
      </w:r>
      <w:r w:rsidRPr="00855E9A">
        <w:rPr>
          <w:sz w:val="24"/>
          <w:szCs w:val="24"/>
        </w:rPr>
        <w:t>Donisthorpe Community Group – bin bags for Field Day (see paperwork)</w:t>
      </w:r>
    </w:p>
    <w:p w14:paraId="6A4C5A54" w14:textId="60434DC7" w:rsidR="00855E9A" w:rsidRDefault="00855E9A" w:rsidP="00855E9A">
      <w:pPr>
        <w:spacing w:after="0" w:line="259" w:lineRule="auto"/>
        <w:ind w:left="794" w:right="567" w:firstLine="0"/>
        <w:rPr>
          <w:sz w:val="24"/>
          <w:szCs w:val="24"/>
        </w:rPr>
      </w:pPr>
      <w:r w:rsidRPr="00855E9A">
        <w:rPr>
          <w:b/>
          <w:bCs/>
          <w:sz w:val="24"/>
          <w:szCs w:val="24"/>
        </w:rPr>
        <w:t>15.7</w:t>
      </w:r>
      <w:r>
        <w:rPr>
          <w:sz w:val="24"/>
          <w:szCs w:val="24"/>
        </w:rPr>
        <w:t xml:space="preserve"> UNISON -</w:t>
      </w:r>
      <w:r w:rsidRPr="00855E9A">
        <w:rPr>
          <w:sz w:val="24"/>
          <w:szCs w:val="24"/>
        </w:rPr>
        <w:t>trade dispute an increase of RPI Inflation plus 2% at every spinal column point in pay for all such workers, payable from 1 April 2023.</w:t>
      </w:r>
    </w:p>
    <w:p w14:paraId="4CCC34F2" w14:textId="77777777" w:rsidR="00855E9A" w:rsidRPr="00855E9A" w:rsidRDefault="00855E9A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DAFDED8" w14:textId="0699FD3A" w:rsidR="00857224" w:rsidRDefault="00857224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857224">
        <w:rPr>
          <w:b/>
          <w:bCs/>
          <w:sz w:val="24"/>
          <w:szCs w:val="24"/>
        </w:rPr>
        <w:t>15.</w:t>
      </w:r>
      <w:r w:rsidR="00855E9A">
        <w:rPr>
          <w:b/>
          <w:bCs/>
          <w:sz w:val="24"/>
          <w:szCs w:val="24"/>
        </w:rPr>
        <w:t>8</w:t>
      </w:r>
      <w:r w:rsidRPr="00857224">
        <w:rPr>
          <w:sz w:val="24"/>
          <w:szCs w:val="24"/>
        </w:rPr>
        <w:t xml:space="preserve"> The Clerk to report on any items of correspondence received and not dealt with elsewhere on the agenda.</w:t>
      </w:r>
    </w:p>
    <w:p w14:paraId="376E889E" w14:textId="77777777" w:rsidR="0096301F" w:rsidRPr="00D55CDD" w:rsidRDefault="0096301F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F3C78C5" w14:textId="2E54073C" w:rsidR="00024CB5" w:rsidRPr="00D2295F" w:rsidRDefault="00307FBF" w:rsidP="004244B7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1</w:t>
      </w:r>
      <w:r w:rsidR="004A0CBC">
        <w:rPr>
          <w:sz w:val="24"/>
          <w:szCs w:val="24"/>
        </w:rPr>
        <w:t>6</w:t>
      </w:r>
      <w:r w:rsidR="00237D9F" w:rsidRPr="00D2295F">
        <w:rPr>
          <w:b w:val="0"/>
          <w:sz w:val="24"/>
          <w:szCs w:val="24"/>
        </w:rPr>
        <w:t xml:space="preserve"> </w:t>
      </w:r>
      <w:r w:rsidR="00237D9F" w:rsidRPr="00874E55">
        <w:rPr>
          <w:bCs/>
          <w:sz w:val="24"/>
          <w:szCs w:val="24"/>
        </w:rPr>
        <w:t>FINANCE</w:t>
      </w:r>
      <w:r w:rsidR="007151A8" w:rsidRPr="00874E55">
        <w:rPr>
          <w:bCs/>
          <w:sz w:val="24"/>
          <w:szCs w:val="24"/>
        </w:rPr>
        <w:t xml:space="preserve"> </w:t>
      </w:r>
    </w:p>
    <w:p w14:paraId="75AA6783" w14:textId="4FDE3303" w:rsidR="001F4350" w:rsidRDefault="00307FBF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A0CBC">
        <w:rPr>
          <w:b/>
          <w:sz w:val="24"/>
          <w:szCs w:val="24"/>
        </w:rPr>
        <w:t>6</w:t>
      </w:r>
      <w:r w:rsidR="00F670AB">
        <w:rPr>
          <w:b/>
          <w:sz w:val="24"/>
          <w:szCs w:val="24"/>
        </w:rPr>
        <w:t>.</w:t>
      </w:r>
      <w:r w:rsidR="003B6762" w:rsidRPr="00D2295F">
        <w:rPr>
          <w:b/>
          <w:sz w:val="24"/>
          <w:szCs w:val="24"/>
        </w:rPr>
        <w:t>1</w:t>
      </w:r>
      <w:r w:rsidR="003B6762" w:rsidRPr="00D2295F">
        <w:rPr>
          <w:bCs/>
          <w:sz w:val="24"/>
          <w:szCs w:val="24"/>
        </w:rPr>
        <w:t xml:space="preserve"> </w:t>
      </w:r>
      <w:r w:rsidR="008868CD" w:rsidRPr="00D2295F">
        <w:rPr>
          <w:bCs/>
          <w:sz w:val="24"/>
          <w:szCs w:val="24"/>
        </w:rPr>
        <w:t>RFO</w:t>
      </w:r>
      <w:r w:rsidR="007151A8" w:rsidRPr="00D2295F">
        <w:rPr>
          <w:sz w:val="24"/>
          <w:szCs w:val="24"/>
        </w:rPr>
        <w:t xml:space="preserve"> to report on the Council’s current financial </w:t>
      </w:r>
      <w:r w:rsidR="00237D9F" w:rsidRPr="00D2295F">
        <w:rPr>
          <w:sz w:val="24"/>
          <w:szCs w:val="24"/>
        </w:rPr>
        <w:t>position.</w:t>
      </w:r>
      <w:r w:rsidR="007151A8" w:rsidRPr="00D2295F">
        <w:rPr>
          <w:sz w:val="24"/>
          <w:szCs w:val="24"/>
        </w:rPr>
        <w:t xml:space="preserve"> </w:t>
      </w:r>
    </w:p>
    <w:p w14:paraId="467001DC" w14:textId="470694FD" w:rsidR="00876131" w:rsidRDefault="006420BB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CD2">
        <w:rPr>
          <w:sz w:val="24"/>
          <w:szCs w:val="24"/>
        </w:rPr>
        <w:t>Ring fence £1000 legal fees</w:t>
      </w:r>
    </w:p>
    <w:p w14:paraId="2DCBE1FA" w14:textId="77777777" w:rsidR="00855E9A" w:rsidRDefault="00855E9A" w:rsidP="00CB0CD2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969FC71" w14:textId="2AB2F0C8" w:rsidR="0039200B" w:rsidRDefault="0039200B" w:rsidP="00CB0CD2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Reserves </w:t>
      </w:r>
    </w:p>
    <w:p w14:paraId="2572DC76" w14:textId="77777777" w:rsidR="00AF3851" w:rsidRDefault="00AF3851" w:rsidP="00CB0CD2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C47AFAD" w14:textId="791DC99A" w:rsidR="00855E9A" w:rsidRDefault="00A756F1" w:rsidP="002676AC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41A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</w:t>
      </w:r>
      <w:r w:rsidR="000162F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855E9A" w:rsidRPr="00855E9A">
        <w:rPr>
          <w:bCs/>
          <w:sz w:val="24"/>
          <w:szCs w:val="24"/>
        </w:rPr>
        <w:t>To approve s1 recommended statement for section 7 of AGAR</w:t>
      </w:r>
    </w:p>
    <w:p w14:paraId="04C62AEE" w14:textId="456F1568" w:rsidR="000162FB" w:rsidRDefault="00855E9A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16.2ii T</w:t>
      </w:r>
      <w:r w:rsidR="00A756F1" w:rsidRPr="00A756F1">
        <w:rPr>
          <w:bCs/>
          <w:sz w:val="24"/>
          <w:szCs w:val="24"/>
        </w:rPr>
        <w:t xml:space="preserve">o approve </w:t>
      </w:r>
      <w:r w:rsidR="006C3364">
        <w:rPr>
          <w:bCs/>
          <w:sz w:val="24"/>
          <w:szCs w:val="24"/>
        </w:rPr>
        <w:t>R</w:t>
      </w:r>
      <w:r w:rsidR="005456E6">
        <w:rPr>
          <w:bCs/>
          <w:sz w:val="24"/>
          <w:szCs w:val="24"/>
        </w:rPr>
        <w:t>ecommended</w:t>
      </w:r>
      <w:r w:rsidR="006C3364">
        <w:rPr>
          <w:bCs/>
          <w:sz w:val="24"/>
          <w:szCs w:val="24"/>
        </w:rPr>
        <w:t xml:space="preserve"> Explanation if Variances </w:t>
      </w:r>
      <w:r w:rsidR="005456E6">
        <w:rPr>
          <w:bCs/>
          <w:sz w:val="24"/>
          <w:szCs w:val="24"/>
        </w:rPr>
        <w:t xml:space="preserve"> statement for section </w:t>
      </w:r>
      <w:r w:rsidR="006C3364">
        <w:rPr>
          <w:bCs/>
          <w:sz w:val="24"/>
          <w:szCs w:val="24"/>
        </w:rPr>
        <w:t>1</w:t>
      </w:r>
      <w:r w:rsidR="000162FB">
        <w:rPr>
          <w:bCs/>
          <w:sz w:val="24"/>
          <w:szCs w:val="24"/>
        </w:rPr>
        <w:t xml:space="preserve"> of AGAR</w:t>
      </w:r>
    </w:p>
    <w:p w14:paraId="3343F668" w14:textId="22D8CD38" w:rsidR="002A3DAC" w:rsidRDefault="000162FB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0162FB">
        <w:rPr>
          <w:b/>
          <w:sz w:val="24"/>
          <w:szCs w:val="24"/>
        </w:rPr>
        <w:t>1</w:t>
      </w:r>
      <w:r w:rsidR="001841A3">
        <w:rPr>
          <w:b/>
          <w:sz w:val="24"/>
          <w:szCs w:val="24"/>
        </w:rPr>
        <w:t>6</w:t>
      </w:r>
      <w:r w:rsidRPr="000162FB">
        <w:rPr>
          <w:b/>
          <w:sz w:val="24"/>
          <w:szCs w:val="24"/>
        </w:rPr>
        <w:t>.2i</w:t>
      </w:r>
      <w:r w:rsidR="00EC0B31">
        <w:rPr>
          <w:b/>
          <w:sz w:val="24"/>
          <w:szCs w:val="24"/>
        </w:rPr>
        <w:t>i</w:t>
      </w:r>
      <w:r w:rsidRPr="000162FB">
        <w:rPr>
          <w:b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Pr="000162FB">
        <w:rPr>
          <w:bCs/>
          <w:sz w:val="24"/>
          <w:szCs w:val="24"/>
        </w:rPr>
        <w:t>To approve</w:t>
      </w:r>
      <w:r>
        <w:rPr>
          <w:b/>
          <w:sz w:val="24"/>
          <w:szCs w:val="24"/>
        </w:rPr>
        <w:t xml:space="preserve"> </w:t>
      </w:r>
      <w:r w:rsidR="00A756F1" w:rsidRPr="00A756F1">
        <w:rPr>
          <w:bCs/>
          <w:sz w:val="24"/>
          <w:szCs w:val="24"/>
        </w:rPr>
        <w:t>s2 of the Annual Governance &amp; Accountability Return (</w:t>
      </w:r>
      <w:r w:rsidR="002A3DAC" w:rsidRPr="00A756F1">
        <w:rPr>
          <w:bCs/>
          <w:sz w:val="24"/>
          <w:szCs w:val="24"/>
        </w:rPr>
        <w:t>AGAR</w:t>
      </w:r>
      <w:r w:rsidR="00A756F1" w:rsidRPr="00A756F1">
        <w:rPr>
          <w:bCs/>
          <w:sz w:val="24"/>
          <w:szCs w:val="24"/>
        </w:rPr>
        <w:t>)</w:t>
      </w:r>
      <w:r w:rsidR="002A3DAC" w:rsidRPr="00A756F1">
        <w:rPr>
          <w:bCs/>
          <w:sz w:val="24"/>
          <w:szCs w:val="24"/>
        </w:rPr>
        <w:t xml:space="preserve"> </w:t>
      </w:r>
    </w:p>
    <w:p w14:paraId="690D4C3F" w14:textId="6DEEFB1D" w:rsidR="00024CB5" w:rsidRDefault="00307FBF" w:rsidP="00D15DB3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841A3">
        <w:rPr>
          <w:b/>
          <w:sz w:val="24"/>
          <w:szCs w:val="24"/>
        </w:rPr>
        <w:t>6</w:t>
      </w:r>
      <w:r w:rsidR="00237D9F">
        <w:rPr>
          <w:b/>
          <w:sz w:val="24"/>
          <w:szCs w:val="24"/>
        </w:rPr>
        <w:t>.</w:t>
      </w:r>
      <w:r w:rsidR="00BB086D">
        <w:rPr>
          <w:b/>
          <w:sz w:val="24"/>
          <w:szCs w:val="24"/>
        </w:rPr>
        <w:t>3</w:t>
      </w:r>
      <w:r w:rsidR="00237D9F">
        <w:rPr>
          <w:b/>
          <w:sz w:val="24"/>
          <w:szCs w:val="24"/>
        </w:rPr>
        <w:t xml:space="preserve"> </w:t>
      </w:r>
      <w:r w:rsidR="00237D9F" w:rsidRPr="00D2295F">
        <w:rPr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approve the Bank </w:t>
      </w:r>
      <w:r w:rsidR="00237D9F" w:rsidRPr="00D2295F">
        <w:rPr>
          <w:sz w:val="24"/>
          <w:szCs w:val="24"/>
        </w:rPr>
        <w:t>Reconciliation</w:t>
      </w:r>
      <w:r w:rsidR="00264BA8">
        <w:rPr>
          <w:sz w:val="24"/>
          <w:szCs w:val="24"/>
        </w:rPr>
        <w:t xml:space="preserve"> April </w:t>
      </w:r>
      <w:r w:rsidR="00A3349F">
        <w:rPr>
          <w:sz w:val="24"/>
          <w:szCs w:val="24"/>
        </w:rPr>
        <w:t>202</w:t>
      </w:r>
      <w:r w:rsidR="006C3364">
        <w:rPr>
          <w:sz w:val="24"/>
          <w:szCs w:val="24"/>
        </w:rPr>
        <w:t>3</w:t>
      </w:r>
      <w:r w:rsidR="00237D9F" w:rsidRPr="00D2295F">
        <w:rPr>
          <w:sz w:val="24"/>
          <w:szCs w:val="24"/>
        </w:rPr>
        <w:t>.</w:t>
      </w:r>
      <w:r w:rsidR="007151A8" w:rsidRPr="00D2295F">
        <w:rPr>
          <w:sz w:val="24"/>
          <w:szCs w:val="24"/>
        </w:rPr>
        <w:t xml:space="preserve"> </w:t>
      </w:r>
      <w:r w:rsidR="008F6494">
        <w:rPr>
          <w:sz w:val="24"/>
          <w:szCs w:val="24"/>
        </w:rPr>
        <w:t xml:space="preserve"> </w:t>
      </w:r>
    </w:p>
    <w:p w14:paraId="049CFD37" w14:textId="62EE284B" w:rsidR="00BB086D" w:rsidRDefault="00BB086D" w:rsidP="00D15DB3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="00855E9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9A2B1E" w:rsidRPr="009A2B1E">
        <w:rPr>
          <w:bCs/>
          <w:sz w:val="24"/>
          <w:szCs w:val="24"/>
        </w:rPr>
        <w:t xml:space="preserve">To accept Internal Auditors </w:t>
      </w:r>
      <w:r w:rsidR="00F33238" w:rsidRPr="009A2B1E">
        <w:rPr>
          <w:bCs/>
          <w:sz w:val="24"/>
          <w:szCs w:val="24"/>
        </w:rPr>
        <w:t>report.</w:t>
      </w:r>
      <w:r w:rsidR="009A2B1E">
        <w:rPr>
          <w:b/>
          <w:sz w:val="24"/>
          <w:szCs w:val="24"/>
        </w:rPr>
        <w:t xml:space="preserve"> </w:t>
      </w:r>
    </w:p>
    <w:p w14:paraId="602AA5C0" w14:textId="5F25A365" w:rsidR="00A3349F" w:rsidRDefault="00A3349F" w:rsidP="00D15DB3">
      <w:pPr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3936F511" w14:textId="77777777" w:rsidR="00855E9A" w:rsidRDefault="00855E9A" w:rsidP="00D15DB3">
      <w:pPr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6103B9C5" w14:textId="63436CAC" w:rsidR="00264BA8" w:rsidRPr="006E2A7C" w:rsidRDefault="00237D9F" w:rsidP="004244B7">
      <w:pPr>
        <w:spacing w:after="0"/>
        <w:ind w:left="794" w:right="567"/>
        <w:rPr>
          <w:sz w:val="24"/>
          <w:szCs w:val="24"/>
        </w:rPr>
      </w:pPr>
      <w:r w:rsidRPr="006E2A7C">
        <w:rPr>
          <w:b/>
          <w:sz w:val="24"/>
          <w:szCs w:val="24"/>
        </w:rPr>
        <w:t>1</w:t>
      </w:r>
      <w:r w:rsidR="001841A3" w:rsidRPr="006E2A7C">
        <w:rPr>
          <w:b/>
          <w:sz w:val="24"/>
          <w:szCs w:val="24"/>
        </w:rPr>
        <w:t>6</w:t>
      </w:r>
      <w:r w:rsidRPr="006E2A7C">
        <w:rPr>
          <w:b/>
          <w:sz w:val="24"/>
          <w:szCs w:val="24"/>
        </w:rPr>
        <w:t>.</w:t>
      </w:r>
      <w:r w:rsidR="00855E9A">
        <w:rPr>
          <w:b/>
          <w:sz w:val="24"/>
          <w:szCs w:val="24"/>
        </w:rPr>
        <w:t>5</w:t>
      </w:r>
      <w:r w:rsidRPr="006E2A7C">
        <w:rPr>
          <w:b/>
          <w:sz w:val="24"/>
          <w:szCs w:val="24"/>
        </w:rPr>
        <w:t xml:space="preserve"> To</w:t>
      </w:r>
      <w:r w:rsidR="007151A8" w:rsidRPr="006E2A7C">
        <w:rPr>
          <w:sz w:val="24"/>
          <w:szCs w:val="24"/>
        </w:rPr>
        <w:t xml:space="preserve"> receive and authorise</w:t>
      </w:r>
      <w:r w:rsidR="00D15DB3" w:rsidRPr="006E2A7C">
        <w:rPr>
          <w:sz w:val="24"/>
          <w:szCs w:val="24"/>
        </w:rPr>
        <w:t xml:space="preserve"> </w:t>
      </w:r>
      <w:r w:rsidR="002A3DAC" w:rsidRPr="006E2A7C">
        <w:rPr>
          <w:sz w:val="24"/>
          <w:szCs w:val="24"/>
        </w:rPr>
        <w:t>May’s</w:t>
      </w:r>
      <w:r w:rsidR="001A5979" w:rsidRPr="006E2A7C">
        <w:rPr>
          <w:sz w:val="24"/>
          <w:szCs w:val="24"/>
        </w:rPr>
        <w:t xml:space="preserve"> </w:t>
      </w:r>
      <w:r w:rsidR="007151A8" w:rsidRPr="006E2A7C">
        <w:rPr>
          <w:sz w:val="24"/>
          <w:szCs w:val="24"/>
        </w:rPr>
        <w:t xml:space="preserve">payments </w:t>
      </w:r>
      <w:r w:rsidR="00D15DB3" w:rsidRPr="006E2A7C">
        <w:rPr>
          <w:sz w:val="24"/>
          <w:szCs w:val="24"/>
        </w:rPr>
        <w:t>a</w:t>
      </w:r>
      <w:r w:rsidR="007151A8" w:rsidRPr="006E2A7C">
        <w:rPr>
          <w:sz w:val="24"/>
          <w:szCs w:val="24"/>
        </w:rPr>
        <w:t xml:space="preserve">s set out </w:t>
      </w:r>
      <w:r w:rsidR="00F33238" w:rsidRPr="006E2A7C">
        <w:rPr>
          <w:sz w:val="24"/>
          <w:szCs w:val="24"/>
        </w:rPr>
        <w:t>below.</w:t>
      </w:r>
    </w:p>
    <w:p w14:paraId="3E33054C" w14:textId="679BBED0" w:rsidR="00024CB5" w:rsidRDefault="00647F54" w:rsidP="006E2A7C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Office £60</w:t>
      </w:r>
      <w:r w:rsidR="006C3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2A7C" w:rsidRPr="006E2A7C">
        <w:rPr>
          <w:sz w:val="24"/>
          <w:szCs w:val="24"/>
        </w:rPr>
        <w:t>ME Sports £3</w:t>
      </w:r>
      <w:r w:rsidR="006E2A7C">
        <w:rPr>
          <w:sz w:val="24"/>
          <w:szCs w:val="24"/>
        </w:rPr>
        <w:t>7.50</w:t>
      </w:r>
      <w:r w:rsidR="006E2A7C" w:rsidRPr="006E2A7C">
        <w:rPr>
          <w:sz w:val="24"/>
          <w:szCs w:val="24"/>
        </w:rPr>
        <w:t xml:space="preserve"> rent</w:t>
      </w:r>
      <w:r w:rsidR="006C3364">
        <w:rPr>
          <w:sz w:val="24"/>
          <w:szCs w:val="24"/>
        </w:rPr>
        <w:t>,  Insurance cost</w:t>
      </w:r>
      <w:r w:rsidR="00965E73">
        <w:rPr>
          <w:sz w:val="24"/>
          <w:szCs w:val="24"/>
        </w:rPr>
        <w:t xml:space="preserve">s </w:t>
      </w:r>
      <w:r w:rsidR="00CA0080">
        <w:rPr>
          <w:sz w:val="24"/>
          <w:szCs w:val="24"/>
        </w:rPr>
        <w:t xml:space="preserve"> </w:t>
      </w:r>
      <w:r w:rsidR="00965E73">
        <w:rPr>
          <w:sz w:val="24"/>
          <w:szCs w:val="24"/>
        </w:rPr>
        <w:t>Electricity - £</w:t>
      </w:r>
      <w:r w:rsidR="00855E9A">
        <w:rPr>
          <w:sz w:val="24"/>
          <w:szCs w:val="24"/>
        </w:rPr>
        <w:t>3592.10</w:t>
      </w:r>
      <w:r w:rsidR="00965E73">
        <w:rPr>
          <w:sz w:val="24"/>
          <w:szCs w:val="24"/>
        </w:rPr>
        <w:t>, Fixing damage due to flood £21048</w:t>
      </w:r>
      <w:r w:rsidR="00CA0080">
        <w:rPr>
          <w:sz w:val="24"/>
          <w:szCs w:val="24"/>
        </w:rPr>
        <w:t xml:space="preserve">    LC repair work</w:t>
      </w:r>
      <w:r w:rsidR="00965E73">
        <w:rPr>
          <w:sz w:val="24"/>
          <w:szCs w:val="24"/>
        </w:rPr>
        <w:t xml:space="preserve"> (Bouran Construction)</w:t>
      </w:r>
      <w:r w:rsidR="00CA0080">
        <w:rPr>
          <w:sz w:val="24"/>
          <w:szCs w:val="24"/>
        </w:rPr>
        <w:t xml:space="preserve"> £1180.80</w:t>
      </w:r>
      <w:r w:rsidR="006C3364">
        <w:rPr>
          <w:sz w:val="24"/>
          <w:szCs w:val="24"/>
        </w:rPr>
        <w:t xml:space="preserve"> </w:t>
      </w:r>
    </w:p>
    <w:p w14:paraId="18B9EC51" w14:textId="1D5D5AC4" w:rsidR="006E2A7C" w:rsidRDefault="006E2A7C" w:rsidP="004244B7">
      <w:pPr>
        <w:spacing w:after="0"/>
        <w:ind w:left="794" w:right="567"/>
        <w:rPr>
          <w:sz w:val="24"/>
          <w:szCs w:val="24"/>
        </w:rPr>
      </w:pPr>
      <w:r w:rsidRPr="006E2A7C">
        <w:rPr>
          <w:sz w:val="24"/>
          <w:szCs w:val="24"/>
        </w:rPr>
        <w:t>Any additional payments received since the agenda went to print will be reported at the meeting.</w:t>
      </w:r>
    </w:p>
    <w:p w14:paraId="64BC5340" w14:textId="77777777" w:rsidR="006E2A7C" w:rsidRDefault="006E2A7C" w:rsidP="004244B7">
      <w:pPr>
        <w:spacing w:after="0"/>
        <w:ind w:left="794" w:right="567"/>
        <w:rPr>
          <w:sz w:val="24"/>
          <w:szCs w:val="24"/>
        </w:rPr>
      </w:pPr>
    </w:p>
    <w:p w14:paraId="5D8313B9" w14:textId="77777777" w:rsidR="006E5238" w:rsidRDefault="006E523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32FC0F6C" w14:textId="77777777" w:rsidR="00170813" w:rsidRDefault="00170813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0F6EEA4F" w14:textId="77777777" w:rsidR="00170813" w:rsidRDefault="00170813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2E122EDE" w14:textId="77777777" w:rsidR="00170813" w:rsidRDefault="00170813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5375C29D" w14:textId="1C7F5F98" w:rsidR="00024CB5" w:rsidRPr="00FF200A" w:rsidRDefault="00A756F1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841A3">
        <w:rPr>
          <w:b/>
          <w:bCs/>
          <w:sz w:val="24"/>
          <w:szCs w:val="24"/>
        </w:rPr>
        <w:t>7</w:t>
      </w:r>
      <w:r w:rsidR="007151A8" w:rsidRPr="00FF200A">
        <w:rPr>
          <w:b/>
          <w:bCs/>
          <w:sz w:val="24"/>
          <w:szCs w:val="24"/>
        </w:rPr>
        <w:t xml:space="preserve">. PLANNING </w:t>
      </w:r>
    </w:p>
    <w:p w14:paraId="163A33AF" w14:textId="6B13BCE7" w:rsidR="00024CB5" w:rsidRDefault="007151A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D2295F">
        <w:rPr>
          <w:b/>
          <w:bCs/>
          <w:sz w:val="24"/>
          <w:szCs w:val="24"/>
        </w:rPr>
        <w:t>1</w:t>
      </w:r>
      <w:r w:rsidR="001841A3">
        <w:rPr>
          <w:b/>
          <w:bCs/>
          <w:sz w:val="24"/>
          <w:szCs w:val="24"/>
        </w:rPr>
        <w:t>7</w:t>
      </w:r>
      <w:r w:rsidRPr="00D2295F">
        <w:rPr>
          <w:b/>
          <w:bCs/>
          <w:sz w:val="24"/>
          <w:szCs w:val="24"/>
        </w:rPr>
        <w:t>.1</w:t>
      </w:r>
      <w:r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719AD56E" w14:textId="04F1730A" w:rsidR="00170813" w:rsidRPr="00170813" w:rsidRDefault="00170813" w:rsidP="001708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70813">
        <w:rPr>
          <w:b/>
          <w:bCs/>
          <w:sz w:val="24"/>
          <w:szCs w:val="24"/>
        </w:rPr>
        <w:t>APPLICATION REFERENCE 23/00451/FUL</w:t>
      </w:r>
    </w:p>
    <w:p w14:paraId="1C86247C" w14:textId="77777777" w:rsidR="00170813" w:rsidRPr="00170813" w:rsidRDefault="00170813" w:rsidP="00170813">
      <w:pPr>
        <w:spacing w:after="0" w:line="259" w:lineRule="auto"/>
        <w:ind w:left="794" w:right="567" w:firstLine="0"/>
        <w:rPr>
          <w:sz w:val="24"/>
          <w:szCs w:val="24"/>
        </w:rPr>
      </w:pPr>
      <w:r w:rsidRPr="00170813">
        <w:rPr>
          <w:sz w:val="24"/>
          <w:szCs w:val="24"/>
        </w:rPr>
        <w:t>Proposal: Renovation of existing property to include single-storey front and rear</w:t>
      </w:r>
    </w:p>
    <w:p w14:paraId="61327CF7" w14:textId="77777777" w:rsidR="00170813" w:rsidRPr="00170813" w:rsidRDefault="00170813" w:rsidP="00170813">
      <w:pPr>
        <w:spacing w:after="0" w:line="259" w:lineRule="auto"/>
        <w:ind w:left="794" w:right="567" w:firstLine="0"/>
        <w:rPr>
          <w:sz w:val="24"/>
          <w:szCs w:val="24"/>
        </w:rPr>
      </w:pPr>
      <w:r w:rsidRPr="00170813">
        <w:rPr>
          <w:sz w:val="24"/>
          <w:szCs w:val="24"/>
        </w:rPr>
        <w:t>extensions, first-floor side extension and alterations to the existing roof to</w:t>
      </w:r>
    </w:p>
    <w:p w14:paraId="68F0FA5A" w14:textId="0F2029C7" w:rsidR="00170813" w:rsidRPr="00170813" w:rsidRDefault="00170813" w:rsidP="00170813">
      <w:pPr>
        <w:spacing w:after="0" w:line="259" w:lineRule="auto"/>
        <w:ind w:left="794" w:right="567" w:firstLine="0"/>
        <w:rPr>
          <w:sz w:val="24"/>
          <w:szCs w:val="24"/>
        </w:rPr>
      </w:pPr>
      <w:r w:rsidRPr="00170813">
        <w:rPr>
          <w:sz w:val="24"/>
          <w:szCs w:val="24"/>
        </w:rPr>
        <w:t xml:space="preserve">provide for additional living </w:t>
      </w:r>
      <w:r w:rsidR="00F33238" w:rsidRPr="00170813">
        <w:rPr>
          <w:sz w:val="24"/>
          <w:szCs w:val="24"/>
        </w:rPr>
        <w:t>accommodation.</w:t>
      </w:r>
    </w:p>
    <w:p w14:paraId="7FC13ABD" w14:textId="77777777" w:rsidR="00170813" w:rsidRDefault="00170813" w:rsidP="00170813">
      <w:pPr>
        <w:spacing w:after="0" w:line="259" w:lineRule="auto"/>
        <w:ind w:left="794" w:right="567" w:firstLine="0"/>
        <w:rPr>
          <w:sz w:val="24"/>
          <w:szCs w:val="24"/>
        </w:rPr>
      </w:pPr>
      <w:r w:rsidRPr="00170813">
        <w:rPr>
          <w:sz w:val="24"/>
          <w:szCs w:val="24"/>
        </w:rPr>
        <w:t>Location: The Firs 4 Measham Road Donisthorpe Swadlincote</w:t>
      </w:r>
    </w:p>
    <w:p w14:paraId="7A40419C" w14:textId="77777777" w:rsidR="00170813" w:rsidRDefault="00170813" w:rsidP="00170813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F5EB1D1" w14:textId="77777777" w:rsidR="00855E9A" w:rsidRDefault="00855E9A" w:rsidP="00170813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F79888C" w14:textId="77777777" w:rsidR="00855E9A" w:rsidRPr="00855E9A" w:rsidRDefault="00855E9A" w:rsidP="00855E9A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855E9A">
        <w:rPr>
          <w:b/>
          <w:bCs/>
          <w:sz w:val="24"/>
          <w:szCs w:val="24"/>
        </w:rPr>
        <w:t>APPLICATION REFERENCE 23/00239/VC</w:t>
      </w:r>
    </w:p>
    <w:p w14:paraId="53D01D5F" w14:textId="28EDA256" w:rsidR="00855E9A" w:rsidRPr="00855E9A" w:rsidRDefault="00855E9A" w:rsidP="00855E9A">
      <w:pPr>
        <w:spacing w:after="0" w:line="259" w:lineRule="auto"/>
        <w:ind w:left="794" w:right="567" w:firstLine="0"/>
        <w:rPr>
          <w:sz w:val="24"/>
          <w:szCs w:val="24"/>
        </w:rPr>
      </w:pPr>
      <w:r w:rsidRPr="00855E9A">
        <w:rPr>
          <w:sz w:val="24"/>
          <w:szCs w:val="24"/>
        </w:rPr>
        <w:t>Proposal: Variation of condition 2 of planning permission 14/00102/FUL to partially</w:t>
      </w:r>
    </w:p>
    <w:p w14:paraId="72039B60" w14:textId="77777777" w:rsidR="00855E9A" w:rsidRPr="00855E9A" w:rsidRDefault="00855E9A" w:rsidP="00855E9A">
      <w:pPr>
        <w:spacing w:after="0" w:line="259" w:lineRule="auto"/>
        <w:ind w:left="794" w:right="567" w:firstLine="0"/>
        <w:rPr>
          <w:sz w:val="24"/>
          <w:szCs w:val="24"/>
        </w:rPr>
      </w:pPr>
      <w:r w:rsidRPr="00855E9A">
        <w:rPr>
          <w:sz w:val="24"/>
          <w:szCs w:val="24"/>
        </w:rPr>
        <w:t xml:space="preserve">remove the buffer zone and extension to the beer </w:t>
      </w:r>
      <w:proofErr w:type="gramStart"/>
      <w:r w:rsidRPr="00855E9A">
        <w:rPr>
          <w:sz w:val="24"/>
          <w:szCs w:val="24"/>
        </w:rPr>
        <w:t>garden</w:t>
      </w:r>
      <w:proofErr w:type="gramEnd"/>
    </w:p>
    <w:p w14:paraId="0F6CB83A" w14:textId="77777777" w:rsidR="00855E9A" w:rsidRPr="00855E9A" w:rsidRDefault="00855E9A" w:rsidP="00855E9A">
      <w:pPr>
        <w:spacing w:after="0" w:line="259" w:lineRule="auto"/>
        <w:ind w:left="794" w:right="567" w:firstLine="0"/>
        <w:rPr>
          <w:sz w:val="24"/>
          <w:szCs w:val="24"/>
        </w:rPr>
      </w:pPr>
      <w:r w:rsidRPr="00855E9A">
        <w:rPr>
          <w:sz w:val="24"/>
          <w:szCs w:val="24"/>
        </w:rPr>
        <w:t>Location: Halfway House 65 Church Street Donisthorpe Swadlincote</w:t>
      </w:r>
    </w:p>
    <w:p w14:paraId="5ECFBB80" w14:textId="77777777" w:rsidR="00855E9A" w:rsidRDefault="00855E9A" w:rsidP="00170813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A776D4F" w14:textId="77777777" w:rsidR="00855E9A" w:rsidRPr="00170813" w:rsidRDefault="00855E9A" w:rsidP="00170813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29D843F" w14:textId="521CF677" w:rsidR="00024CB5" w:rsidRPr="00170813" w:rsidRDefault="007151A8" w:rsidP="00846474">
      <w:pPr>
        <w:spacing w:after="0" w:line="259" w:lineRule="auto"/>
        <w:ind w:left="794" w:right="567"/>
        <w:rPr>
          <w:b/>
          <w:bCs/>
          <w:sz w:val="24"/>
          <w:szCs w:val="24"/>
        </w:rPr>
      </w:pPr>
      <w:r w:rsidRPr="00170813">
        <w:rPr>
          <w:b/>
          <w:bCs/>
          <w:sz w:val="24"/>
          <w:szCs w:val="24"/>
        </w:rPr>
        <w:t>1</w:t>
      </w:r>
      <w:r w:rsidR="001841A3" w:rsidRPr="00170813">
        <w:rPr>
          <w:b/>
          <w:bCs/>
          <w:sz w:val="24"/>
          <w:szCs w:val="24"/>
        </w:rPr>
        <w:t>7</w:t>
      </w:r>
      <w:r w:rsidRPr="00170813">
        <w:rPr>
          <w:b/>
          <w:bCs/>
          <w:sz w:val="24"/>
          <w:szCs w:val="24"/>
        </w:rPr>
        <w:t xml:space="preserve">.2 Permissions  </w:t>
      </w:r>
    </w:p>
    <w:p w14:paraId="42F61FA8" w14:textId="77777777" w:rsidR="006C3364" w:rsidRPr="00884ABC" w:rsidRDefault="006C3364" w:rsidP="006C3364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  <w:r w:rsidRPr="00884ABC">
        <w:rPr>
          <w:b/>
          <w:sz w:val="24"/>
          <w:szCs w:val="24"/>
        </w:rPr>
        <w:t>Application reference 23/00118/FUL</w:t>
      </w:r>
    </w:p>
    <w:p w14:paraId="66F6E0FC" w14:textId="77777777" w:rsidR="006C3364" w:rsidRPr="006C3364" w:rsidRDefault="006C3364" w:rsidP="006C3364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C3364">
        <w:rPr>
          <w:bCs/>
          <w:sz w:val="24"/>
          <w:szCs w:val="24"/>
        </w:rPr>
        <w:t>PLANNING PERMISSION</w:t>
      </w:r>
    </w:p>
    <w:p w14:paraId="28222314" w14:textId="77777777" w:rsidR="006C3364" w:rsidRPr="006C3364" w:rsidRDefault="006C3364" w:rsidP="006C3364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C3364">
        <w:rPr>
          <w:bCs/>
          <w:sz w:val="24"/>
          <w:szCs w:val="24"/>
        </w:rPr>
        <w:t>Town and Country Planning Act 1990</w:t>
      </w:r>
    </w:p>
    <w:p w14:paraId="6B51DE50" w14:textId="3CEE2C21" w:rsidR="009B3CCA" w:rsidRDefault="006C3364" w:rsidP="006C3364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C3364">
        <w:rPr>
          <w:bCs/>
          <w:sz w:val="24"/>
          <w:szCs w:val="24"/>
        </w:rPr>
        <w:t>Proposed hardstanding and siting of storage crates at Wolseley Distribution Centre 3</w:t>
      </w:r>
      <w:r>
        <w:rPr>
          <w:bCs/>
          <w:sz w:val="24"/>
          <w:szCs w:val="24"/>
        </w:rPr>
        <w:t xml:space="preserve"> </w:t>
      </w:r>
      <w:r w:rsidRPr="006C3364">
        <w:rPr>
          <w:bCs/>
          <w:sz w:val="24"/>
          <w:szCs w:val="24"/>
        </w:rPr>
        <w:t>Repton Road Measham Swadlincote</w:t>
      </w:r>
    </w:p>
    <w:p w14:paraId="74A07E61" w14:textId="77777777" w:rsidR="00884ABC" w:rsidRDefault="00884ABC" w:rsidP="006C3364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19A60902" w14:textId="77777777" w:rsidR="00884ABC" w:rsidRDefault="00884ABC" w:rsidP="006C3364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4EAC75CA" w14:textId="77777777" w:rsidR="00884ABC" w:rsidRPr="00884ABC" w:rsidRDefault="00884ABC" w:rsidP="00884ABC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  <w:r w:rsidRPr="00884ABC">
        <w:rPr>
          <w:b/>
          <w:sz w:val="24"/>
          <w:szCs w:val="24"/>
        </w:rPr>
        <w:t>Application reference 23/00121/FUL</w:t>
      </w:r>
    </w:p>
    <w:p w14:paraId="364077E3" w14:textId="77777777" w:rsidR="00884ABC" w:rsidRPr="00884ABC" w:rsidRDefault="00884ABC" w:rsidP="00884ABC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884ABC">
        <w:rPr>
          <w:bCs/>
          <w:sz w:val="24"/>
          <w:szCs w:val="24"/>
        </w:rPr>
        <w:t>PLANNING PERMISSION</w:t>
      </w:r>
    </w:p>
    <w:p w14:paraId="62440EE3" w14:textId="77777777" w:rsidR="00884ABC" w:rsidRPr="00884ABC" w:rsidRDefault="00884ABC" w:rsidP="00884ABC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884ABC">
        <w:rPr>
          <w:bCs/>
          <w:sz w:val="24"/>
          <w:szCs w:val="24"/>
        </w:rPr>
        <w:t>Town and Country Planning Act 1990</w:t>
      </w:r>
    </w:p>
    <w:p w14:paraId="67FC08FB" w14:textId="77777777" w:rsidR="00884ABC" w:rsidRPr="00884ABC" w:rsidRDefault="00884ABC" w:rsidP="00884ABC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884ABC">
        <w:rPr>
          <w:bCs/>
          <w:sz w:val="24"/>
          <w:szCs w:val="24"/>
        </w:rPr>
        <w:t>Erection of detached garage (revised scheme) at Brookfield Cottages 3 Coppers</w:t>
      </w:r>
    </w:p>
    <w:p w14:paraId="50561972" w14:textId="2E211DF1" w:rsidR="00884ABC" w:rsidRPr="006C3364" w:rsidRDefault="00884ABC" w:rsidP="00884ABC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884ABC">
        <w:rPr>
          <w:bCs/>
          <w:sz w:val="24"/>
          <w:szCs w:val="24"/>
        </w:rPr>
        <w:t>Close Acresford Swadlincot</w:t>
      </w:r>
      <w:r>
        <w:rPr>
          <w:bCs/>
          <w:sz w:val="24"/>
          <w:szCs w:val="24"/>
        </w:rPr>
        <w:t>e</w:t>
      </w:r>
    </w:p>
    <w:p w14:paraId="3CDD2D6C" w14:textId="77777777" w:rsidR="007D15FA" w:rsidRDefault="007D15FA" w:rsidP="009B3CCA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1B631C0B" w14:textId="0FD13F8C" w:rsidR="00167531" w:rsidRDefault="001841A3" w:rsidP="00D64772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AE1CA9" w:rsidRPr="00D2295F">
        <w:rPr>
          <w:b/>
          <w:sz w:val="24"/>
          <w:szCs w:val="24"/>
        </w:rPr>
        <w:t>. D</w:t>
      </w:r>
      <w:r w:rsidR="007151A8" w:rsidRPr="00D2295F">
        <w:rPr>
          <w:b/>
          <w:sz w:val="24"/>
          <w:szCs w:val="24"/>
        </w:rPr>
        <w:t>ISTRICT</w:t>
      </w:r>
      <w:r w:rsidRPr="001841A3">
        <w:t xml:space="preserve"> </w:t>
      </w:r>
      <w:r>
        <w:rPr>
          <w:b/>
          <w:sz w:val="24"/>
          <w:szCs w:val="24"/>
        </w:rPr>
        <w:t xml:space="preserve"> </w:t>
      </w:r>
    </w:p>
    <w:p w14:paraId="3A609454" w14:textId="36D55F60" w:rsidR="00D64772" w:rsidRDefault="00D64772" w:rsidP="00D64772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D64772">
        <w:rPr>
          <w:sz w:val="24"/>
          <w:szCs w:val="24"/>
        </w:rPr>
        <w:t>To consider any matters to be put before the District/County Councillor.</w:t>
      </w:r>
    </w:p>
    <w:p w14:paraId="7DD6923F" w14:textId="77777777" w:rsidR="001B7CAF" w:rsidRDefault="001B7CAF" w:rsidP="0016753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2DA8466" w14:textId="0BFA9A05" w:rsidR="00D64772" w:rsidRPr="00D64772" w:rsidRDefault="001841A3" w:rsidP="00D64772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19</w:t>
      </w:r>
      <w:r w:rsidR="007151A8" w:rsidRPr="00D2295F">
        <w:rPr>
          <w:sz w:val="24"/>
          <w:szCs w:val="24"/>
        </w:rPr>
        <w:t xml:space="preserve">. </w:t>
      </w:r>
      <w:r w:rsidR="00D64772" w:rsidRPr="00D64772">
        <w:rPr>
          <w:sz w:val="24"/>
          <w:szCs w:val="24"/>
        </w:rPr>
        <w:t xml:space="preserve">COUNTY COUNCIL </w:t>
      </w:r>
    </w:p>
    <w:p w14:paraId="7166A644" w14:textId="77777777" w:rsidR="00D64772" w:rsidRDefault="00D64772" w:rsidP="00D64772">
      <w:pPr>
        <w:pStyle w:val="Heading1"/>
        <w:ind w:left="794" w:right="567"/>
        <w:rPr>
          <w:b w:val="0"/>
          <w:bCs/>
          <w:sz w:val="24"/>
          <w:szCs w:val="24"/>
        </w:rPr>
      </w:pPr>
      <w:bookmarkStart w:id="3" w:name="_Hlk133907083"/>
      <w:r w:rsidRPr="00D64772">
        <w:rPr>
          <w:b w:val="0"/>
          <w:bCs/>
          <w:sz w:val="24"/>
          <w:szCs w:val="24"/>
        </w:rPr>
        <w:t xml:space="preserve">To consider any matters to be put before the District/County Councillor. </w:t>
      </w:r>
      <w:bookmarkEnd w:id="3"/>
      <w:r w:rsidR="007006DF" w:rsidRPr="00D64772">
        <w:rPr>
          <w:b w:val="0"/>
          <w:bCs/>
          <w:sz w:val="24"/>
          <w:szCs w:val="24"/>
        </w:rPr>
        <w:t xml:space="preserve"> </w:t>
      </w:r>
    </w:p>
    <w:p w14:paraId="1F009F8F" w14:textId="77777777" w:rsidR="00855E9A" w:rsidRDefault="00855E9A" w:rsidP="00855E9A"/>
    <w:p w14:paraId="777F41CA" w14:textId="00FA1575" w:rsidR="00855E9A" w:rsidRPr="00855E9A" w:rsidRDefault="00855E9A" w:rsidP="00855E9A">
      <w:pPr>
        <w:ind w:left="804"/>
      </w:pPr>
      <w:r w:rsidRPr="00855E9A">
        <w:rPr>
          <w:b/>
          <w:bCs/>
        </w:rPr>
        <w:t>19.1</w:t>
      </w:r>
      <w:r>
        <w:t xml:space="preserve"> Highway fund update</w:t>
      </w:r>
    </w:p>
    <w:p w14:paraId="079D3B26" w14:textId="32B8AA36" w:rsidR="00204712" w:rsidRPr="00D64772" w:rsidRDefault="007006DF" w:rsidP="00D64772">
      <w:pPr>
        <w:pStyle w:val="Heading1"/>
        <w:ind w:left="794" w:right="567"/>
        <w:rPr>
          <w:b w:val="0"/>
          <w:bCs/>
          <w:sz w:val="24"/>
          <w:szCs w:val="24"/>
        </w:rPr>
      </w:pPr>
      <w:r w:rsidRPr="00D64772">
        <w:rPr>
          <w:b w:val="0"/>
          <w:bCs/>
          <w:sz w:val="24"/>
          <w:szCs w:val="24"/>
        </w:rPr>
        <w:t xml:space="preserve">  </w:t>
      </w:r>
    </w:p>
    <w:p w14:paraId="1627E0E8" w14:textId="3466EF4D" w:rsidR="00A756F1" w:rsidRDefault="00DA1702" w:rsidP="00A756F1">
      <w:pPr>
        <w:spacing w:after="0" w:line="259" w:lineRule="auto"/>
        <w:ind w:left="794" w:right="567"/>
        <w:rPr>
          <w:sz w:val="24"/>
          <w:szCs w:val="24"/>
        </w:rPr>
      </w:pPr>
      <w:r w:rsidRPr="000A2377">
        <w:rPr>
          <w:b/>
          <w:bCs/>
          <w:sz w:val="24"/>
          <w:szCs w:val="24"/>
        </w:rPr>
        <w:t>20</w:t>
      </w:r>
      <w:r w:rsidR="000A2377">
        <w:rPr>
          <w:b/>
          <w:bCs/>
          <w:sz w:val="24"/>
          <w:szCs w:val="24"/>
        </w:rPr>
        <w:t xml:space="preserve"> </w:t>
      </w:r>
      <w:r w:rsidR="007151A8" w:rsidRPr="00AB04E5">
        <w:rPr>
          <w:b/>
          <w:bCs/>
          <w:sz w:val="24"/>
          <w:szCs w:val="24"/>
        </w:rPr>
        <w:t>Date of next meeting</w:t>
      </w:r>
      <w:r w:rsidR="007151A8" w:rsidRPr="00AB04E5">
        <w:rPr>
          <w:sz w:val="24"/>
          <w:szCs w:val="24"/>
        </w:rPr>
        <w:t xml:space="preserve"> </w:t>
      </w:r>
      <w:r w:rsidR="004B24E9" w:rsidRPr="00AB04E5">
        <w:rPr>
          <w:sz w:val="24"/>
          <w:szCs w:val="24"/>
        </w:rPr>
        <w:t>–</w:t>
      </w:r>
      <w:r w:rsidR="001C7A74" w:rsidRPr="00AB04E5">
        <w:rPr>
          <w:sz w:val="24"/>
          <w:szCs w:val="24"/>
        </w:rPr>
        <w:t xml:space="preserve"> </w:t>
      </w:r>
      <w:r w:rsidR="00325D54" w:rsidRPr="00AB04E5">
        <w:rPr>
          <w:sz w:val="24"/>
          <w:szCs w:val="24"/>
        </w:rPr>
        <w:t>Wednesday</w:t>
      </w:r>
      <w:r w:rsidR="00167531" w:rsidRPr="00AB04E5">
        <w:rPr>
          <w:sz w:val="24"/>
          <w:szCs w:val="24"/>
        </w:rPr>
        <w:t xml:space="preserve"> </w:t>
      </w:r>
      <w:r w:rsidR="00D64772">
        <w:rPr>
          <w:sz w:val="24"/>
          <w:szCs w:val="24"/>
        </w:rPr>
        <w:t>14</w:t>
      </w:r>
      <w:r w:rsidR="00F94438" w:rsidRPr="00F94438">
        <w:rPr>
          <w:sz w:val="24"/>
          <w:szCs w:val="24"/>
          <w:vertAlign w:val="superscript"/>
        </w:rPr>
        <w:t>th</w:t>
      </w:r>
      <w:r w:rsidR="00F94438">
        <w:rPr>
          <w:sz w:val="24"/>
          <w:szCs w:val="24"/>
        </w:rPr>
        <w:t xml:space="preserve"> June </w:t>
      </w:r>
      <w:r w:rsidR="00FF200A" w:rsidRPr="00AB04E5">
        <w:rPr>
          <w:sz w:val="24"/>
          <w:szCs w:val="24"/>
        </w:rPr>
        <w:t>7pm</w:t>
      </w:r>
      <w:r w:rsidR="00167531" w:rsidRPr="00AB04E5">
        <w:rPr>
          <w:sz w:val="24"/>
          <w:szCs w:val="24"/>
        </w:rPr>
        <w:t xml:space="preserve"> </w:t>
      </w:r>
    </w:p>
    <w:p w14:paraId="35C70E9D" w14:textId="77777777" w:rsidR="00A756F1" w:rsidRDefault="00A756F1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BC0166F" w14:textId="0ED70822" w:rsidR="009162CA" w:rsidRPr="009162CA" w:rsidRDefault="00A756F1" w:rsidP="00A756F1">
      <w:pPr>
        <w:spacing w:after="0" w:line="259" w:lineRule="auto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6477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="00AB04E5" w:rsidRPr="00A756F1">
        <w:rPr>
          <w:b/>
          <w:bCs/>
          <w:sz w:val="24"/>
          <w:szCs w:val="24"/>
        </w:rPr>
        <w:t>Me</w:t>
      </w:r>
      <w:r w:rsidR="00E22110" w:rsidRPr="00A756F1">
        <w:rPr>
          <w:b/>
          <w:bCs/>
          <w:sz w:val="24"/>
          <w:szCs w:val="24"/>
        </w:rPr>
        <w:t>eting Closed</w:t>
      </w:r>
    </w:p>
    <w:sectPr w:rsidR="009162CA" w:rsidRPr="00916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5352" w14:textId="77777777" w:rsidR="00F4293A" w:rsidRDefault="00F4293A" w:rsidP="008E38E0">
      <w:pPr>
        <w:spacing w:after="0" w:line="240" w:lineRule="auto"/>
      </w:pPr>
      <w:r>
        <w:separator/>
      </w:r>
    </w:p>
  </w:endnote>
  <w:endnote w:type="continuationSeparator" w:id="0">
    <w:p w14:paraId="45FADD79" w14:textId="77777777" w:rsidR="00F4293A" w:rsidRDefault="00F4293A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B8D0" w14:textId="77777777" w:rsidR="006E5238" w:rsidRDefault="006E5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1E61" w14:textId="77777777" w:rsidR="006E5238" w:rsidRDefault="006E5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EB27" w14:textId="77777777" w:rsidR="006E5238" w:rsidRDefault="006E5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6CDA" w14:textId="77777777" w:rsidR="00F4293A" w:rsidRDefault="00F4293A" w:rsidP="008E38E0">
      <w:pPr>
        <w:spacing w:after="0" w:line="240" w:lineRule="auto"/>
      </w:pPr>
      <w:r>
        <w:separator/>
      </w:r>
    </w:p>
  </w:footnote>
  <w:footnote w:type="continuationSeparator" w:id="0">
    <w:p w14:paraId="13F5C138" w14:textId="77777777" w:rsidR="00F4293A" w:rsidRDefault="00F4293A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4690B82" w:rsidR="00F734D8" w:rsidRDefault="006E5238">
    <w:pPr>
      <w:pStyle w:val="Header"/>
    </w:pPr>
    <w:r>
      <w:rPr>
        <w:noProof/>
      </w:rPr>
      <w:pict w14:anchorId="5CEB6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60876" o:spid="_x0000_s1031" type="#_x0000_t75" style="position:absolute;left:0;text-align:left;margin-left:0;margin-top:0;width:515pt;height:473.5pt;z-index:-251650048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4F2F68DF" w:rsidR="00F734D8" w:rsidRDefault="006E5238">
    <w:pPr>
      <w:pStyle w:val="Header"/>
    </w:pPr>
    <w:r>
      <w:rPr>
        <w:noProof/>
      </w:rPr>
      <w:pict w14:anchorId="68D70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60877" o:spid="_x0000_s1032" type="#_x0000_t75" style="position:absolute;left:0;text-align:left;margin-left:0;margin-top:0;width:515pt;height:473.5pt;z-index:-251649024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Pr="005F3E28">
      <w:rPr>
        <w:noProof/>
      </w:rPr>
      <w:drawing>
        <wp:anchor distT="0" distB="0" distL="114300" distR="114300" simplePos="0" relativeHeight="251664384" behindDoc="1" locked="0" layoutInCell="1" allowOverlap="1" wp14:anchorId="109A8F5C" wp14:editId="400F8634">
          <wp:simplePos x="0" y="0"/>
          <wp:positionH relativeFrom="column">
            <wp:posOffset>433070</wp:posOffset>
          </wp:positionH>
          <wp:positionV relativeFrom="paragraph">
            <wp:posOffset>0</wp:posOffset>
          </wp:positionV>
          <wp:extent cx="6118860" cy="746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FB850F5" wp14:editId="279237FE">
          <wp:extent cx="731520" cy="688975"/>
          <wp:effectExtent l="0" t="0" r="0" b="0"/>
          <wp:docPr id="4795882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FEDDB83" w:rsidR="00F734D8" w:rsidRDefault="006E5238">
    <w:pPr>
      <w:pStyle w:val="Header"/>
    </w:pPr>
    <w:r>
      <w:rPr>
        <w:noProof/>
      </w:rPr>
      <w:pict w14:anchorId="030AE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60875" o:spid="_x0000_s1030" type="#_x0000_t75" style="position:absolute;left:0;text-align:left;margin-left:0;margin-top:0;width:515pt;height:473.5pt;z-index:-251651072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71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31" w:hanging="360"/>
      </w:pPr>
    </w:lvl>
    <w:lvl w:ilvl="2" w:tplc="0809001B" w:tentative="1">
      <w:start w:val="1"/>
      <w:numFmt w:val="lowerRoman"/>
      <w:lvlText w:val="%3."/>
      <w:lvlJc w:val="right"/>
      <w:pPr>
        <w:ind w:left="8551" w:hanging="180"/>
      </w:pPr>
    </w:lvl>
    <w:lvl w:ilvl="3" w:tplc="0809000F" w:tentative="1">
      <w:start w:val="1"/>
      <w:numFmt w:val="decimal"/>
      <w:lvlText w:val="%4."/>
      <w:lvlJc w:val="left"/>
      <w:pPr>
        <w:ind w:left="9271" w:hanging="360"/>
      </w:pPr>
    </w:lvl>
    <w:lvl w:ilvl="4" w:tplc="08090019" w:tentative="1">
      <w:start w:val="1"/>
      <w:numFmt w:val="lowerLetter"/>
      <w:lvlText w:val="%5."/>
      <w:lvlJc w:val="left"/>
      <w:pPr>
        <w:ind w:left="9991" w:hanging="360"/>
      </w:pPr>
    </w:lvl>
    <w:lvl w:ilvl="5" w:tplc="0809001B" w:tentative="1">
      <w:start w:val="1"/>
      <w:numFmt w:val="lowerRoman"/>
      <w:lvlText w:val="%6."/>
      <w:lvlJc w:val="right"/>
      <w:pPr>
        <w:ind w:left="10711" w:hanging="180"/>
      </w:pPr>
    </w:lvl>
    <w:lvl w:ilvl="6" w:tplc="0809000F" w:tentative="1">
      <w:start w:val="1"/>
      <w:numFmt w:val="decimal"/>
      <w:lvlText w:val="%7."/>
      <w:lvlJc w:val="left"/>
      <w:pPr>
        <w:ind w:left="11431" w:hanging="360"/>
      </w:pPr>
    </w:lvl>
    <w:lvl w:ilvl="7" w:tplc="08090019" w:tentative="1">
      <w:start w:val="1"/>
      <w:numFmt w:val="lowerLetter"/>
      <w:lvlText w:val="%8."/>
      <w:lvlJc w:val="left"/>
      <w:pPr>
        <w:ind w:left="12151" w:hanging="360"/>
      </w:pPr>
    </w:lvl>
    <w:lvl w:ilvl="8" w:tplc="0809001B" w:tentative="1">
      <w:start w:val="1"/>
      <w:numFmt w:val="lowerRoman"/>
      <w:lvlText w:val="%9."/>
      <w:lvlJc w:val="right"/>
      <w:pPr>
        <w:ind w:left="12871" w:hanging="180"/>
      </w:pPr>
    </w:lvl>
  </w:abstractNum>
  <w:abstractNum w:abstractNumId="1" w15:restartNumberingAfterBreak="0">
    <w:nsid w:val="037D0653"/>
    <w:multiLevelType w:val="hybridMultilevel"/>
    <w:tmpl w:val="C344B736"/>
    <w:lvl w:ilvl="0" w:tplc="E0FA97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5" w15:restartNumberingAfterBreak="0">
    <w:nsid w:val="56DB5A44"/>
    <w:multiLevelType w:val="multilevel"/>
    <w:tmpl w:val="2CD8BB5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abstractNum w:abstractNumId="16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7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67C11B70"/>
    <w:multiLevelType w:val="hybridMultilevel"/>
    <w:tmpl w:val="5CB4E7CC"/>
    <w:lvl w:ilvl="0" w:tplc="4C26E1D6">
      <w:start w:val="24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9" w15:restartNumberingAfterBreak="0">
    <w:nsid w:val="69ED74F7"/>
    <w:multiLevelType w:val="hybridMultilevel"/>
    <w:tmpl w:val="B3F44314"/>
    <w:lvl w:ilvl="0" w:tplc="A88EDEFA">
      <w:start w:val="15"/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1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680935133">
    <w:abstractNumId w:val="5"/>
  </w:num>
  <w:num w:numId="2" w16cid:durableId="1303190530">
    <w:abstractNumId w:val="9"/>
  </w:num>
  <w:num w:numId="3" w16cid:durableId="1265914719">
    <w:abstractNumId w:val="11"/>
  </w:num>
  <w:num w:numId="4" w16cid:durableId="1467159962">
    <w:abstractNumId w:val="4"/>
  </w:num>
  <w:num w:numId="5" w16cid:durableId="499544661">
    <w:abstractNumId w:val="14"/>
  </w:num>
  <w:num w:numId="6" w16cid:durableId="1585381580">
    <w:abstractNumId w:val="10"/>
  </w:num>
  <w:num w:numId="7" w16cid:durableId="1543708473">
    <w:abstractNumId w:val="17"/>
  </w:num>
  <w:num w:numId="8" w16cid:durableId="939264370">
    <w:abstractNumId w:val="7"/>
  </w:num>
  <w:num w:numId="9" w16cid:durableId="394439">
    <w:abstractNumId w:val="2"/>
  </w:num>
  <w:num w:numId="10" w16cid:durableId="1337004462">
    <w:abstractNumId w:val="0"/>
  </w:num>
  <w:num w:numId="11" w16cid:durableId="1114789728">
    <w:abstractNumId w:val="16"/>
  </w:num>
  <w:num w:numId="12" w16cid:durableId="166284809">
    <w:abstractNumId w:val="12"/>
  </w:num>
  <w:num w:numId="13" w16cid:durableId="1571379019">
    <w:abstractNumId w:val="8"/>
  </w:num>
  <w:num w:numId="14" w16cid:durableId="1755056303">
    <w:abstractNumId w:val="22"/>
  </w:num>
  <w:num w:numId="15" w16cid:durableId="798958853">
    <w:abstractNumId w:val="6"/>
  </w:num>
  <w:num w:numId="16" w16cid:durableId="139808120">
    <w:abstractNumId w:val="20"/>
  </w:num>
  <w:num w:numId="17" w16cid:durableId="1713070411">
    <w:abstractNumId w:val="21"/>
  </w:num>
  <w:num w:numId="18" w16cid:durableId="1179201567">
    <w:abstractNumId w:val="13"/>
  </w:num>
  <w:num w:numId="19" w16cid:durableId="2060855589">
    <w:abstractNumId w:val="3"/>
  </w:num>
  <w:num w:numId="20" w16cid:durableId="907111012">
    <w:abstractNumId w:val="18"/>
  </w:num>
  <w:num w:numId="21" w16cid:durableId="761954022">
    <w:abstractNumId w:val="1"/>
  </w:num>
  <w:num w:numId="22" w16cid:durableId="1382245146">
    <w:abstractNumId w:val="15"/>
  </w:num>
  <w:num w:numId="23" w16cid:durableId="286500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0466E"/>
    <w:rsid w:val="000141E9"/>
    <w:rsid w:val="0001530A"/>
    <w:rsid w:val="000162FB"/>
    <w:rsid w:val="00024CB5"/>
    <w:rsid w:val="00034F7B"/>
    <w:rsid w:val="00051154"/>
    <w:rsid w:val="000516D1"/>
    <w:rsid w:val="000544D5"/>
    <w:rsid w:val="00054E81"/>
    <w:rsid w:val="000574DE"/>
    <w:rsid w:val="00061560"/>
    <w:rsid w:val="00062F56"/>
    <w:rsid w:val="000638E7"/>
    <w:rsid w:val="0007217C"/>
    <w:rsid w:val="0007295F"/>
    <w:rsid w:val="00077885"/>
    <w:rsid w:val="00080BBC"/>
    <w:rsid w:val="0008310C"/>
    <w:rsid w:val="00084AE1"/>
    <w:rsid w:val="00095173"/>
    <w:rsid w:val="00095F10"/>
    <w:rsid w:val="000A2377"/>
    <w:rsid w:val="000A48DA"/>
    <w:rsid w:val="000B4173"/>
    <w:rsid w:val="000B4F48"/>
    <w:rsid w:val="000B5642"/>
    <w:rsid w:val="000C346F"/>
    <w:rsid w:val="000C5C1E"/>
    <w:rsid w:val="000C61AE"/>
    <w:rsid w:val="000D09C9"/>
    <w:rsid w:val="000D232C"/>
    <w:rsid w:val="000E0E23"/>
    <w:rsid w:val="000E1236"/>
    <w:rsid w:val="000E1C70"/>
    <w:rsid w:val="000E4DE4"/>
    <w:rsid w:val="000E7477"/>
    <w:rsid w:val="001012DB"/>
    <w:rsid w:val="0010533F"/>
    <w:rsid w:val="001063D6"/>
    <w:rsid w:val="00112450"/>
    <w:rsid w:val="00130EDB"/>
    <w:rsid w:val="001376D5"/>
    <w:rsid w:val="00137D0C"/>
    <w:rsid w:val="00147E38"/>
    <w:rsid w:val="001519C6"/>
    <w:rsid w:val="00152177"/>
    <w:rsid w:val="0015799C"/>
    <w:rsid w:val="001638C2"/>
    <w:rsid w:val="00164C5A"/>
    <w:rsid w:val="00165F6C"/>
    <w:rsid w:val="00166284"/>
    <w:rsid w:val="00167531"/>
    <w:rsid w:val="00170813"/>
    <w:rsid w:val="001748AD"/>
    <w:rsid w:val="00174CBE"/>
    <w:rsid w:val="001841A3"/>
    <w:rsid w:val="001854DA"/>
    <w:rsid w:val="00193507"/>
    <w:rsid w:val="00193849"/>
    <w:rsid w:val="001A5979"/>
    <w:rsid w:val="001B141F"/>
    <w:rsid w:val="001B4E97"/>
    <w:rsid w:val="001B6A43"/>
    <w:rsid w:val="001B7329"/>
    <w:rsid w:val="001B7CAF"/>
    <w:rsid w:val="001C165C"/>
    <w:rsid w:val="001C5B53"/>
    <w:rsid w:val="001C7A74"/>
    <w:rsid w:val="001C7D83"/>
    <w:rsid w:val="001D0F32"/>
    <w:rsid w:val="001D67F3"/>
    <w:rsid w:val="001D7F50"/>
    <w:rsid w:val="001E0FB7"/>
    <w:rsid w:val="001E4FDA"/>
    <w:rsid w:val="001E51A3"/>
    <w:rsid w:val="001F4350"/>
    <w:rsid w:val="00204712"/>
    <w:rsid w:val="0021355C"/>
    <w:rsid w:val="002200F2"/>
    <w:rsid w:val="00222BC7"/>
    <w:rsid w:val="00223B17"/>
    <w:rsid w:val="00225650"/>
    <w:rsid w:val="00230970"/>
    <w:rsid w:val="00232F51"/>
    <w:rsid w:val="00233CA2"/>
    <w:rsid w:val="002376B2"/>
    <w:rsid w:val="00237D9F"/>
    <w:rsid w:val="00240CB8"/>
    <w:rsid w:val="002412A2"/>
    <w:rsid w:val="00243CA4"/>
    <w:rsid w:val="002502D3"/>
    <w:rsid w:val="00254D44"/>
    <w:rsid w:val="00264BA8"/>
    <w:rsid w:val="002676AC"/>
    <w:rsid w:val="00270195"/>
    <w:rsid w:val="00276B1A"/>
    <w:rsid w:val="00277581"/>
    <w:rsid w:val="0028001F"/>
    <w:rsid w:val="00290C08"/>
    <w:rsid w:val="00294651"/>
    <w:rsid w:val="002A1F34"/>
    <w:rsid w:val="002A2DBA"/>
    <w:rsid w:val="002A3DAC"/>
    <w:rsid w:val="002B41F2"/>
    <w:rsid w:val="002B45A8"/>
    <w:rsid w:val="002C34D1"/>
    <w:rsid w:val="002C4026"/>
    <w:rsid w:val="002C6622"/>
    <w:rsid w:val="002C7B1A"/>
    <w:rsid w:val="002D1AF3"/>
    <w:rsid w:val="002D1B76"/>
    <w:rsid w:val="002D3D40"/>
    <w:rsid w:val="002D52EA"/>
    <w:rsid w:val="002F7CC5"/>
    <w:rsid w:val="00300AAF"/>
    <w:rsid w:val="0030182E"/>
    <w:rsid w:val="00301F03"/>
    <w:rsid w:val="0030255D"/>
    <w:rsid w:val="003037F7"/>
    <w:rsid w:val="003041FF"/>
    <w:rsid w:val="00307FBF"/>
    <w:rsid w:val="003120FC"/>
    <w:rsid w:val="00323274"/>
    <w:rsid w:val="00325446"/>
    <w:rsid w:val="00325D54"/>
    <w:rsid w:val="00326E61"/>
    <w:rsid w:val="003657F2"/>
    <w:rsid w:val="003739D6"/>
    <w:rsid w:val="00376524"/>
    <w:rsid w:val="00381346"/>
    <w:rsid w:val="0038203A"/>
    <w:rsid w:val="00387827"/>
    <w:rsid w:val="0039200B"/>
    <w:rsid w:val="003A4F9A"/>
    <w:rsid w:val="003A6AC4"/>
    <w:rsid w:val="003B49B2"/>
    <w:rsid w:val="003B6762"/>
    <w:rsid w:val="003C1CDB"/>
    <w:rsid w:val="003C33B7"/>
    <w:rsid w:val="003C47C6"/>
    <w:rsid w:val="003C604E"/>
    <w:rsid w:val="003D08C6"/>
    <w:rsid w:val="003D32FC"/>
    <w:rsid w:val="003E356D"/>
    <w:rsid w:val="003E3D17"/>
    <w:rsid w:val="003E4054"/>
    <w:rsid w:val="003F0A50"/>
    <w:rsid w:val="003F2BB0"/>
    <w:rsid w:val="00406D6D"/>
    <w:rsid w:val="0041101E"/>
    <w:rsid w:val="0042263D"/>
    <w:rsid w:val="004244B7"/>
    <w:rsid w:val="0042530C"/>
    <w:rsid w:val="00431266"/>
    <w:rsid w:val="00434E40"/>
    <w:rsid w:val="0044712D"/>
    <w:rsid w:val="00461FBF"/>
    <w:rsid w:val="0047355C"/>
    <w:rsid w:val="0047390D"/>
    <w:rsid w:val="00473A6B"/>
    <w:rsid w:val="00474B85"/>
    <w:rsid w:val="00482EBC"/>
    <w:rsid w:val="004864A7"/>
    <w:rsid w:val="00494784"/>
    <w:rsid w:val="004966AD"/>
    <w:rsid w:val="004A0268"/>
    <w:rsid w:val="004A0CBC"/>
    <w:rsid w:val="004A54A4"/>
    <w:rsid w:val="004B24E9"/>
    <w:rsid w:val="004B3B57"/>
    <w:rsid w:val="004B64A3"/>
    <w:rsid w:val="004B6B08"/>
    <w:rsid w:val="004C0667"/>
    <w:rsid w:val="004E05F4"/>
    <w:rsid w:val="004E7AA8"/>
    <w:rsid w:val="004F4E33"/>
    <w:rsid w:val="004F7A61"/>
    <w:rsid w:val="00501172"/>
    <w:rsid w:val="005112B3"/>
    <w:rsid w:val="00512305"/>
    <w:rsid w:val="005137C8"/>
    <w:rsid w:val="00517FD3"/>
    <w:rsid w:val="00526682"/>
    <w:rsid w:val="005404B3"/>
    <w:rsid w:val="005456E6"/>
    <w:rsid w:val="005549AF"/>
    <w:rsid w:val="00565A65"/>
    <w:rsid w:val="005660D9"/>
    <w:rsid w:val="005672E9"/>
    <w:rsid w:val="00572385"/>
    <w:rsid w:val="00572A54"/>
    <w:rsid w:val="00574F39"/>
    <w:rsid w:val="0059443B"/>
    <w:rsid w:val="005A0DC0"/>
    <w:rsid w:val="005A4CB1"/>
    <w:rsid w:val="005A5C82"/>
    <w:rsid w:val="005B051E"/>
    <w:rsid w:val="005B076B"/>
    <w:rsid w:val="005D2D0B"/>
    <w:rsid w:val="005F02F9"/>
    <w:rsid w:val="005F1DB8"/>
    <w:rsid w:val="005F3E28"/>
    <w:rsid w:val="005F4EAA"/>
    <w:rsid w:val="005F7ECE"/>
    <w:rsid w:val="00600330"/>
    <w:rsid w:val="006030EF"/>
    <w:rsid w:val="006038F1"/>
    <w:rsid w:val="00610F73"/>
    <w:rsid w:val="00616563"/>
    <w:rsid w:val="00624E50"/>
    <w:rsid w:val="0063584E"/>
    <w:rsid w:val="006420BB"/>
    <w:rsid w:val="00645CF1"/>
    <w:rsid w:val="006479CA"/>
    <w:rsid w:val="00647F54"/>
    <w:rsid w:val="00652CF9"/>
    <w:rsid w:val="00654396"/>
    <w:rsid w:val="006576D6"/>
    <w:rsid w:val="0066010F"/>
    <w:rsid w:val="0067243F"/>
    <w:rsid w:val="00672D95"/>
    <w:rsid w:val="0067344A"/>
    <w:rsid w:val="00690AE4"/>
    <w:rsid w:val="00693A49"/>
    <w:rsid w:val="00695CC3"/>
    <w:rsid w:val="006A05F1"/>
    <w:rsid w:val="006A1AC5"/>
    <w:rsid w:val="006A75EF"/>
    <w:rsid w:val="006B09A9"/>
    <w:rsid w:val="006C03E4"/>
    <w:rsid w:val="006C0831"/>
    <w:rsid w:val="006C3364"/>
    <w:rsid w:val="006D27B2"/>
    <w:rsid w:val="006E257D"/>
    <w:rsid w:val="006E2A7C"/>
    <w:rsid w:val="006E34FA"/>
    <w:rsid w:val="006E5238"/>
    <w:rsid w:val="006E5F2A"/>
    <w:rsid w:val="006F02DB"/>
    <w:rsid w:val="006F4F6D"/>
    <w:rsid w:val="007006DF"/>
    <w:rsid w:val="00706C00"/>
    <w:rsid w:val="007138C6"/>
    <w:rsid w:val="007151A8"/>
    <w:rsid w:val="00715AB0"/>
    <w:rsid w:val="007219A9"/>
    <w:rsid w:val="00721A17"/>
    <w:rsid w:val="00726CD5"/>
    <w:rsid w:val="00726F9F"/>
    <w:rsid w:val="00732A6D"/>
    <w:rsid w:val="00733A2B"/>
    <w:rsid w:val="00735E6C"/>
    <w:rsid w:val="007373EB"/>
    <w:rsid w:val="0074444A"/>
    <w:rsid w:val="00754327"/>
    <w:rsid w:val="00763705"/>
    <w:rsid w:val="007670ED"/>
    <w:rsid w:val="007722D0"/>
    <w:rsid w:val="00775F0D"/>
    <w:rsid w:val="007804A2"/>
    <w:rsid w:val="00781D86"/>
    <w:rsid w:val="00786F03"/>
    <w:rsid w:val="00791440"/>
    <w:rsid w:val="00793CE7"/>
    <w:rsid w:val="00795998"/>
    <w:rsid w:val="007A1B54"/>
    <w:rsid w:val="007A33CA"/>
    <w:rsid w:val="007B0A3B"/>
    <w:rsid w:val="007B3A25"/>
    <w:rsid w:val="007B421D"/>
    <w:rsid w:val="007B59A9"/>
    <w:rsid w:val="007B6C3C"/>
    <w:rsid w:val="007B7D46"/>
    <w:rsid w:val="007D15FA"/>
    <w:rsid w:val="007D1DF6"/>
    <w:rsid w:val="007D3547"/>
    <w:rsid w:val="007D3A45"/>
    <w:rsid w:val="007D5BDA"/>
    <w:rsid w:val="007E24AC"/>
    <w:rsid w:val="007E2C96"/>
    <w:rsid w:val="007F173B"/>
    <w:rsid w:val="00806B3F"/>
    <w:rsid w:val="0082502E"/>
    <w:rsid w:val="00837C1B"/>
    <w:rsid w:val="00840B81"/>
    <w:rsid w:val="008444EA"/>
    <w:rsid w:val="00846474"/>
    <w:rsid w:val="00847E85"/>
    <w:rsid w:val="00854140"/>
    <w:rsid w:val="008553FB"/>
    <w:rsid w:val="00855E9A"/>
    <w:rsid w:val="00857224"/>
    <w:rsid w:val="00860179"/>
    <w:rsid w:val="00866954"/>
    <w:rsid w:val="0086744E"/>
    <w:rsid w:val="00867490"/>
    <w:rsid w:val="00870FBB"/>
    <w:rsid w:val="008742B8"/>
    <w:rsid w:val="0087469C"/>
    <w:rsid w:val="00874E55"/>
    <w:rsid w:val="00876131"/>
    <w:rsid w:val="00884ABC"/>
    <w:rsid w:val="008856D0"/>
    <w:rsid w:val="00885D4C"/>
    <w:rsid w:val="00885FF9"/>
    <w:rsid w:val="008868CD"/>
    <w:rsid w:val="0089211F"/>
    <w:rsid w:val="00892568"/>
    <w:rsid w:val="00895C59"/>
    <w:rsid w:val="00895E12"/>
    <w:rsid w:val="008A00FD"/>
    <w:rsid w:val="008A5896"/>
    <w:rsid w:val="008A72CB"/>
    <w:rsid w:val="008A753A"/>
    <w:rsid w:val="008B1256"/>
    <w:rsid w:val="008B3E72"/>
    <w:rsid w:val="008C4292"/>
    <w:rsid w:val="008C67FA"/>
    <w:rsid w:val="008E080C"/>
    <w:rsid w:val="008E096B"/>
    <w:rsid w:val="008E09A8"/>
    <w:rsid w:val="008E1BC1"/>
    <w:rsid w:val="008E2331"/>
    <w:rsid w:val="008E38E0"/>
    <w:rsid w:val="008F336A"/>
    <w:rsid w:val="008F6377"/>
    <w:rsid w:val="008F6494"/>
    <w:rsid w:val="008F6815"/>
    <w:rsid w:val="00901D88"/>
    <w:rsid w:val="009027F0"/>
    <w:rsid w:val="009028B6"/>
    <w:rsid w:val="00910A87"/>
    <w:rsid w:val="00914245"/>
    <w:rsid w:val="009162CA"/>
    <w:rsid w:val="00925FE9"/>
    <w:rsid w:val="00927D9A"/>
    <w:rsid w:val="00936C93"/>
    <w:rsid w:val="00942319"/>
    <w:rsid w:val="00951B7D"/>
    <w:rsid w:val="00957394"/>
    <w:rsid w:val="00961FE6"/>
    <w:rsid w:val="0096301F"/>
    <w:rsid w:val="00965E73"/>
    <w:rsid w:val="00975CAF"/>
    <w:rsid w:val="00981156"/>
    <w:rsid w:val="00990C79"/>
    <w:rsid w:val="009A00DB"/>
    <w:rsid w:val="009A0D94"/>
    <w:rsid w:val="009A2B1E"/>
    <w:rsid w:val="009B09A5"/>
    <w:rsid w:val="009B3CCA"/>
    <w:rsid w:val="009D443C"/>
    <w:rsid w:val="009E503C"/>
    <w:rsid w:val="009F6E12"/>
    <w:rsid w:val="00A04079"/>
    <w:rsid w:val="00A10F4D"/>
    <w:rsid w:val="00A1179B"/>
    <w:rsid w:val="00A24384"/>
    <w:rsid w:val="00A3349F"/>
    <w:rsid w:val="00A36D2A"/>
    <w:rsid w:val="00A37543"/>
    <w:rsid w:val="00A40BD0"/>
    <w:rsid w:val="00A51488"/>
    <w:rsid w:val="00A528DD"/>
    <w:rsid w:val="00A67780"/>
    <w:rsid w:val="00A70D51"/>
    <w:rsid w:val="00A71127"/>
    <w:rsid w:val="00A756F1"/>
    <w:rsid w:val="00A7600D"/>
    <w:rsid w:val="00A76B42"/>
    <w:rsid w:val="00A7787C"/>
    <w:rsid w:val="00A85A5F"/>
    <w:rsid w:val="00A954FA"/>
    <w:rsid w:val="00A9728F"/>
    <w:rsid w:val="00AB04E5"/>
    <w:rsid w:val="00AB1E24"/>
    <w:rsid w:val="00AB3413"/>
    <w:rsid w:val="00AC08A3"/>
    <w:rsid w:val="00AC1482"/>
    <w:rsid w:val="00AC20AA"/>
    <w:rsid w:val="00AC4D8D"/>
    <w:rsid w:val="00AD1B8C"/>
    <w:rsid w:val="00AD3EB5"/>
    <w:rsid w:val="00AD438B"/>
    <w:rsid w:val="00AE1CA9"/>
    <w:rsid w:val="00AE2956"/>
    <w:rsid w:val="00AE4F25"/>
    <w:rsid w:val="00AE5F35"/>
    <w:rsid w:val="00AF07C4"/>
    <w:rsid w:val="00AF145F"/>
    <w:rsid w:val="00AF2930"/>
    <w:rsid w:val="00AF3851"/>
    <w:rsid w:val="00B10E14"/>
    <w:rsid w:val="00B12ADA"/>
    <w:rsid w:val="00B12D91"/>
    <w:rsid w:val="00B232C2"/>
    <w:rsid w:val="00B25764"/>
    <w:rsid w:val="00B303F7"/>
    <w:rsid w:val="00B33314"/>
    <w:rsid w:val="00B33724"/>
    <w:rsid w:val="00B37B2F"/>
    <w:rsid w:val="00B40D34"/>
    <w:rsid w:val="00B460C8"/>
    <w:rsid w:val="00B50126"/>
    <w:rsid w:val="00B525DA"/>
    <w:rsid w:val="00B6409D"/>
    <w:rsid w:val="00B66889"/>
    <w:rsid w:val="00B70E0E"/>
    <w:rsid w:val="00B82B6B"/>
    <w:rsid w:val="00B85ACB"/>
    <w:rsid w:val="00B85E50"/>
    <w:rsid w:val="00B91A23"/>
    <w:rsid w:val="00BA24DD"/>
    <w:rsid w:val="00BA2977"/>
    <w:rsid w:val="00BB086D"/>
    <w:rsid w:val="00BC03A3"/>
    <w:rsid w:val="00BC29CE"/>
    <w:rsid w:val="00BC4658"/>
    <w:rsid w:val="00BD05D1"/>
    <w:rsid w:val="00BD5180"/>
    <w:rsid w:val="00BE4109"/>
    <w:rsid w:val="00BE6F62"/>
    <w:rsid w:val="00BF423A"/>
    <w:rsid w:val="00C1493C"/>
    <w:rsid w:val="00C169A1"/>
    <w:rsid w:val="00C170FB"/>
    <w:rsid w:val="00C174F2"/>
    <w:rsid w:val="00C20153"/>
    <w:rsid w:val="00C21D96"/>
    <w:rsid w:val="00C239F1"/>
    <w:rsid w:val="00C34D8D"/>
    <w:rsid w:val="00C43F67"/>
    <w:rsid w:val="00C44B44"/>
    <w:rsid w:val="00C45AD1"/>
    <w:rsid w:val="00C54835"/>
    <w:rsid w:val="00C56F59"/>
    <w:rsid w:val="00C61559"/>
    <w:rsid w:val="00C653B6"/>
    <w:rsid w:val="00C66B49"/>
    <w:rsid w:val="00C67CBF"/>
    <w:rsid w:val="00C73B15"/>
    <w:rsid w:val="00C745CF"/>
    <w:rsid w:val="00C85E2D"/>
    <w:rsid w:val="00C877B4"/>
    <w:rsid w:val="00C949F4"/>
    <w:rsid w:val="00C95CD1"/>
    <w:rsid w:val="00CA0080"/>
    <w:rsid w:val="00CA2426"/>
    <w:rsid w:val="00CA3ED5"/>
    <w:rsid w:val="00CA3F34"/>
    <w:rsid w:val="00CB0CD2"/>
    <w:rsid w:val="00CB1C2F"/>
    <w:rsid w:val="00CC76AE"/>
    <w:rsid w:val="00CC7962"/>
    <w:rsid w:val="00CE4300"/>
    <w:rsid w:val="00CF00F9"/>
    <w:rsid w:val="00D0056A"/>
    <w:rsid w:val="00D01E06"/>
    <w:rsid w:val="00D0426C"/>
    <w:rsid w:val="00D05F68"/>
    <w:rsid w:val="00D06A3F"/>
    <w:rsid w:val="00D1319F"/>
    <w:rsid w:val="00D15DB3"/>
    <w:rsid w:val="00D2295F"/>
    <w:rsid w:val="00D23EA0"/>
    <w:rsid w:val="00D4502D"/>
    <w:rsid w:val="00D54884"/>
    <w:rsid w:val="00D55CDD"/>
    <w:rsid w:val="00D63900"/>
    <w:rsid w:val="00D64772"/>
    <w:rsid w:val="00D8246D"/>
    <w:rsid w:val="00D82DAE"/>
    <w:rsid w:val="00DA1702"/>
    <w:rsid w:val="00DA404E"/>
    <w:rsid w:val="00DA4E08"/>
    <w:rsid w:val="00DB4930"/>
    <w:rsid w:val="00DC2D22"/>
    <w:rsid w:val="00DC620C"/>
    <w:rsid w:val="00DC6869"/>
    <w:rsid w:val="00DE0195"/>
    <w:rsid w:val="00DE3D48"/>
    <w:rsid w:val="00DF36AE"/>
    <w:rsid w:val="00DF3F78"/>
    <w:rsid w:val="00DF41C8"/>
    <w:rsid w:val="00DF71C8"/>
    <w:rsid w:val="00E06BE4"/>
    <w:rsid w:val="00E06EA2"/>
    <w:rsid w:val="00E15E21"/>
    <w:rsid w:val="00E22110"/>
    <w:rsid w:val="00E30710"/>
    <w:rsid w:val="00E350CF"/>
    <w:rsid w:val="00E35D37"/>
    <w:rsid w:val="00E456C5"/>
    <w:rsid w:val="00E45CB1"/>
    <w:rsid w:val="00E5537E"/>
    <w:rsid w:val="00E55DF3"/>
    <w:rsid w:val="00E624B0"/>
    <w:rsid w:val="00E64047"/>
    <w:rsid w:val="00E8506C"/>
    <w:rsid w:val="00E87DAC"/>
    <w:rsid w:val="00E952B1"/>
    <w:rsid w:val="00EA3349"/>
    <w:rsid w:val="00EA3709"/>
    <w:rsid w:val="00EA3CB8"/>
    <w:rsid w:val="00EB4CBB"/>
    <w:rsid w:val="00EC0B31"/>
    <w:rsid w:val="00EC2465"/>
    <w:rsid w:val="00ED2DAC"/>
    <w:rsid w:val="00EE5C98"/>
    <w:rsid w:val="00F02364"/>
    <w:rsid w:val="00F03F50"/>
    <w:rsid w:val="00F10CFF"/>
    <w:rsid w:val="00F134FF"/>
    <w:rsid w:val="00F1387D"/>
    <w:rsid w:val="00F24A77"/>
    <w:rsid w:val="00F24D47"/>
    <w:rsid w:val="00F33201"/>
    <w:rsid w:val="00F33238"/>
    <w:rsid w:val="00F41AB7"/>
    <w:rsid w:val="00F4293A"/>
    <w:rsid w:val="00F50B7A"/>
    <w:rsid w:val="00F641E5"/>
    <w:rsid w:val="00F670AB"/>
    <w:rsid w:val="00F70601"/>
    <w:rsid w:val="00F71780"/>
    <w:rsid w:val="00F734D8"/>
    <w:rsid w:val="00F8541A"/>
    <w:rsid w:val="00F85795"/>
    <w:rsid w:val="00F92A3E"/>
    <w:rsid w:val="00F94438"/>
    <w:rsid w:val="00F97798"/>
    <w:rsid w:val="00F979A2"/>
    <w:rsid w:val="00FA0BAF"/>
    <w:rsid w:val="00FB150C"/>
    <w:rsid w:val="00FB583D"/>
    <w:rsid w:val="00FC2E8D"/>
    <w:rsid w:val="00FD1505"/>
    <w:rsid w:val="00FD2542"/>
    <w:rsid w:val="00FD44E6"/>
    <w:rsid w:val="00FD4701"/>
    <w:rsid w:val="00FD65D4"/>
    <w:rsid w:val="00FE0B18"/>
    <w:rsid w:val="00FE2257"/>
    <w:rsid w:val="00FE4807"/>
    <w:rsid w:val="00FF200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2</cp:revision>
  <cp:lastPrinted>2023-05-02T08:58:00Z</cp:lastPrinted>
  <dcterms:created xsi:type="dcterms:W3CDTF">2023-05-10T09:11:00Z</dcterms:created>
  <dcterms:modified xsi:type="dcterms:W3CDTF">2023-05-10T09:11:00Z</dcterms:modified>
</cp:coreProperties>
</file>