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5E47" w14:textId="51B4AAE6" w:rsidR="00E661EC" w:rsidRPr="009D54AB" w:rsidRDefault="00D1380C">
      <w:pPr>
        <w:spacing w:after="179"/>
        <w:ind w:left="-5" w:hanging="10"/>
        <w:rPr>
          <w:rFonts w:ascii="Arial" w:hAnsi="Arial" w:cs="Arial"/>
          <w:sz w:val="28"/>
          <w:szCs w:val="28"/>
        </w:rPr>
      </w:pPr>
      <w:r w:rsidRPr="009D54AB">
        <w:rPr>
          <w:rFonts w:ascii="Arial" w:hAnsi="Arial" w:cs="Arial"/>
          <w:b/>
          <w:sz w:val="28"/>
          <w:szCs w:val="28"/>
        </w:rPr>
        <w:t>ODA PARISH COUNCIL MEETING – WEDNESDAY  14</w:t>
      </w:r>
      <w:r w:rsidRPr="009D54AB">
        <w:rPr>
          <w:rFonts w:ascii="Arial" w:hAnsi="Arial" w:cs="Arial"/>
          <w:b/>
          <w:sz w:val="28"/>
          <w:szCs w:val="28"/>
          <w:vertAlign w:val="superscript"/>
        </w:rPr>
        <w:t>th</w:t>
      </w:r>
      <w:r w:rsidRPr="009D54AB">
        <w:rPr>
          <w:rFonts w:ascii="Arial" w:hAnsi="Arial" w:cs="Arial"/>
          <w:b/>
          <w:sz w:val="28"/>
          <w:szCs w:val="28"/>
        </w:rPr>
        <w:t xml:space="preserve"> June 20233 </w:t>
      </w:r>
    </w:p>
    <w:p w14:paraId="58E58740" w14:textId="77777777" w:rsidR="00730F67" w:rsidRPr="009D54AB" w:rsidRDefault="00730F67">
      <w:pPr>
        <w:spacing w:after="1" w:line="400" w:lineRule="auto"/>
        <w:ind w:left="-5" w:right="446" w:hanging="10"/>
        <w:rPr>
          <w:rFonts w:ascii="Arial" w:hAnsi="Arial" w:cs="Arial"/>
          <w:b/>
          <w:sz w:val="28"/>
          <w:szCs w:val="28"/>
        </w:rPr>
      </w:pPr>
    </w:p>
    <w:p w14:paraId="7D2DB443" w14:textId="5144D67E" w:rsidR="00E661EC" w:rsidRPr="009D54AB" w:rsidRDefault="00000000">
      <w:pPr>
        <w:spacing w:after="1" w:line="400" w:lineRule="auto"/>
        <w:ind w:left="-5" w:right="446" w:hanging="10"/>
        <w:rPr>
          <w:rFonts w:ascii="Arial" w:hAnsi="Arial" w:cs="Arial"/>
          <w:sz w:val="28"/>
          <w:szCs w:val="28"/>
        </w:rPr>
      </w:pPr>
      <w:r w:rsidRPr="009D54AB">
        <w:rPr>
          <w:rFonts w:ascii="Arial" w:hAnsi="Arial" w:cs="Arial"/>
          <w:b/>
          <w:sz w:val="28"/>
          <w:szCs w:val="28"/>
        </w:rPr>
        <w:t xml:space="preserve">Transition to a Paperless Council – Proposed schedule of equipment and support Introduction </w:t>
      </w:r>
    </w:p>
    <w:p w14:paraId="5D6972D0" w14:textId="12EA435E" w:rsidR="00E661EC" w:rsidRPr="009D54AB" w:rsidRDefault="00000000">
      <w:pPr>
        <w:spacing w:after="158" w:line="262" w:lineRule="auto"/>
        <w:ind w:left="-5" w:right="36" w:hanging="10"/>
        <w:jc w:val="both"/>
        <w:rPr>
          <w:rFonts w:ascii="Arial" w:hAnsi="Arial" w:cs="Arial"/>
          <w:sz w:val="28"/>
          <w:szCs w:val="28"/>
        </w:rPr>
      </w:pPr>
      <w:r w:rsidRPr="009D54AB">
        <w:rPr>
          <w:rFonts w:ascii="Arial" w:hAnsi="Arial" w:cs="Arial"/>
          <w:sz w:val="28"/>
          <w:szCs w:val="28"/>
        </w:rPr>
        <w:t xml:space="preserve">The Parish Council </w:t>
      </w:r>
      <w:r w:rsidR="00D1380C" w:rsidRPr="009D54AB">
        <w:rPr>
          <w:rFonts w:ascii="Arial" w:hAnsi="Arial" w:cs="Arial"/>
          <w:sz w:val="28"/>
          <w:szCs w:val="28"/>
        </w:rPr>
        <w:t xml:space="preserve">is aware of </w:t>
      </w:r>
      <w:r w:rsidR="00730F67" w:rsidRPr="009D54AB">
        <w:rPr>
          <w:rFonts w:ascii="Arial" w:hAnsi="Arial" w:cs="Arial"/>
          <w:sz w:val="28"/>
          <w:szCs w:val="28"/>
        </w:rPr>
        <w:t>the need</w:t>
      </w:r>
      <w:r w:rsidRPr="009D54AB">
        <w:rPr>
          <w:rFonts w:ascii="Arial" w:hAnsi="Arial" w:cs="Arial"/>
          <w:sz w:val="28"/>
          <w:szCs w:val="28"/>
        </w:rPr>
        <w:t xml:space="preserve"> to move to a </w:t>
      </w:r>
      <w:r w:rsidR="001E2EE1">
        <w:rPr>
          <w:rFonts w:ascii="Arial" w:hAnsi="Arial" w:cs="Arial"/>
          <w:sz w:val="28"/>
          <w:szCs w:val="28"/>
        </w:rPr>
        <w:t>98% “</w:t>
      </w:r>
      <w:r w:rsidRPr="009D54AB">
        <w:rPr>
          <w:rFonts w:ascii="Arial" w:hAnsi="Arial" w:cs="Arial"/>
          <w:sz w:val="28"/>
          <w:szCs w:val="28"/>
        </w:rPr>
        <w:t>Paperless Office</w:t>
      </w:r>
      <w:r w:rsidR="001E2EE1">
        <w:rPr>
          <w:rFonts w:ascii="Arial" w:hAnsi="Arial" w:cs="Arial"/>
          <w:sz w:val="28"/>
          <w:szCs w:val="28"/>
        </w:rPr>
        <w:t xml:space="preserve">” </w:t>
      </w:r>
      <w:r w:rsidR="001C7CA9" w:rsidRPr="009D54AB">
        <w:rPr>
          <w:rFonts w:ascii="Arial" w:hAnsi="Arial" w:cs="Arial"/>
          <w:sz w:val="28"/>
          <w:szCs w:val="28"/>
        </w:rPr>
        <w:t>because</w:t>
      </w:r>
      <w:r w:rsidRPr="009D54AB">
        <w:rPr>
          <w:rFonts w:ascii="Arial" w:hAnsi="Arial" w:cs="Arial"/>
          <w:sz w:val="28"/>
          <w:szCs w:val="28"/>
        </w:rPr>
        <w:t xml:space="preserve"> the vast (approx. 9</w:t>
      </w:r>
      <w:r w:rsidR="001E2EE1">
        <w:rPr>
          <w:rFonts w:ascii="Arial" w:hAnsi="Arial" w:cs="Arial"/>
          <w:sz w:val="28"/>
          <w:szCs w:val="28"/>
        </w:rPr>
        <w:t>7</w:t>
      </w:r>
      <w:r w:rsidRPr="009D54AB">
        <w:rPr>
          <w:rFonts w:ascii="Arial" w:hAnsi="Arial" w:cs="Arial"/>
          <w:sz w:val="28"/>
          <w:szCs w:val="28"/>
        </w:rPr>
        <w:t xml:space="preserve">%) majority of our communications are now on-line. </w:t>
      </w:r>
      <w:r w:rsidR="00D1380C" w:rsidRPr="009D54AB">
        <w:rPr>
          <w:rFonts w:ascii="Arial" w:hAnsi="Arial" w:cs="Arial"/>
          <w:sz w:val="28"/>
          <w:szCs w:val="28"/>
        </w:rPr>
        <w:t xml:space="preserve"> Including al</w:t>
      </w:r>
      <w:r w:rsidR="00077439">
        <w:rPr>
          <w:rFonts w:ascii="Arial" w:hAnsi="Arial" w:cs="Arial"/>
          <w:sz w:val="28"/>
          <w:szCs w:val="28"/>
        </w:rPr>
        <w:t>l</w:t>
      </w:r>
      <w:r w:rsidR="00D1380C" w:rsidRPr="009D54AB">
        <w:rPr>
          <w:rFonts w:ascii="Arial" w:hAnsi="Arial" w:cs="Arial"/>
          <w:sz w:val="28"/>
          <w:szCs w:val="28"/>
        </w:rPr>
        <w:t xml:space="preserve"> planning </w:t>
      </w:r>
      <w:r w:rsidR="00730F67" w:rsidRPr="009D54AB">
        <w:rPr>
          <w:rFonts w:ascii="Arial" w:hAnsi="Arial" w:cs="Arial"/>
          <w:sz w:val="28"/>
          <w:szCs w:val="28"/>
        </w:rPr>
        <w:t>applications</w:t>
      </w:r>
    </w:p>
    <w:p w14:paraId="6524D679" w14:textId="77777777" w:rsidR="00730F67" w:rsidRPr="009D54AB" w:rsidRDefault="00730F67">
      <w:pPr>
        <w:ind w:left="-5" w:hanging="10"/>
        <w:rPr>
          <w:rFonts w:ascii="Arial" w:hAnsi="Arial" w:cs="Arial"/>
          <w:b/>
          <w:sz w:val="28"/>
          <w:szCs w:val="28"/>
        </w:rPr>
      </w:pPr>
    </w:p>
    <w:p w14:paraId="316674CC" w14:textId="4309AC53" w:rsidR="00E661EC" w:rsidRPr="009D54AB" w:rsidRDefault="00000000">
      <w:pPr>
        <w:ind w:left="-5" w:hanging="10"/>
        <w:rPr>
          <w:rFonts w:ascii="Arial" w:hAnsi="Arial" w:cs="Arial"/>
          <w:sz w:val="28"/>
          <w:szCs w:val="28"/>
        </w:rPr>
      </w:pPr>
      <w:r w:rsidRPr="009D54AB">
        <w:rPr>
          <w:rFonts w:ascii="Arial" w:hAnsi="Arial" w:cs="Arial"/>
          <w:b/>
          <w:sz w:val="28"/>
          <w:szCs w:val="28"/>
        </w:rPr>
        <w:t xml:space="preserve">Rationale </w:t>
      </w:r>
    </w:p>
    <w:p w14:paraId="429B8AC7" w14:textId="7E6CF117" w:rsidR="00E661EC" w:rsidRDefault="00000000">
      <w:pPr>
        <w:spacing w:after="158" w:line="262" w:lineRule="auto"/>
        <w:ind w:left="-5" w:right="36" w:hanging="10"/>
        <w:jc w:val="both"/>
        <w:rPr>
          <w:rFonts w:ascii="Arial" w:eastAsia="Arial" w:hAnsi="Arial" w:cs="Arial"/>
          <w:sz w:val="28"/>
          <w:szCs w:val="28"/>
        </w:rPr>
      </w:pPr>
      <w:r w:rsidRPr="009D54AB">
        <w:rPr>
          <w:rFonts w:ascii="Arial" w:hAnsi="Arial" w:cs="Arial"/>
          <w:sz w:val="28"/>
          <w:szCs w:val="28"/>
        </w:rPr>
        <w:t xml:space="preserve">The benefits of such a change to a ‘Paperless Office’ are legion: a clear saving of </w:t>
      </w:r>
      <w:r w:rsidR="006A166F">
        <w:rPr>
          <w:rFonts w:ascii="Arial" w:hAnsi="Arial" w:cs="Arial"/>
          <w:sz w:val="28"/>
          <w:szCs w:val="28"/>
        </w:rPr>
        <w:t>Manager/</w:t>
      </w:r>
      <w:r w:rsidRPr="009D54AB">
        <w:rPr>
          <w:rFonts w:ascii="Arial" w:hAnsi="Arial" w:cs="Arial"/>
          <w:sz w:val="28"/>
          <w:szCs w:val="28"/>
        </w:rPr>
        <w:t xml:space="preserve"> RFO time and Parish Council costs in terms of printing, (which could be better spent on other parish work); costs (stationery, printer ink, postage, etc); and equally as important is the environmental gain from not using vast quantities of unnecessary paper. The move will also enable us to consolidate the retention of confidential information in a single system. </w:t>
      </w:r>
      <w:r w:rsidRPr="009D54AB">
        <w:rPr>
          <w:rFonts w:ascii="Arial" w:eastAsia="Arial" w:hAnsi="Arial" w:cs="Arial"/>
          <w:sz w:val="28"/>
          <w:szCs w:val="28"/>
        </w:rPr>
        <w:t xml:space="preserve"> </w:t>
      </w:r>
    </w:p>
    <w:p w14:paraId="6DD554E5" w14:textId="00163C2B" w:rsidR="006A166F" w:rsidRPr="006A166F" w:rsidRDefault="00000000" w:rsidP="006A166F">
      <w:pPr>
        <w:spacing w:after="158" w:line="262" w:lineRule="auto"/>
        <w:ind w:left="-5" w:right="36" w:hanging="10"/>
        <w:jc w:val="both"/>
        <w:rPr>
          <w:rFonts w:ascii="Arial" w:hAnsi="Arial" w:cs="Arial"/>
          <w:sz w:val="28"/>
          <w:szCs w:val="28"/>
        </w:rPr>
      </w:pPr>
      <w:bookmarkStart w:id="0" w:name="_Hlk136863502"/>
      <w:r w:rsidRPr="009D54AB">
        <w:rPr>
          <w:rFonts w:ascii="Arial" w:hAnsi="Arial" w:cs="Arial"/>
          <w:sz w:val="28"/>
          <w:szCs w:val="28"/>
        </w:rPr>
        <w:t xml:space="preserve">Many local councils have already seen the benefit of moving to a “paperless office”. </w:t>
      </w:r>
      <w:r w:rsidR="00730F67" w:rsidRPr="009D54AB">
        <w:rPr>
          <w:rFonts w:ascii="Arial" w:hAnsi="Arial" w:cs="Arial"/>
          <w:sz w:val="28"/>
          <w:szCs w:val="28"/>
        </w:rPr>
        <w:t>Northwest</w:t>
      </w:r>
      <w:r w:rsidR="00011162" w:rsidRPr="009D54AB">
        <w:rPr>
          <w:rFonts w:ascii="Arial" w:hAnsi="Arial" w:cs="Arial"/>
          <w:sz w:val="28"/>
          <w:szCs w:val="28"/>
        </w:rPr>
        <w:t xml:space="preserve"> </w:t>
      </w:r>
      <w:r w:rsidR="00730F67" w:rsidRPr="009D54AB">
        <w:rPr>
          <w:rFonts w:ascii="Arial" w:hAnsi="Arial" w:cs="Arial"/>
          <w:sz w:val="28"/>
          <w:szCs w:val="28"/>
        </w:rPr>
        <w:t>Leicestershire</w:t>
      </w:r>
      <w:r w:rsidR="00011162" w:rsidRPr="009D54AB">
        <w:rPr>
          <w:rFonts w:ascii="Arial" w:hAnsi="Arial" w:cs="Arial"/>
          <w:sz w:val="28"/>
          <w:szCs w:val="28"/>
        </w:rPr>
        <w:t xml:space="preserve"> </w:t>
      </w:r>
      <w:r w:rsidRPr="009D54AB">
        <w:rPr>
          <w:rFonts w:ascii="Arial" w:hAnsi="Arial" w:cs="Arial"/>
          <w:sz w:val="28"/>
          <w:szCs w:val="28"/>
        </w:rPr>
        <w:t xml:space="preserve">District Council has switched many </w:t>
      </w:r>
      <w:r w:rsidR="001C7CA9" w:rsidRPr="009D54AB">
        <w:rPr>
          <w:rFonts w:ascii="Arial" w:hAnsi="Arial" w:cs="Arial"/>
          <w:sz w:val="28"/>
          <w:szCs w:val="28"/>
        </w:rPr>
        <w:t>paper-based</w:t>
      </w:r>
      <w:r w:rsidRPr="009D54AB">
        <w:rPr>
          <w:rFonts w:ascii="Arial" w:hAnsi="Arial" w:cs="Arial"/>
          <w:sz w:val="28"/>
          <w:szCs w:val="28"/>
        </w:rPr>
        <w:t xml:space="preserve"> functions over to electronic versions and now runs Council Meeting documents all electronically</w:t>
      </w:r>
      <w:r w:rsidR="006A166F">
        <w:rPr>
          <w:rFonts w:ascii="Arial" w:hAnsi="Arial" w:cs="Arial"/>
          <w:sz w:val="28"/>
          <w:szCs w:val="28"/>
        </w:rPr>
        <w:t xml:space="preserve"> since 2019 a</w:t>
      </w:r>
      <w:r w:rsidR="006A166F" w:rsidRPr="006A166F">
        <w:rPr>
          <w:rFonts w:ascii="Arial" w:hAnsi="Arial" w:cs="Arial"/>
          <w:sz w:val="28"/>
          <w:szCs w:val="28"/>
        </w:rPr>
        <w:t xml:space="preserve">ll Members </w:t>
      </w:r>
      <w:r w:rsidR="006A166F">
        <w:rPr>
          <w:rFonts w:ascii="Arial" w:hAnsi="Arial" w:cs="Arial"/>
          <w:sz w:val="28"/>
          <w:szCs w:val="28"/>
        </w:rPr>
        <w:t>are provided with a</w:t>
      </w:r>
      <w:r w:rsidR="006A166F" w:rsidRPr="006A166F">
        <w:rPr>
          <w:rFonts w:ascii="Arial" w:hAnsi="Arial" w:cs="Arial"/>
          <w:sz w:val="28"/>
          <w:szCs w:val="28"/>
        </w:rPr>
        <w:t xml:space="preserve"> laptop unless they prefer to use their own device.  This year the devices are due to be replaced </w:t>
      </w:r>
      <w:r w:rsidR="006A166F">
        <w:rPr>
          <w:rFonts w:ascii="Arial" w:hAnsi="Arial" w:cs="Arial"/>
          <w:sz w:val="28"/>
          <w:szCs w:val="28"/>
        </w:rPr>
        <w:t xml:space="preserve">so members are being offered </w:t>
      </w:r>
      <w:r w:rsidR="006A166F" w:rsidRPr="006A166F">
        <w:rPr>
          <w:rFonts w:ascii="Arial" w:hAnsi="Arial" w:cs="Arial"/>
          <w:sz w:val="28"/>
          <w:szCs w:val="28"/>
        </w:rPr>
        <w:t xml:space="preserve">a choice of devices </w:t>
      </w:r>
      <w:r w:rsidR="006A166F">
        <w:rPr>
          <w:rFonts w:ascii="Arial" w:hAnsi="Arial" w:cs="Arial"/>
          <w:sz w:val="28"/>
          <w:szCs w:val="28"/>
        </w:rPr>
        <w:t xml:space="preserve">including laptops and </w:t>
      </w:r>
      <w:r w:rsidR="006A166F" w:rsidRPr="006A166F">
        <w:rPr>
          <w:rFonts w:ascii="Arial" w:hAnsi="Arial" w:cs="Arial"/>
          <w:sz w:val="28"/>
          <w:szCs w:val="28"/>
        </w:rPr>
        <w:t>tablet</w:t>
      </w:r>
      <w:r w:rsidR="006A166F">
        <w:rPr>
          <w:rFonts w:ascii="Arial" w:hAnsi="Arial" w:cs="Arial"/>
          <w:sz w:val="28"/>
          <w:szCs w:val="28"/>
        </w:rPr>
        <w:t>s</w:t>
      </w:r>
      <w:r w:rsidR="006A166F" w:rsidRPr="006A166F">
        <w:rPr>
          <w:rFonts w:ascii="Arial" w:hAnsi="Arial" w:cs="Arial"/>
          <w:sz w:val="28"/>
          <w:szCs w:val="28"/>
        </w:rPr>
        <w:t xml:space="preserve">.  </w:t>
      </w:r>
      <w:r w:rsidR="006A166F">
        <w:rPr>
          <w:rFonts w:ascii="Arial" w:hAnsi="Arial" w:cs="Arial"/>
          <w:sz w:val="28"/>
          <w:szCs w:val="28"/>
        </w:rPr>
        <w:t>T</w:t>
      </w:r>
      <w:r w:rsidR="006A166F" w:rsidRPr="006A166F">
        <w:rPr>
          <w:rFonts w:ascii="Arial" w:hAnsi="Arial" w:cs="Arial"/>
          <w:sz w:val="28"/>
          <w:szCs w:val="28"/>
        </w:rPr>
        <w:t xml:space="preserve">he chair of the meeting still has a hard copy as it helps when manging the meeting </w:t>
      </w:r>
      <w:proofErr w:type="gramStart"/>
      <w:r w:rsidR="006A166F" w:rsidRPr="006A166F">
        <w:rPr>
          <w:rFonts w:ascii="Arial" w:hAnsi="Arial" w:cs="Arial"/>
          <w:sz w:val="28"/>
          <w:szCs w:val="28"/>
        </w:rPr>
        <w:t>and also</w:t>
      </w:r>
      <w:proofErr w:type="gramEnd"/>
      <w:r w:rsidR="006A166F" w:rsidRPr="006A166F">
        <w:rPr>
          <w:rFonts w:ascii="Arial" w:hAnsi="Arial" w:cs="Arial"/>
          <w:sz w:val="28"/>
          <w:szCs w:val="28"/>
        </w:rPr>
        <w:t xml:space="preserve"> any members that really need one such as those with medical issues.  We also print a few hard copies as spares for the meeting in case there are any issues with devices.</w:t>
      </w:r>
      <w:r w:rsidR="006A166F">
        <w:rPr>
          <w:rFonts w:ascii="Arial" w:hAnsi="Arial" w:cs="Arial"/>
          <w:sz w:val="28"/>
          <w:szCs w:val="28"/>
        </w:rPr>
        <w:t xml:space="preserve"> This should be the same for ODAPC.</w:t>
      </w:r>
    </w:p>
    <w:p w14:paraId="6427D7DF" w14:textId="5C731B64" w:rsidR="00E661EC" w:rsidRPr="009D54AB" w:rsidRDefault="006A166F" w:rsidP="006A166F">
      <w:pPr>
        <w:spacing w:after="158" w:line="262" w:lineRule="auto"/>
        <w:ind w:left="-5" w:right="36" w:hanging="10"/>
        <w:jc w:val="both"/>
        <w:rPr>
          <w:rFonts w:ascii="Arial" w:hAnsi="Arial" w:cs="Arial"/>
          <w:sz w:val="28"/>
          <w:szCs w:val="28"/>
        </w:rPr>
      </w:pPr>
      <w:r w:rsidRPr="006A166F">
        <w:rPr>
          <w:rFonts w:ascii="Arial" w:hAnsi="Arial" w:cs="Arial"/>
          <w:sz w:val="28"/>
          <w:szCs w:val="28"/>
        </w:rPr>
        <w:t xml:space="preserve"> LCC are also paperless, </w:t>
      </w:r>
      <w:r>
        <w:rPr>
          <w:rFonts w:ascii="Arial" w:hAnsi="Arial" w:cs="Arial"/>
          <w:sz w:val="28"/>
          <w:szCs w:val="28"/>
        </w:rPr>
        <w:t xml:space="preserve">and they </w:t>
      </w:r>
      <w:r w:rsidRPr="006A166F">
        <w:rPr>
          <w:rFonts w:ascii="Arial" w:hAnsi="Arial" w:cs="Arial"/>
          <w:sz w:val="28"/>
          <w:szCs w:val="28"/>
        </w:rPr>
        <w:t>issue devices too</w:t>
      </w:r>
      <w:r w:rsidRPr="009D54AB">
        <w:rPr>
          <w:rFonts w:ascii="Arial" w:hAnsi="Arial" w:cs="Arial"/>
          <w:sz w:val="28"/>
          <w:szCs w:val="28"/>
        </w:rPr>
        <w:t xml:space="preserve"> with Councillors working o</w:t>
      </w:r>
      <w:r w:rsidR="00011162" w:rsidRPr="009D54AB">
        <w:rPr>
          <w:rFonts w:ascii="Arial" w:hAnsi="Arial" w:cs="Arial"/>
          <w:sz w:val="28"/>
          <w:szCs w:val="28"/>
        </w:rPr>
        <w:t>f</w:t>
      </w:r>
      <w:r w:rsidRPr="009D54AB">
        <w:rPr>
          <w:rFonts w:ascii="Arial" w:hAnsi="Arial" w:cs="Arial"/>
          <w:sz w:val="28"/>
          <w:szCs w:val="28"/>
        </w:rPr>
        <w:t xml:space="preserve">f tablet computers. </w:t>
      </w:r>
      <w:bookmarkEnd w:id="0"/>
      <w:r w:rsidRPr="009D54AB">
        <w:rPr>
          <w:rFonts w:ascii="Arial" w:hAnsi="Arial" w:cs="Arial"/>
          <w:sz w:val="28"/>
          <w:szCs w:val="28"/>
        </w:rPr>
        <w:t xml:space="preserve">Nearly all the organisations we subscribe to / receive documents from are issuing them </w:t>
      </w:r>
      <w:r w:rsidR="00730F67" w:rsidRPr="009D54AB">
        <w:rPr>
          <w:rFonts w:ascii="Arial" w:hAnsi="Arial" w:cs="Arial"/>
          <w:sz w:val="28"/>
          <w:szCs w:val="28"/>
        </w:rPr>
        <w:t>online</w:t>
      </w:r>
      <w:r w:rsidRPr="009D54AB">
        <w:rPr>
          <w:rFonts w:ascii="Arial" w:hAnsi="Arial" w:cs="Arial"/>
          <w:sz w:val="28"/>
          <w:szCs w:val="28"/>
        </w:rPr>
        <w:t xml:space="preserve">. </w:t>
      </w:r>
      <w:r w:rsidR="00730F67" w:rsidRPr="009D54AB">
        <w:rPr>
          <w:rFonts w:ascii="Arial" w:hAnsi="Arial" w:cs="Arial"/>
          <w:sz w:val="28"/>
          <w:szCs w:val="28"/>
        </w:rPr>
        <w:t>Therefore,</w:t>
      </w:r>
      <w:r w:rsidRPr="009D54AB">
        <w:rPr>
          <w:rFonts w:ascii="Arial" w:hAnsi="Arial" w:cs="Arial"/>
          <w:sz w:val="28"/>
          <w:szCs w:val="28"/>
        </w:rPr>
        <w:t xml:space="preserve"> the case is now compelling. </w:t>
      </w:r>
    </w:p>
    <w:p w14:paraId="67916F35" w14:textId="7816BFE6" w:rsidR="00E661EC" w:rsidRPr="009D54AB" w:rsidRDefault="00000000" w:rsidP="00730F67">
      <w:pPr>
        <w:spacing w:after="158"/>
        <w:ind w:left="-5" w:hanging="10"/>
        <w:rPr>
          <w:rFonts w:ascii="Arial" w:hAnsi="Arial" w:cs="Arial"/>
          <w:sz w:val="28"/>
          <w:szCs w:val="28"/>
        </w:rPr>
      </w:pPr>
      <w:r w:rsidRPr="009D54AB">
        <w:rPr>
          <w:rFonts w:ascii="Arial" w:hAnsi="Arial" w:cs="Arial"/>
          <w:b/>
          <w:sz w:val="28"/>
          <w:szCs w:val="28"/>
        </w:rPr>
        <w:t xml:space="preserve">Provision </w:t>
      </w:r>
    </w:p>
    <w:p w14:paraId="5164455B" w14:textId="6F324AE0" w:rsidR="00E661EC" w:rsidRPr="009D54AB" w:rsidRDefault="00000000" w:rsidP="00730F67">
      <w:pPr>
        <w:spacing w:line="258" w:lineRule="auto"/>
        <w:ind w:left="-5" w:right="12" w:hanging="10"/>
        <w:rPr>
          <w:rFonts w:ascii="Arial" w:hAnsi="Arial" w:cs="Arial"/>
          <w:sz w:val="28"/>
          <w:szCs w:val="28"/>
        </w:rPr>
      </w:pPr>
      <w:r w:rsidRPr="009D54AB">
        <w:rPr>
          <w:rFonts w:ascii="Arial" w:hAnsi="Arial" w:cs="Arial"/>
          <w:sz w:val="28"/>
          <w:szCs w:val="28"/>
        </w:rPr>
        <w:t xml:space="preserve">With each Parish Councillor having a tablet (a smaller version of a laptop) those electronic documents can be viewed and referred to (at council meetings or elsewhere) without the need for paper versions of the documents. The provision of tablets for councillors would also allow the </w:t>
      </w:r>
      <w:r w:rsidR="00730F67" w:rsidRPr="009D54AB">
        <w:rPr>
          <w:rFonts w:ascii="Arial" w:hAnsi="Arial" w:cs="Arial"/>
          <w:sz w:val="28"/>
          <w:szCs w:val="28"/>
        </w:rPr>
        <w:t xml:space="preserve">Councillors to access their email address and paperwork online as the paperwork is stored on Microsoft share point. This is recommended as </w:t>
      </w:r>
      <w:r w:rsidR="0039582A">
        <w:rPr>
          <w:rFonts w:ascii="Arial" w:hAnsi="Arial" w:cs="Arial"/>
          <w:sz w:val="28"/>
          <w:szCs w:val="28"/>
        </w:rPr>
        <w:t>best practise.</w:t>
      </w:r>
    </w:p>
    <w:p w14:paraId="6A8D1FCB" w14:textId="77777777" w:rsidR="00730F67" w:rsidRPr="009D54AB" w:rsidRDefault="00730F67">
      <w:pPr>
        <w:ind w:left="-5" w:hanging="10"/>
        <w:rPr>
          <w:rFonts w:ascii="Arial" w:hAnsi="Arial" w:cs="Arial"/>
          <w:b/>
          <w:sz w:val="28"/>
          <w:szCs w:val="28"/>
        </w:rPr>
      </w:pPr>
    </w:p>
    <w:p w14:paraId="0EC58CA1" w14:textId="3C502AF7" w:rsidR="00E661EC" w:rsidRPr="009D54AB" w:rsidRDefault="00000000">
      <w:pPr>
        <w:ind w:left="-5" w:hanging="10"/>
        <w:rPr>
          <w:rFonts w:ascii="Arial" w:hAnsi="Arial" w:cs="Arial"/>
          <w:sz w:val="28"/>
          <w:szCs w:val="28"/>
        </w:rPr>
      </w:pPr>
      <w:r w:rsidRPr="009D54AB">
        <w:rPr>
          <w:rFonts w:ascii="Arial" w:hAnsi="Arial" w:cs="Arial"/>
          <w:b/>
          <w:sz w:val="28"/>
          <w:szCs w:val="28"/>
        </w:rPr>
        <w:t xml:space="preserve">Costs and Specification </w:t>
      </w:r>
    </w:p>
    <w:p w14:paraId="4BB0A46D" w14:textId="680701BE" w:rsidR="00E661EC" w:rsidRPr="009D54AB" w:rsidRDefault="00000000">
      <w:pPr>
        <w:spacing w:line="258" w:lineRule="auto"/>
        <w:ind w:left="-5" w:right="12" w:hanging="10"/>
        <w:rPr>
          <w:rFonts w:ascii="Arial" w:hAnsi="Arial" w:cs="Arial"/>
          <w:sz w:val="28"/>
          <w:szCs w:val="28"/>
        </w:rPr>
      </w:pPr>
      <w:r w:rsidRPr="009D54AB">
        <w:rPr>
          <w:rFonts w:ascii="Arial" w:hAnsi="Arial" w:cs="Arial"/>
          <w:sz w:val="28"/>
          <w:szCs w:val="28"/>
        </w:rPr>
        <w:t>In the light of previous discussions on this matter, the 20</w:t>
      </w:r>
      <w:r w:rsidR="00730F67" w:rsidRPr="009D54AB">
        <w:rPr>
          <w:rFonts w:ascii="Arial" w:hAnsi="Arial" w:cs="Arial"/>
          <w:sz w:val="28"/>
          <w:szCs w:val="28"/>
        </w:rPr>
        <w:t>2</w:t>
      </w:r>
      <w:r w:rsidR="00783D9C">
        <w:rPr>
          <w:rFonts w:ascii="Arial" w:hAnsi="Arial" w:cs="Arial"/>
          <w:sz w:val="28"/>
          <w:szCs w:val="28"/>
        </w:rPr>
        <w:t>2</w:t>
      </w:r>
      <w:r w:rsidRPr="009D54AB">
        <w:rPr>
          <w:rFonts w:ascii="Arial" w:hAnsi="Arial" w:cs="Arial"/>
          <w:sz w:val="28"/>
          <w:szCs w:val="28"/>
        </w:rPr>
        <w:t>/2</w:t>
      </w:r>
      <w:r w:rsidR="00783D9C">
        <w:rPr>
          <w:rFonts w:ascii="Arial" w:hAnsi="Arial" w:cs="Arial"/>
          <w:sz w:val="28"/>
          <w:szCs w:val="28"/>
        </w:rPr>
        <w:t>3</w:t>
      </w:r>
      <w:r w:rsidRPr="009D54AB">
        <w:rPr>
          <w:rFonts w:ascii="Arial" w:hAnsi="Arial" w:cs="Arial"/>
          <w:sz w:val="28"/>
          <w:szCs w:val="28"/>
        </w:rPr>
        <w:t xml:space="preserve"> budget include</w:t>
      </w:r>
      <w:r w:rsidR="00783D9C">
        <w:rPr>
          <w:rFonts w:ascii="Arial" w:hAnsi="Arial" w:cs="Arial"/>
          <w:sz w:val="28"/>
          <w:szCs w:val="28"/>
        </w:rPr>
        <w:t>d the</w:t>
      </w:r>
      <w:r w:rsidRPr="009D54AB">
        <w:rPr>
          <w:rFonts w:ascii="Arial" w:hAnsi="Arial" w:cs="Arial"/>
          <w:sz w:val="28"/>
          <w:szCs w:val="28"/>
        </w:rPr>
        <w:t xml:space="preserve"> sum of £</w:t>
      </w:r>
      <w:r w:rsidR="00730F67" w:rsidRPr="009D54AB">
        <w:rPr>
          <w:rFonts w:ascii="Arial" w:hAnsi="Arial" w:cs="Arial"/>
          <w:sz w:val="28"/>
          <w:szCs w:val="28"/>
        </w:rPr>
        <w:t>1000</w:t>
      </w:r>
      <w:r w:rsidR="00783D9C">
        <w:rPr>
          <w:rFonts w:ascii="Arial" w:hAnsi="Arial" w:cs="Arial"/>
          <w:sz w:val="28"/>
          <w:szCs w:val="28"/>
        </w:rPr>
        <w:t xml:space="preserve"> which at the end of the finical year was put into reserves to obtain computer equipment. The</w:t>
      </w:r>
      <w:r w:rsidRPr="009D54AB">
        <w:rPr>
          <w:rFonts w:ascii="Arial" w:hAnsi="Arial" w:cs="Arial"/>
          <w:sz w:val="28"/>
          <w:szCs w:val="28"/>
        </w:rPr>
        <w:t xml:space="preserve"> bulk of which was based on purchasing </w:t>
      </w:r>
      <w:r w:rsidR="00730F67" w:rsidRPr="009D54AB">
        <w:rPr>
          <w:rFonts w:ascii="Arial" w:hAnsi="Arial" w:cs="Arial"/>
          <w:sz w:val="28"/>
          <w:szCs w:val="28"/>
        </w:rPr>
        <w:t xml:space="preserve">several </w:t>
      </w:r>
      <w:r w:rsidR="001C7CA9" w:rsidRPr="009D54AB">
        <w:rPr>
          <w:rFonts w:ascii="Arial" w:hAnsi="Arial" w:cs="Arial"/>
          <w:sz w:val="28"/>
          <w:szCs w:val="28"/>
        </w:rPr>
        <w:t>tablets at</w:t>
      </w:r>
      <w:r w:rsidRPr="009D54AB">
        <w:rPr>
          <w:rFonts w:ascii="Arial" w:hAnsi="Arial" w:cs="Arial"/>
          <w:sz w:val="28"/>
          <w:szCs w:val="28"/>
        </w:rPr>
        <w:t xml:space="preserve"> a</w:t>
      </w:r>
      <w:r w:rsidR="00730F67" w:rsidRPr="009D54AB">
        <w:rPr>
          <w:rFonts w:ascii="Arial" w:hAnsi="Arial" w:cs="Arial"/>
          <w:sz w:val="28"/>
          <w:szCs w:val="28"/>
        </w:rPr>
        <w:t>n approximate</w:t>
      </w:r>
      <w:r w:rsidRPr="009D54AB">
        <w:rPr>
          <w:rFonts w:ascii="Arial" w:hAnsi="Arial" w:cs="Arial"/>
          <w:sz w:val="28"/>
          <w:szCs w:val="28"/>
        </w:rPr>
        <w:t xml:space="preserve"> cost of £299 each</w:t>
      </w:r>
      <w:r w:rsidR="00730F67" w:rsidRPr="009D54AB">
        <w:rPr>
          <w:rFonts w:ascii="Arial" w:hAnsi="Arial" w:cs="Arial"/>
          <w:sz w:val="28"/>
          <w:szCs w:val="28"/>
        </w:rPr>
        <w:t>.</w:t>
      </w:r>
    </w:p>
    <w:p w14:paraId="7B655DA4" w14:textId="46EEA1A5" w:rsidR="00E661EC" w:rsidRPr="009D54AB" w:rsidRDefault="00000000" w:rsidP="006A166F">
      <w:pPr>
        <w:spacing w:after="1" w:line="258" w:lineRule="auto"/>
        <w:ind w:left="-5" w:right="12" w:hanging="10"/>
        <w:rPr>
          <w:rFonts w:ascii="Arial" w:hAnsi="Arial" w:cs="Arial"/>
          <w:sz w:val="28"/>
          <w:szCs w:val="28"/>
        </w:rPr>
      </w:pPr>
      <w:r w:rsidRPr="009D54AB">
        <w:rPr>
          <w:rFonts w:ascii="Arial" w:hAnsi="Arial" w:cs="Arial"/>
          <w:sz w:val="28"/>
          <w:szCs w:val="28"/>
        </w:rPr>
        <w:t xml:space="preserve">Subsequent discussions with </w:t>
      </w:r>
      <w:r w:rsidR="00730F67" w:rsidRPr="009D54AB">
        <w:rPr>
          <w:rFonts w:ascii="Arial" w:hAnsi="Arial" w:cs="Arial"/>
          <w:sz w:val="28"/>
          <w:szCs w:val="28"/>
        </w:rPr>
        <w:t xml:space="preserve">other councils </w:t>
      </w:r>
      <w:r w:rsidRPr="009D54AB">
        <w:rPr>
          <w:rFonts w:ascii="Arial" w:hAnsi="Arial" w:cs="Arial"/>
          <w:sz w:val="28"/>
          <w:szCs w:val="28"/>
        </w:rPr>
        <w:t xml:space="preserve">have indicated that tablets operating on an Android operating system would be a more compatible with the e-mail service already used by </w:t>
      </w:r>
      <w:r w:rsidR="00730F67" w:rsidRPr="009D54AB">
        <w:rPr>
          <w:rFonts w:ascii="Arial" w:hAnsi="Arial" w:cs="Arial"/>
          <w:sz w:val="28"/>
          <w:szCs w:val="28"/>
        </w:rPr>
        <w:t>council – Microsoft 365</w:t>
      </w:r>
      <w:r w:rsidRPr="009D54AB">
        <w:rPr>
          <w:rFonts w:ascii="Arial" w:hAnsi="Arial" w:cs="Arial"/>
          <w:sz w:val="28"/>
          <w:szCs w:val="28"/>
        </w:rPr>
        <w:t xml:space="preserve">. A further benefit of using tablets with an Android operating system is that they are somewhat cheaper to purchase than Apple tablets.   </w:t>
      </w:r>
    </w:p>
    <w:p w14:paraId="5D856A13" w14:textId="74571AEE" w:rsidR="001C7CA9" w:rsidRPr="009D54AB" w:rsidRDefault="001C7CA9" w:rsidP="006A166F">
      <w:pPr>
        <w:spacing w:after="158"/>
        <w:rPr>
          <w:rFonts w:ascii="Arial" w:hAnsi="Arial" w:cs="Arial"/>
          <w:sz w:val="28"/>
          <w:szCs w:val="28"/>
        </w:rPr>
      </w:pPr>
    </w:p>
    <w:p w14:paraId="5B15848F" w14:textId="63B21807" w:rsidR="00E661EC" w:rsidRPr="009D54AB" w:rsidRDefault="00000000">
      <w:pPr>
        <w:spacing w:line="258" w:lineRule="auto"/>
        <w:ind w:left="-5" w:right="12" w:hanging="10"/>
        <w:rPr>
          <w:rFonts w:ascii="Arial" w:hAnsi="Arial" w:cs="Arial"/>
          <w:sz w:val="28"/>
          <w:szCs w:val="28"/>
        </w:rPr>
      </w:pPr>
      <w:r w:rsidRPr="009D54AB">
        <w:rPr>
          <w:rFonts w:ascii="Arial" w:hAnsi="Arial" w:cs="Arial"/>
          <w:sz w:val="28"/>
          <w:szCs w:val="28"/>
        </w:rPr>
        <w:t xml:space="preserve">In terms of cost, </w:t>
      </w:r>
      <w:r w:rsidR="001C7CA9" w:rsidRPr="009D54AB">
        <w:rPr>
          <w:rFonts w:ascii="Arial" w:hAnsi="Arial" w:cs="Arial"/>
          <w:sz w:val="28"/>
          <w:szCs w:val="28"/>
        </w:rPr>
        <w:t>the</w:t>
      </w:r>
      <w:r w:rsidRPr="009D54AB">
        <w:rPr>
          <w:rFonts w:ascii="Arial" w:hAnsi="Arial" w:cs="Arial"/>
          <w:sz w:val="28"/>
          <w:szCs w:val="28"/>
        </w:rPr>
        <w:t xml:space="preserve"> following information was noted from </w:t>
      </w:r>
      <w:r w:rsidR="001C7CA9" w:rsidRPr="009D54AB">
        <w:rPr>
          <w:rFonts w:ascii="Arial" w:hAnsi="Arial" w:cs="Arial"/>
          <w:sz w:val="28"/>
          <w:szCs w:val="28"/>
        </w:rPr>
        <w:t>Amazon</w:t>
      </w:r>
      <w:r w:rsidRPr="009D54AB">
        <w:rPr>
          <w:rFonts w:ascii="Arial" w:hAnsi="Arial" w:cs="Arial"/>
          <w:sz w:val="28"/>
          <w:szCs w:val="28"/>
        </w:rPr>
        <w:t xml:space="preserve"> website on June </w:t>
      </w:r>
      <w:r w:rsidR="001C7CA9" w:rsidRPr="009D54AB">
        <w:rPr>
          <w:rFonts w:ascii="Arial" w:hAnsi="Arial" w:cs="Arial"/>
          <w:sz w:val="28"/>
          <w:szCs w:val="28"/>
        </w:rPr>
        <w:t>5</w:t>
      </w:r>
      <w:r w:rsidR="001C7CA9" w:rsidRPr="009D54AB">
        <w:rPr>
          <w:rFonts w:ascii="Arial" w:hAnsi="Arial" w:cs="Arial"/>
          <w:sz w:val="28"/>
          <w:szCs w:val="28"/>
          <w:vertAlign w:val="superscript"/>
        </w:rPr>
        <w:t>th</w:t>
      </w:r>
      <w:r w:rsidR="001C7CA9" w:rsidRPr="009D54AB">
        <w:rPr>
          <w:rFonts w:ascii="Arial" w:hAnsi="Arial" w:cs="Arial"/>
          <w:sz w:val="28"/>
          <w:szCs w:val="28"/>
        </w:rPr>
        <w:t>, 2023</w:t>
      </w:r>
      <w:r w:rsidRPr="009D54AB">
        <w:rPr>
          <w:rFonts w:ascii="Arial" w:hAnsi="Arial" w:cs="Arial"/>
          <w:sz w:val="28"/>
          <w:szCs w:val="28"/>
        </w:rPr>
        <w:t xml:space="preserve">: </w:t>
      </w:r>
    </w:p>
    <w:p w14:paraId="638B58DC" w14:textId="15139E6C" w:rsidR="00E661EC" w:rsidRPr="009D54AB" w:rsidRDefault="00000000">
      <w:pPr>
        <w:spacing w:after="1" w:line="258" w:lineRule="auto"/>
        <w:ind w:left="-5" w:right="12" w:hanging="10"/>
        <w:rPr>
          <w:rFonts w:ascii="Arial" w:hAnsi="Arial" w:cs="Arial"/>
          <w:sz w:val="28"/>
          <w:szCs w:val="28"/>
        </w:rPr>
      </w:pPr>
      <w:r w:rsidRPr="009D54AB">
        <w:rPr>
          <w:rFonts w:ascii="Arial" w:hAnsi="Arial" w:cs="Arial"/>
          <w:sz w:val="28"/>
          <w:szCs w:val="28"/>
        </w:rPr>
        <w:t xml:space="preserve">Cost of possible tablet devices, all with </w:t>
      </w:r>
      <w:r w:rsidR="001C7CA9" w:rsidRPr="009D54AB">
        <w:rPr>
          <w:rFonts w:ascii="Arial" w:hAnsi="Arial" w:cs="Arial"/>
          <w:sz w:val="28"/>
          <w:szCs w:val="28"/>
        </w:rPr>
        <w:t>2-year</w:t>
      </w:r>
      <w:r w:rsidRPr="009D54AB">
        <w:rPr>
          <w:rFonts w:ascii="Arial" w:hAnsi="Arial" w:cs="Arial"/>
          <w:sz w:val="28"/>
          <w:szCs w:val="28"/>
        </w:rPr>
        <w:t xml:space="preserve"> guarantee (no discount for multibuy): </w:t>
      </w:r>
    </w:p>
    <w:tbl>
      <w:tblPr>
        <w:tblStyle w:val="TableGrid"/>
        <w:tblW w:w="9710" w:type="dxa"/>
        <w:tblInd w:w="0" w:type="dxa"/>
        <w:tblLayout w:type="fixed"/>
        <w:tblLook w:val="04A0" w:firstRow="1" w:lastRow="0" w:firstColumn="1" w:lastColumn="0" w:noHBand="0" w:noVBand="1"/>
      </w:tblPr>
      <w:tblGrid>
        <w:gridCol w:w="7201"/>
        <w:gridCol w:w="1163"/>
        <w:gridCol w:w="1346"/>
      </w:tblGrid>
      <w:tr w:rsidR="00E661EC" w:rsidRPr="009632EF" w14:paraId="4417AFBA" w14:textId="77777777" w:rsidTr="009632EF">
        <w:trPr>
          <w:trHeight w:val="254"/>
        </w:trPr>
        <w:tc>
          <w:tcPr>
            <w:tcW w:w="7201" w:type="dxa"/>
            <w:tcBorders>
              <w:top w:val="nil"/>
              <w:left w:val="nil"/>
              <w:bottom w:val="nil"/>
              <w:right w:val="nil"/>
            </w:tcBorders>
          </w:tcPr>
          <w:p w14:paraId="73DCD3E0" w14:textId="42CF20FF" w:rsidR="00E661EC" w:rsidRPr="009D54AB" w:rsidRDefault="00000000">
            <w:pPr>
              <w:tabs>
                <w:tab w:val="center" w:pos="2600"/>
                <w:tab w:val="center" w:pos="5041"/>
                <w:tab w:val="center" w:pos="5761"/>
                <w:tab w:val="center" w:pos="6481"/>
              </w:tabs>
              <w:rPr>
                <w:rFonts w:ascii="Arial" w:hAnsi="Arial" w:cs="Arial"/>
                <w:sz w:val="28"/>
                <w:szCs w:val="28"/>
              </w:rPr>
            </w:pPr>
            <w:r w:rsidRPr="009D54AB">
              <w:rPr>
                <w:rFonts w:ascii="Arial" w:hAnsi="Arial" w:cs="Arial"/>
                <w:sz w:val="28"/>
                <w:szCs w:val="28"/>
              </w:rPr>
              <w:t>£</w:t>
            </w:r>
            <w:r w:rsidR="00B76CE8" w:rsidRPr="009D54AB">
              <w:rPr>
                <w:rFonts w:ascii="Arial" w:hAnsi="Arial" w:cs="Arial"/>
                <w:sz w:val="28"/>
                <w:szCs w:val="28"/>
              </w:rPr>
              <w:t>650</w:t>
            </w:r>
            <w:r w:rsidRPr="009D54AB">
              <w:rPr>
                <w:rFonts w:ascii="Arial" w:hAnsi="Arial" w:cs="Arial"/>
                <w:sz w:val="28"/>
                <w:szCs w:val="28"/>
              </w:rPr>
              <w:tab/>
              <w:t xml:space="preserve">iPad </w:t>
            </w:r>
            <w:r w:rsidR="001C7CA9" w:rsidRPr="009D54AB">
              <w:rPr>
                <w:rFonts w:ascii="Arial" w:hAnsi="Arial" w:cs="Arial"/>
                <w:sz w:val="28"/>
                <w:szCs w:val="28"/>
              </w:rPr>
              <w:t>mini-8.3</w:t>
            </w:r>
            <w:r w:rsidRPr="009D54AB">
              <w:rPr>
                <w:rFonts w:ascii="Arial" w:hAnsi="Arial" w:cs="Arial"/>
                <w:sz w:val="28"/>
                <w:szCs w:val="28"/>
              </w:rPr>
              <w:t>” screen - 20</w:t>
            </w:r>
            <w:r w:rsidR="00730F67" w:rsidRPr="009D54AB">
              <w:rPr>
                <w:rFonts w:ascii="Arial" w:hAnsi="Arial" w:cs="Arial"/>
                <w:sz w:val="28"/>
                <w:szCs w:val="28"/>
              </w:rPr>
              <w:t>21</w:t>
            </w:r>
            <w:r w:rsidRPr="009D54AB">
              <w:rPr>
                <w:rFonts w:ascii="Arial" w:hAnsi="Arial" w:cs="Arial"/>
                <w:sz w:val="28"/>
                <w:szCs w:val="28"/>
              </w:rPr>
              <w:t xml:space="preserve"> spec</w:t>
            </w:r>
            <w:r w:rsidR="00B76CE8" w:rsidRPr="009D54AB">
              <w:rPr>
                <w:rFonts w:ascii="Arial" w:hAnsi="Arial" w:cs="Arial"/>
                <w:sz w:val="28"/>
                <w:szCs w:val="28"/>
              </w:rPr>
              <w:t xml:space="preserve"> </w:t>
            </w:r>
            <w:r w:rsidR="001C7CA9" w:rsidRPr="009D54AB">
              <w:rPr>
                <w:rFonts w:ascii="Arial" w:hAnsi="Arial" w:cs="Arial"/>
                <w:sz w:val="28"/>
                <w:szCs w:val="28"/>
              </w:rPr>
              <w:t>iOS</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tcPr>
          <w:p w14:paraId="79B91E0D" w14:textId="4CB119F7" w:rsidR="00E661EC" w:rsidRPr="009632EF" w:rsidRDefault="00E661EC">
            <w:pPr>
              <w:rPr>
                <w:rFonts w:ascii="Arial" w:hAnsi="Arial" w:cs="Arial"/>
              </w:rPr>
            </w:pPr>
          </w:p>
        </w:tc>
        <w:tc>
          <w:tcPr>
            <w:tcW w:w="1346" w:type="dxa"/>
            <w:tcBorders>
              <w:top w:val="nil"/>
              <w:left w:val="nil"/>
              <w:bottom w:val="nil"/>
              <w:right w:val="nil"/>
            </w:tcBorders>
          </w:tcPr>
          <w:p w14:paraId="4DC2C54B" w14:textId="3068DE66" w:rsidR="00E661EC" w:rsidRPr="009632EF" w:rsidRDefault="00000000">
            <w:pPr>
              <w:jc w:val="both"/>
              <w:rPr>
                <w:rFonts w:ascii="Arial" w:hAnsi="Arial" w:cs="Arial"/>
              </w:rPr>
            </w:pPr>
            <w:r w:rsidRPr="009632EF">
              <w:rPr>
                <w:rFonts w:ascii="Arial" w:hAnsi="Arial" w:cs="Arial"/>
              </w:rPr>
              <w:t xml:space="preserve"> </w:t>
            </w:r>
            <w:r w:rsidR="009632EF" w:rsidRPr="009632EF">
              <w:rPr>
                <w:rFonts w:ascii="Arial" w:hAnsi="Arial" w:cs="Arial"/>
              </w:rPr>
              <w:t>x</w:t>
            </w:r>
            <w:r w:rsidR="00F546C4" w:rsidRPr="009632EF">
              <w:rPr>
                <w:rFonts w:ascii="Arial" w:hAnsi="Arial" w:cs="Arial"/>
              </w:rPr>
              <w:t>8</w:t>
            </w:r>
            <w:r w:rsidRPr="009632EF">
              <w:rPr>
                <w:rFonts w:ascii="Arial" w:hAnsi="Arial" w:cs="Arial"/>
              </w:rPr>
              <w:t xml:space="preserve"> = £</w:t>
            </w:r>
            <w:r w:rsidR="00F546C4" w:rsidRPr="009632EF">
              <w:rPr>
                <w:rFonts w:ascii="Arial" w:hAnsi="Arial" w:cs="Arial"/>
              </w:rPr>
              <w:t>5200</w:t>
            </w:r>
            <w:r w:rsidRPr="009632EF">
              <w:rPr>
                <w:rFonts w:ascii="Arial" w:hAnsi="Arial" w:cs="Arial"/>
              </w:rPr>
              <w:t xml:space="preserve"> </w:t>
            </w:r>
          </w:p>
        </w:tc>
      </w:tr>
      <w:tr w:rsidR="00E661EC" w:rsidRPr="009632EF" w14:paraId="7E1B324B" w14:textId="77777777" w:rsidTr="009632EF">
        <w:trPr>
          <w:trHeight w:val="289"/>
        </w:trPr>
        <w:tc>
          <w:tcPr>
            <w:tcW w:w="7201" w:type="dxa"/>
            <w:tcBorders>
              <w:top w:val="nil"/>
              <w:left w:val="nil"/>
              <w:bottom w:val="nil"/>
              <w:right w:val="nil"/>
            </w:tcBorders>
          </w:tcPr>
          <w:p w14:paraId="06950A76" w14:textId="77777777" w:rsidR="009632EF" w:rsidRDefault="009632EF">
            <w:pPr>
              <w:tabs>
                <w:tab w:val="center" w:pos="2406"/>
                <w:tab w:val="center" w:pos="4321"/>
                <w:tab w:val="center" w:pos="5041"/>
                <w:tab w:val="center" w:pos="5761"/>
                <w:tab w:val="center" w:pos="6481"/>
              </w:tabs>
              <w:rPr>
                <w:rFonts w:ascii="Arial" w:hAnsi="Arial" w:cs="Arial"/>
                <w:sz w:val="28"/>
                <w:szCs w:val="28"/>
              </w:rPr>
            </w:pPr>
          </w:p>
          <w:p w14:paraId="5BBD5879" w14:textId="175081EC" w:rsidR="00E661EC" w:rsidRPr="009D54AB" w:rsidRDefault="00000000">
            <w:pPr>
              <w:tabs>
                <w:tab w:val="center" w:pos="2406"/>
                <w:tab w:val="center" w:pos="4321"/>
                <w:tab w:val="center" w:pos="5041"/>
                <w:tab w:val="center" w:pos="5761"/>
                <w:tab w:val="center" w:pos="6481"/>
              </w:tabs>
              <w:rPr>
                <w:rFonts w:ascii="Arial" w:hAnsi="Arial" w:cs="Arial"/>
                <w:sz w:val="28"/>
                <w:szCs w:val="28"/>
              </w:rPr>
            </w:pPr>
            <w:r w:rsidRPr="009D54AB">
              <w:rPr>
                <w:rFonts w:ascii="Arial" w:hAnsi="Arial" w:cs="Arial"/>
                <w:sz w:val="28"/>
                <w:szCs w:val="28"/>
              </w:rPr>
              <w:t>£</w:t>
            </w:r>
            <w:r w:rsidR="00B76CE8" w:rsidRPr="009D54AB">
              <w:rPr>
                <w:rFonts w:ascii="Arial" w:hAnsi="Arial" w:cs="Arial"/>
                <w:sz w:val="28"/>
                <w:szCs w:val="28"/>
              </w:rPr>
              <w:t>319</w:t>
            </w:r>
            <w:r w:rsidRPr="009D54AB">
              <w:rPr>
                <w:rFonts w:ascii="Arial" w:hAnsi="Arial" w:cs="Arial"/>
                <w:sz w:val="28"/>
                <w:szCs w:val="28"/>
              </w:rPr>
              <w:t xml:space="preserve"> </w:t>
            </w:r>
            <w:r w:rsidRPr="009D54AB">
              <w:rPr>
                <w:rFonts w:ascii="Arial" w:hAnsi="Arial" w:cs="Arial"/>
                <w:sz w:val="28"/>
                <w:szCs w:val="28"/>
              </w:rPr>
              <w:tab/>
              <w:t xml:space="preserve"> iPad </w:t>
            </w:r>
            <w:r w:rsidR="00B76CE8" w:rsidRPr="009D54AB">
              <w:rPr>
                <w:rFonts w:ascii="Arial" w:hAnsi="Arial" w:cs="Arial"/>
                <w:sz w:val="28"/>
                <w:szCs w:val="28"/>
              </w:rPr>
              <w:t>10.2</w:t>
            </w:r>
            <w:r w:rsidRPr="009D54AB">
              <w:rPr>
                <w:rFonts w:ascii="Arial" w:hAnsi="Arial" w:cs="Arial"/>
                <w:sz w:val="28"/>
                <w:szCs w:val="28"/>
              </w:rPr>
              <w:t>” screen - 20</w:t>
            </w:r>
            <w:r w:rsidR="00B76CE8" w:rsidRPr="009D54AB">
              <w:rPr>
                <w:rFonts w:ascii="Arial" w:hAnsi="Arial" w:cs="Arial"/>
                <w:sz w:val="28"/>
                <w:szCs w:val="28"/>
              </w:rPr>
              <w:t>21</w:t>
            </w:r>
            <w:r w:rsidRPr="009D54AB">
              <w:rPr>
                <w:rFonts w:ascii="Arial" w:hAnsi="Arial" w:cs="Arial"/>
                <w:sz w:val="28"/>
                <w:szCs w:val="28"/>
              </w:rPr>
              <w:t xml:space="preserve"> spec, </w:t>
            </w:r>
            <w:r w:rsidR="001C7CA9" w:rsidRPr="009D54AB">
              <w:rPr>
                <w:rFonts w:ascii="Arial" w:hAnsi="Arial" w:cs="Arial"/>
                <w:sz w:val="28"/>
                <w:szCs w:val="28"/>
              </w:rPr>
              <w:t>iOS</w:t>
            </w:r>
            <w:r w:rsidRPr="009D54AB">
              <w:rPr>
                <w:rFonts w:ascii="Arial" w:hAnsi="Arial" w:cs="Arial"/>
                <w:sz w:val="28"/>
                <w:szCs w:val="28"/>
              </w:rPr>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tcPr>
          <w:p w14:paraId="229D640E" w14:textId="77777777" w:rsidR="00E661EC" w:rsidRDefault="00000000">
            <w:pPr>
              <w:rPr>
                <w:rFonts w:ascii="Arial" w:hAnsi="Arial" w:cs="Arial"/>
              </w:rPr>
            </w:pPr>
            <w:r w:rsidRPr="009632EF">
              <w:rPr>
                <w:rFonts w:ascii="Arial" w:hAnsi="Arial" w:cs="Arial"/>
              </w:rPr>
              <w:t xml:space="preserve"> </w:t>
            </w:r>
          </w:p>
          <w:p w14:paraId="205FACE6" w14:textId="77777777" w:rsidR="009632EF" w:rsidRDefault="009632EF">
            <w:pPr>
              <w:rPr>
                <w:rFonts w:ascii="Arial" w:hAnsi="Arial" w:cs="Arial"/>
              </w:rPr>
            </w:pPr>
          </w:p>
          <w:p w14:paraId="09F7F500" w14:textId="77777777" w:rsidR="009632EF" w:rsidRPr="009632EF" w:rsidRDefault="009632EF">
            <w:pPr>
              <w:rPr>
                <w:rFonts w:ascii="Arial" w:hAnsi="Arial" w:cs="Arial"/>
              </w:rPr>
            </w:pPr>
          </w:p>
        </w:tc>
        <w:tc>
          <w:tcPr>
            <w:tcW w:w="1346" w:type="dxa"/>
            <w:tcBorders>
              <w:top w:val="nil"/>
              <w:left w:val="nil"/>
              <w:bottom w:val="nil"/>
              <w:right w:val="nil"/>
            </w:tcBorders>
          </w:tcPr>
          <w:p w14:paraId="5D8725BF" w14:textId="77777777" w:rsidR="009632EF" w:rsidRDefault="009632EF">
            <w:pPr>
              <w:jc w:val="both"/>
              <w:rPr>
                <w:rFonts w:ascii="Arial" w:hAnsi="Arial" w:cs="Arial"/>
              </w:rPr>
            </w:pPr>
          </w:p>
          <w:p w14:paraId="087EA8B7" w14:textId="1178ACBA" w:rsidR="00E661EC" w:rsidRPr="009632EF" w:rsidRDefault="00000000">
            <w:pPr>
              <w:jc w:val="both"/>
              <w:rPr>
                <w:rFonts w:ascii="Arial" w:hAnsi="Arial" w:cs="Arial"/>
              </w:rPr>
            </w:pPr>
            <w:r w:rsidRPr="009632EF">
              <w:rPr>
                <w:rFonts w:ascii="Arial" w:hAnsi="Arial" w:cs="Arial"/>
              </w:rPr>
              <w:t xml:space="preserve">x </w:t>
            </w:r>
            <w:r w:rsidR="00F546C4" w:rsidRPr="009632EF">
              <w:rPr>
                <w:rFonts w:ascii="Arial" w:hAnsi="Arial" w:cs="Arial"/>
              </w:rPr>
              <w:t>8</w:t>
            </w:r>
            <w:r w:rsidRPr="009632EF">
              <w:rPr>
                <w:rFonts w:ascii="Arial" w:hAnsi="Arial" w:cs="Arial"/>
              </w:rPr>
              <w:t xml:space="preserve"> = £</w:t>
            </w:r>
            <w:r w:rsidR="00F546C4" w:rsidRPr="009632EF">
              <w:rPr>
                <w:rFonts w:ascii="Arial" w:hAnsi="Arial" w:cs="Arial"/>
              </w:rPr>
              <w:t>2552</w:t>
            </w:r>
            <w:r w:rsidRPr="009632EF">
              <w:rPr>
                <w:rFonts w:ascii="Arial" w:hAnsi="Arial" w:cs="Arial"/>
              </w:rPr>
              <w:t xml:space="preserve"> </w:t>
            </w:r>
          </w:p>
        </w:tc>
      </w:tr>
      <w:tr w:rsidR="00E661EC" w:rsidRPr="009632EF" w14:paraId="056A7997" w14:textId="77777777" w:rsidTr="009632EF">
        <w:trPr>
          <w:trHeight w:val="290"/>
        </w:trPr>
        <w:tc>
          <w:tcPr>
            <w:tcW w:w="7201" w:type="dxa"/>
            <w:tcBorders>
              <w:top w:val="nil"/>
              <w:left w:val="nil"/>
              <w:bottom w:val="nil"/>
              <w:right w:val="nil"/>
            </w:tcBorders>
          </w:tcPr>
          <w:p w14:paraId="746561D3" w14:textId="414550A7" w:rsidR="00E661EC" w:rsidRPr="009D54AB" w:rsidRDefault="00000000">
            <w:pPr>
              <w:tabs>
                <w:tab w:val="center" w:pos="2947"/>
                <w:tab w:val="center" w:pos="5761"/>
                <w:tab w:val="center" w:pos="6481"/>
              </w:tabs>
              <w:rPr>
                <w:rFonts w:ascii="Arial" w:hAnsi="Arial" w:cs="Arial"/>
                <w:sz w:val="28"/>
                <w:szCs w:val="28"/>
              </w:rPr>
            </w:pPr>
            <w:r w:rsidRPr="009D54AB">
              <w:rPr>
                <w:rFonts w:ascii="Arial" w:hAnsi="Arial" w:cs="Arial"/>
                <w:sz w:val="28"/>
                <w:szCs w:val="28"/>
              </w:rPr>
              <w:t>£</w:t>
            </w:r>
            <w:r w:rsidR="00B76CE8" w:rsidRPr="009D54AB">
              <w:rPr>
                <w:rFonts w:ascii="Arial" w:hAnsi="Arial" w:cs="Arial"/>
                <w:sz w:val="28"/>
                <w:szCs w:val="28"/>
              </w:rPr>
              <w:t>150</w:t>
            </w:r>
            <w:r w:rsidRPr="009D54AB">
              <w:rPr>
                <w:rFonts w:ascii="Arial" w:hAnsi="Arial" w:cs="Arial"/>
                <w:sz w:val="28"/>
                <w:szCs w:val="28"/>
              </w:rPr>
              <w:t xml:space="preserve">  </w:t>
            </w:r>
            <w:r w:rsidR="00F546C4" w:rsidRPr="009D54AB">
              <w:rPr>
                <w:rFonts w:ascii="Arial" w:hAnsi="Arial" w:cs="Arial"/>
                <w:sz w:val="28"/>
                <w:szCs w:val="28"/>
              </w:rPr>
              <w:t xml:space="preserve">    </w:t>
            </w:r>
            <w:r w:rsidRPr="009D54AB">
              <w:rPr>
                <w:rFonts w:ascii="Arial" w:hAnsi="Arial" w:cs="Arial"/>
                <w:sz w:val="28"/>
                <w:szCs w:val="28"/>
              </w:rPr>
              <w:tab/>
              <w:t>Samsung Galaxy Tab A</w:t>
            </w:r>
            <w:r w:rsidR="00B76CE8" w:rsidRPr="009D54AB">
              <w:rPr>
                <w:rFonts w:ascii="Arial" w:hAnsi="Arial" w:cs="Arial"/>
                <w:sz w:val="28"/>
                <w:szCs w:val="28"/>
              </w:rPr>
              <w:t>7 lite 8.7”</w:t>
            </w:r>
            <w:r w:rsidRPr="009D54AB">
              <w:rPr>
                <w:rFonts w:ascii="Arial" w:hAnsi="Arial" w:cs="Arial"/>
                <w:sz w:val="28"/>
                <w:szCs w:val="28"/>
              </w:rPr>
              <w:t xml:space="preserve"> screen</w:t>
            </w:r>
            <w:r w:rsidR="009632EF">
              <w:rPr>
                <w:rFonts w:ascii="Arial" w:hAnsi="Arial" w:cs="Arial"/>
                <w:sz w:val="28"/>
                <w:szCs w:val="28"/>
              </w:rPr>
              <w:t xml:space="preserve"> A</w:t>
            </w:r>
            <w:r w:rsidRPr="009D54AB">
              <w:rPr>
                <w:rFonts w:ascii="Arial" w:hAnsi="Arial" w:cs="Arial"/>
                <w:sz w:val="28"/>
                <w:szCs w:val="28"/>
              </w:rPr>
              <w:t>ndroid</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tcPr>
          <w:p w14:paraId="7066E225" w14:textId="1CFA16B1" w:rsidR="00E661EC" w:rsidRPr="009632EF" w:rsidRDefault="00E661EC">
            <w:pPr>
              <w:rPr>
                <w:rFonts w:ascii="Arial" w:hAnsi="Arial" w:cs="Arial"/>
              </w:rPr>
            </w:pPr>
          </w:p>
        </w:tc>
        <w:tc>
          <w:tcPr>
            <w:tcW w:w="1346" w:type="dxa"/>
            <w:tcBorders>
              <w:top w:val="nil"/>
              <w:left w:val="nil"/>
              <w:bottom w:val="nil"/>
              <w:right w:val="nil"/>
            </w:tcBorders>
          </w:tcPr>
          <w:p w14:paraId="35FEA771" w14:textId="4188BDDE" w:rsidR="00E661EC" w:rsidRPr="009632EF" w:rsidRDefault="00000000">
            <w:pPr>
              <w:jc w:val="both"/>
              <w:rPr>
                <w:rFonts w:ascii="Arial" w:hAnsi="Arial" w:cs="Arial"/>
              </w:rPr>
            </w:pPr>
            <w:r w:rsidRPr="009632EF">
              <w:rPr>
                <w:rFonts w:ascii="Arial" w:hAnsi="Arial" w:cs="Arial"/>
              </w:rPr>
              <w:t xml:space="preserve">x </w:t>
            </w:r>
            <w:r w:rsidR="00F546C4" w:rsidRPr="009632EF">
              <w:rPr>
                <w:rFonts w:ascii="Arial" w:hAnsi="Arial" w:cs="Arial"/>
              </w:rPr>
              <w:t>8</w:t>
            </w:r>
            <w:r w:rsidRPr="009632EF">
              <w:rPr>
                <w:rFonts w:ascii="Arial" w:hAnsi="Arial" w:cs="Arial"/>
              </w:rPr>
              <w:t xml:space="preserve"> = £1</w:t>
            </w:r>
            <w:r w:rsidR="00F546C4" w:rsidRPr="009632EF">
              <w:rPr>
                <w:rFonts w:ascii="Arial" w:hAnsi="Arial" w:cs="Arial"/>
              </w:rPr>
              <w:t>200</w:t>
            </w:r>
            <w:r w:rsidRPr="009632EF">
              <w:rPr>
                <w:rFonts w:ascii="Arial" w:hAnsi="Arial" w:cs="Arial"/>
              </w:rPr>
              <w:t xml:space="preserve"> </w:t>
            </w:r>
          </w:p>
        </w:tc>
      </w:tr>
      <w:tr w:rsidR="00B76CE8" w:rsidRPr="009632EF" w14:paraId="25939AF7" w14:textId="77777777" w:rsidTr="009632EF">
        <w:trPr>
          <w:trHeight w:val="290"/>
        </w:trPr>
        <w:tc>
          <w:tcPr>
            <w:tcW w:w="7201" w:type="dxa"/>
            <w:tcBorders>
              <w:top w:val="nil"/>
              <w:left w:val="nil"/>
              <w:bottom w:val="nil"/>
              <w:right w:val="nil"/>
            </w:tcBorders>
          </w:tcPr>
          <w:p w14:paraId="0C8A1732" w14:textId="1B33F408" w:rsidR="00B76CE8" w:rsidRDefault="00B76CE8">
            <w:pPr>
              <w:tabs>
                <w:tab w:val="center" w:pos="2947"/>
                <w:tab w:val="center" w:pos="5761"/>
                <w:tab w:val="center" w:pos="6481"/>
              </w:tabs>
              <w:rPr>
                <w:rFonts w:ascii="Arial" w:hAnsi="Arial" w:cs="Arial"/>
                <w:sz w:val="28"/>
                <w:szCs w:val="28"/>
              </w:rPr>
            </w:pPr>
            <w:r w:rsidRPr="009D54AB">
              <w:rPr>
                <w:rFonts w:ascii="Arial" w:hAnsi="Arial" w:cs="Arial"/>
                <w:sz w:val="28"/>
                <w:szCs w:val="28"/>
              </w:rPr>
              <w:t xml:space="preserve">£130   </w:t>
            </w:r>
            <w:r w:rsidR="00F546C4" w:rsidRPr="009D54AB">
              <w:rPr>
                <w:rFonts w:ascii="Arial" w:hAnsi="Arial" w:cs="Arial"/>
                <w:sz w:val="28"/>
                <w:szCs w:val="28"/>
              </w:rPr>
              <w:t xml:space="preserve">    </w:t>
            </w:r>
            <w:r w:rsidRPr="009D54AB">
              <w:rPr>
                <w:rFonts w:ascii="Arial" w:hAnsi="Arial" w:cs="Arial"/>
                <w:sz w:val="28"/>
                <w:szCs w:val="28"/>
              </w:rPr>
              <w:t xml:space="preserve">  SGIN 10.1” screen Android</w:t>
            </w:r>
          </w:p>
          <w:p w14:paraId="4417CDCE" w14:textId="77777777" w:rsidR="009632EF" w:rsidRPr="009D54AB" w:rsidRDefault="009632EF">
            <w:pPr>
              <w:tabs>
                <w:tab w:val="center" w:pos="2947"/>
                <w:tab w:val="center" w:pos="5761"/>
                <w:tab w:val="center" w:pos="6481"/>
              </w:tabs>
              <w:rPr>
                <w:rFonts w:ascii="Arial" w:hAnsi="Arial" w:cs="Arial"/>
                <w:sz w:val="28"/>
                <w:szCs w:val="28"/>
              </w:rPr>
            </w:pPr>
          </w:p>
          <w:p w14:paraId="2BA86C47" w14:textId="77777777" w:rsidR="00315697" w:rsidRDefault="00315697">
            <w:pPr>
              <w:tabs>
                <w:tab w:val="center" w:pos="2947"/>
                <w:tab w:val="center" w:pos="5761"/>
                <w:tab w:val="center" w:pos="6481"/>
              </w:tabs>
              <w:rPr>
                <w:rFonts w:ascii="Arial" w:hAnsi="Arial" w:cs="Arial"/>
                <w:sz w:val="28"/>
                <w:szCs w:val="28"/>
              </w:rPr>
            </w:pPr>
            <w:r w:rsidRPr="009D54AB">
              <w:rPr>
                <w:rFonts w:ascii="Arial" w:hAnsi="Arial" w:cs="Arial"/>
                <w:sz w:val="28"/>
                <w:szCs w:val="28"/>
              </w:rPr>
              <w:t xml:space="preserve">£220 </w:t>
            </w:r>
            <w:r w:rsidR="00F546C4" w:rsidRPr="009D54AB">
              <w:rPr>
                <w:rFonts w:ascii="Arial" w:hAnsi="Arial" w:cs="Arial"/>
                <w:sz w:val="28"/>
                <w:szCs w:val="28"/>
              </w:rPr>
              <w:t xml:space="preserve">       </w:t>
            </w:r>
            <w:r w:rsidRPr="009D54AB">
              <w:rPr>
                <w:rFonts w:ascii="Arial" w:hAnsi="Arial" w:cs="Arial"/>
                <w:sz w:val="28"/>
                <w:szCs w:val="28"/>
              </w:rPr>
              <w:t>Samsung Galaxy Tab A8 2022 3yrs guarantee</w:t>
            </w:r>
          </w:p>
          <w:p w14:paraId="261B8FC7" w14:textId="25BE0579" w:rsidR="009632EF" w:rsidRPr="009D54AB" w:rsidRDefault="009632EF">
            <w:pPr>
              <w:tabs>
                <w:tab w:val="center" w:pos="2947"/>
                <w:tab w:val="center" w:pos="5761"/>
                <w:tab w:val="center" w:pos="6481"/>
              </w:tabs>
              <w:rPr>
                <w:rFonts w:ascii="Arial" w:hAnsi="Arial" w:cs="Arial"/>
                <w:sz w:val="28"/>
                <w:szCs w:val="28"/>
              </w:rPr>
            </w:pPr>
          </w:p>
        </w:tc>
        <w:tc>
          <w:tcPr>
            <w:tcW w:w="1163" w:type="dxa"/>
            <w:tcBorders>
              <w:top w:val="nil"/>
              <w:left w:val="nil"/>
              <w:bottom w:val="nil"/>
              <w:right w:val="nil"/>
            </w:tcBorders>
          </w:tcPr>
          <w:p w14:paraId="0A678A4E" w14:textId="77777777" w:rsidR="00B76CE8" w:rsidRPr="009632EF" w:rsidRDefault="00B76CE8">
            <w:pPr>
              <w:rPr>
                <w:rFonts w:ascii="Arial" w:hAnsi="Arial" w:cs="Arial"/>
              </w:rPr>
            </w:pPr>
          </w:p>
        </w:tc>
        <w:tc>
          <w:tcPr>
            <w:tcW w:w="1346" w:type="dxa"/>
            <w:tcBorders>
              <w:top w:val="nil"/>
              <w:left w:val="nil"/>
              <w:bottom w:val="nil"/>
              <w:right w:val="nil"/>
            </w:tcBorders>
          </w:tcPr>
          <w:p w14:paraId="549BE748" w14:textId="352ED0B9" w:rsidR="00B76CE8" w:rsidRPr="009632EF" w:rsidRDefault="00F546C4">
            <w:pPr>
              <w:jc w:val="both"/>
              <w:rPr>
                <w:rFonts w:ascii="Arial" w:hAnsi="Arial" w:cs="Arial"/>
              </w:rPr>
            </w:pPr>
            <w:r w:rsidRPr="009632EF">
              <w:rPr>
                <w:rFonts w:ascii="Arial" w:hAnsi="Arial" w:cs="Arial"/>
              </w:rPr>
              <w:t>X 8 =</w:t>
            </w:r>
            <w:r w:rsidR="00783D9C">
              <w:rPr>
                <w:rFonts w:ascii="Arial" w:hAnsi="Arial" w:cs="Arial"/>
              </w:rPr>
              <w:t xml:space="preserve"> </w:t>
            </w:r>
            <w:r w:rsidRPr="009632EF">
              <w:rPr>
                <w:rFonts w:ascii="Arial" w:hAnsi="Arial" w:cs="Arial"/>
              </w:rPr>
              <w:t>£1040</w:t>
            </w:r>
          </w:p>
          <w:p w14:paraId="7447812C" w14:textId="77777777" w:rsidR="009632EF" w:rsidRDefault="009632EF">
            <w:pPr>
              <w:jc w:val="both"/>
              <w:rPr>
                <w:rFonts w:ascii="Arial" w:hAnsi="Arial" w:cs="Arial"/>
              </w:rPr>
            </w:pPr>
          </w:p>
          <w:p w14:paraId="413190FA" w14:textId="603F37AB" w:rsidR="00F546C4" w:rsidRPr="009632EF" w:rsidRDefault="00F546C4">
            <w:pPr>
              <w:jc w:val="both"/>
              <w:rPr>
                <w:rFonts w:ascii="Arial" w:hAnsi="Arial" w:cs="Arial"/>
              </w:rPr>
            </w:pPr>
            <w:r w:rsidRPr="009632EF">
              <w:rPr>
                <w:rFonts w:ascii="Arial" w:hAnsi="Arial" w:cs="Arial"/>
              </w:rPr>
              <w:t>X 8 = £1760</w:t>
            </w:r>
          </w:p>
        </w:tc>
      </w:tr>
      <w:tr w:rsidR="00E661EC" w:rsidRPr="009632EF" w14:paraId="271D97E2" w14:textId="77777777" w:rsidTr="009632EF">
        <w:trPr>
          <w:trHeight w:val="370"/>
        </w:trPr>
        <w:tc>
          <w:tcPr>
            <w:tcW w:w="7201" w:type="dxa"/>
            <w:tcBorders>
              <w:top w:val="nil"/>
              <w:left w:val="nil"/>
              <w:bottom w:val="nil"/>
              <w:right w:val="nil"/>
            </w:tcBorders>
          </w:tcPr>
          <w:p w14:paraId="60C739AB" w14:textId="502FEE8E" w:rsidR="00E661EC" w:rsidRPr="009D54AB" w:rsidRDefault="00000000">
            <w:pPr>
              <w:tabs>
                <w:tab w:val="center" w:pos="2629"/>
                <w:tab w:val="center" w:pos="5041"/>
                <w:tab w:val="center" w:pos="5761"/>
                <w:tab w:val="center" w:pos="6481"/>
              </w:tabs>
              <w:rPr>
                <w:rFonts w:ascii="Arial" w:hAnsi="Arial" w:cs="Arial"/>
                <w:sz w:val="28"/>
                <w:szCs w:val="28"/>
              </w:rPr>
            </w:pPr>
            <w:r w:rsidRPr="009D54AB">
              <w:rPr>
                <w:rFonts w:ascii="Arial" w:hAnsi="Arial" w:cs="Arial"/>
                <w:sz w:val="28"/>
                <w:szCs w:val="28"/>
              </w:rPr>
              <w:t>£</w:t>
            </w:r>
            <w:r w:rsidR="00315697" w:rsidRPr="009D54AB">
              <w:rPr>
                <w:rFonts w:ascii="Arial" w:hAnsi="Arial" w:cs="Arial"/>
                <w:sz w:val="28"/>
                <w:szCs w:val="28"/>
              </w:rPr>
              <w:t>150</w:t>
            </w:r>
            <w:r w:rsidRPr="009D54AB">
              <w:rPr>
                <w:rFonts w:ascii="Arial" w:hAnsi="Arial" w:cs="Arial"/>
                <w:sz w:val="28"/>
                <w:szCs w:val="28"/>
              </w:rPr>
              <w:tab/>
            </w:r>
            <w:r w:rsidR="00F546C4" w:rsidRPr="009D54AB">
              <w:rPr>
                <w:rFonts w:ascii="Arial" w:hAnsi="Arial" w:cs="Arial"/>
                <w:sz w:val="28"/>
                <w:szCs w:val="28"/>
              </w:rPr>
              <w:t xml:space="preserve">      </w:t>
            </w:r>
            <w:r w:rsidRPr="009D54AB">
              <w:rPr>
                <w:rFonts w:ascii="Arial" w:hAnsi="Arial" w:cs="Arial"/>
                <w:sz w:val="28"/>
                <w:szCs w:val="28"/>
              </w:rPr>
              <w:t xml:space="preserve">Lenovo Tab </w:t>
            </w:r>
            <w:r w:rsidR="00315697" w:rsidRPr="009D54AB">
              <w:rPr>
                <w:rFonts w:ascii="Arial" w:hAnsi="Arial" w:cs="Arial"/>
                <w:sz w:val="28"/>
                <w:szCs w:val="28"/>
              </w:rPr>
              <w:t>M</w:t>
            </w:r>
            <w:r w:rsidRPr="009D54AB">
              <w:rPr>
                <w:rFonts w:ascii="Arial" w:hAnsi="Arial" w:cs="Arial"/>
                <w:sz w:val="28"/>
                <w:szCs w:val="28"/>
              </w:rPr>
              <w:t>10</w:t>
            </w:r>
            <w:r w:rsidR="00315697" w:rsidRPr="009D54AB">
              <w:rPr>
                <w:rFonts w:ascii="Arial" w:hAnsi="Arial" w:cs="Arial"/>
                <w:sz w:val="28"/>
                <w:szCs w:val="28"/>
              </w:rPr>
              <w:t xml:space="preserve">+ </w:t>
            </w:r>
            <w:r w:rsidRPr="009D54AB">
              <w:rPr>
                <w:rFonts w:ascii="Arial" w:hAnsi="Arial" w:cs="Arial"/>
                <w:sz w:val="28"/>
                <w:szCs w:val="28"/>
              </w:rPr>
              <w:t>10.</w:t>
            </w:r>
            <w:r w:rsidR="00315697" w:rsidRPr="009D54AB">
              <w:rPr>
                <w:rFonts w:ascii="Arial" w:hAnsi="Arial" w:cs="Arial"/>
                <w:sz w:val="28"/>
                <w:szCs w:val="28"/>
              </w:rPr>
              <w:t>6</w:t>
            </w:r>
            <w:r w:rsidRPr="009D54AB">
              <w:rPr>
                <w:rFonts w:ascii="Arial" w:hAnsi="Arial" w:cs="Arial"/>
                <w:sz w:val="28"/>
                <w:szCs w:val="28"/>
              </w:rPr>
              <w:t>” screen (Android</w:t>
            </w:r>
            <w:r w:rsidR="00315697" w:rsidRPr="009D54AB">
              <w:rPr>
                <w:rFonts w:ascii="Arial" w:hAnsi="Arial" w:cs="Arial"/>
                <w:sz w:val="28"/>
                <w:szCs w:val="28"/>
              </w:rPr>
              <w:t xml:space="preserve"> 12</w:t>
            </w:r>
            <w:r w:rsidR="001C7CA9" w:rsidRPr="009D54AB">
              <w:rPr>
                <w:rFonts w:ascii="Arial" w:hAnsi="Arial" w:cs="Arial"/>
                <w:sz w:val="28"/>
                <w:szCs w:val="28"/>
              </w:rPr>
              <w:t xml:space="preserve">) </w:t>
            </w:r>
            <w:r w:rsidR="001C7CA9" w:rsidRPr="009D54AB">
              <w:rPr>
                <w:rFonts w:ascii="Arial" w:hAnsi="Arial" w:cs="Arial"/>
                <w:sz w:val="28"/>
                <w:szCs w:val="28"/>
              </w:rPr>
              <w:tab/>
            </w:r>
            <w:r w:rsidRPr="009D54AB">
              <w:rPr>
                <w:rFonts w:ascii="Arial" w:hAnsi="Arial" w:cs="Arial"/>
                <w:sz w:val="28"/>
                <w:szCs w:val="28"/>
              </w:rPr>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tcPr>
          <w:p w14:paraId="55FC4E94" w14:textId="77777777" w:rsidR="00E661EC" w:rsidRPr="009632EF" w:rsidRDefault="00000000">
            <w:pPr>
              <w:rPr>
                <w:rFonts w:ascii="Arial" w:hAnsi="Arial" w:cs="Arial"/>
              </w:rPr>
            </w:pPr>
            <w:r w:rsidRPr="009632EF">
              <w:rPr>
                <w:rFonts w:ascii="Arial" w:hAnsi="Arial" w:cs="Arial"/>
              </w:rPr>
              <w:t xml:space="preserve"> </w:t>
            </w:r>
          </w:p>
        </w:tc>
        <w:tc>
          <w:tcPr>
            <w:tcW w:w="1346" w:type="dxa"/>
            <w:tcBorders>
              <w:top w:val="nil"/>
              <w:left w:val="nil"/>
              <w:bottom w:val="nil"/>
              <w:right w:val="nil"/>
            </w:tcBorders>
          </w:tcPr>
          <w:p w14:paraId="4B5F6E77" w14:textId="6FDABA6D" w:rsidR="00E661EC" w:rsidRPr="009632EF" w:rsidRDefault="00000000">
            <w:pPr>
              <w:jc w:val="both"/>
              <w:rPr>
                <w:rFonts w:ascii="Arial" w:hAnsi="Arial" w:cs="Arial"/>
              </w:rPr>
            </w:pPr>
            <w:r w:rsidRPr="009632EF">
              <w:rPr>
                <w:rFonts w:ascii="Arial" w:hAnsi="Arial" w:cs="Arial"/>
              </w:rPr>
              <w:t xml:space="preserve">x </w:t>
            </w:r>
            <w:r w:rsidR="00F546C4" w:rsidRPr="009632EF">
              <w:rPr>
                <w:rFonts w:ascii="Arial" w:hAnsi="Arial" w:cs="Arial"/>
              </w:rPr>
              <w:t>8</w:t>
            </w:r>
            <w:r w:rsidRPr="009632EF">
              <w:rPr>
                <w:rFonts w:ascii="Arial" w:hAnsi="Arial" w:cs="Arial"/>
              </w:rPr>
              <w:t xml:space="preserve"> = £1</w:t>
            </w:r>
            <w:r w:rsidR="00F546C4" w:rsidRPr="009632EF">
              <w:rPr>
                <w:rFonts w:ascii="Arial" w:hAnsi="Arial" w:cs="Arial"/>
              </w:rPr>
              <w:t>2</w:t>
            </w:r>
            <w:r w:rsidRPr="009632EF">
              <w:rPr>
                <w:rFonts w:ascii="Arial" w:hAnsi="Arial" w:cs="Arial"/>
              </w:rPr>
              <w:t xml:space="preserve">00 </w:t>
            </w:r>
          </w:p>
        </w:tc>
      </w:tr>
      <w:tr w:rsidR="00E661EC" w:rsidRPr="009632EF" w14:paraId="499E3F73" w14:textId="77777777" w:rsidTr="009632EF">
        <w:trPr>
          <w:trHeight w:val="450"/>
        </w:trPr>
        <w:tc>
          <w:tcPr>
            <w:tcW w:w="7201" w:type="dxa"/>
            <w:tcBorders>
              <w:top w:val="nil"/>
              <w:left w:val="nil"/>
              <w:bottom w:val="nil"/>
              <w:right w:val="nil"/>
            </w:tcBorders>
            <w:vAlign w:val="center"/>
          </w:tcPr>
          <w:p w14:paraId="35588BF9" w14:textId="3DE6FD15" w:rsidR="00E661EC" w:rsidRPr="009D54AB" w:rsidRDefault="001C7CA9">
            <w:pPr>
              <w:tabs>
                <w:tab w:val="center" w:pos="3807"/>
                <w:tab w:val="center" w:pos="5041"/>
                <w:tab w:val="center" w:pos="5761"/>
                <w:tab w:val="center" w:pos="6481"/>
              </w:tabs>
              <w:rPr>
                <w:rFonts w:ascii="Arial" w:hAnsi="Arial" w:cs="Arial"/>
                <w:sz w:val="28"/>
                <w:szCs w:val="28"/>
              </w:rPr>
            </w:pPr>
            <w:r w:rsidRPr="009D54AB">
              <w:rPr>
                <w:rFonts w:ascii="Arial" w:hAnsi="Arial" w:cs="Arial"/>
                <w:sz w:val="28"/>
                <w:szCs w:val="28"/>
              </w:rPr>
              <w:t xml:space="preserve">Plus, memory expansion card </w:t>
            </w:r>
            <w:r w:rsidRPr="009D54AB">
              <w:rPr>
                <w:rFonts w:ascii="Arial" w:hAnsi="Arial" w:cs="Arial"/>
                <w:sz w:val="28"/>
                <w:szCs w:val="28"/>
              </w:rPr>
              <w:tab/>
              <w:t>- circa £2</w:t>
            </w:r>
            <w:r w:rsidR="00315697" w:rsidRPr="009D54AB">
              <w:rPr>
                <w:rFonts w:ascii="Arial" w:hAnsi="Arial" w:cs="Arial"/>
                <w:sz w:val="28"/>
                <w:szCs w:val="28"/>
              </w:rPr>
              <w:t>0</w:t>
            </w:r>
            <w:r w:rsidRPr="009D54AB">
              <w:rPr>
                <w:rFonts w:ascii="Arial" w:hAnsi="Arial" w:cs="Arial"/>
                <w:sz w:val="28"/>
                <w:szCs w:val="28"/>
              </w:rPr>
              <w:t xml:space="preserve"> per tablet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vAlign w:val="center"/>
          </w:tcPr>
          <w:p w14:paraId="20FEA541" w14:textId="77777777" w:rsidR="00E661EC" w:rsidRPr="009632EF" w:rsidRDefault="00000000">
            <w:pPr>
              <w:rPr>
                <w:rFonts w:ascii="Arial" w:hAnsi="Arial" w:cs="Arial"/>
              </w:rPr>
            </w:pPr>
            <w:r w:rsidRPr="009632EF">
              <w:rPr>
                <w:rFonts w:ascii="Arial" w:hAnsi="Arial" w:cs="Arial"/>
              </w:rPr>
              <w:t xml:space="preserve"> </w:t>
            </w:r>
          </w:p>
        </w:tc>
        <w:tc>
          <w:tcPr>
            <w:tcW w:w="1346" w:type="dxa"/>
            <w:tcBorders>
              <w:top w:val="nil"/>
              <w:left w:val="nil"/>
              <w:bottom w:val="nil"/>
              <w:right w:val="nil"/>
            </w:tcBorders>
            <w:vAlign w:val="center"/>
          </w:tcPr>
          <w:p w14:paraId="64166143" w14:textId="2441CDF2" w:rsidR="00E661EC" w:rsidRPr="009632EF" w:rsidRDefault="00000000">
            <w:pPr>
              <w:rPr>
                <w:rFonts w:ascii="Arial" w:hAnsi="Arial" w:cs="Arial"/>
              </w:rPr>
            </w:pPr>
            <w:r w:rsidRPr="009632EF">
              <w:rPr>
                <w:rFonts w:ascii="Arial" w:hAnsi="Arial" w:cs="Arial"/>
              </w:rPr>
              <w:t xml:space="preserve">x </w:t>
            </w:r>
            <w:r w:rsidR="00F546C4" w:rsidRPr="009632EF">
              <w:rPr>
                <w:rFonts w:ascii="Arial" w:hAnsi="Arial" w:cs="Arial"/>
              </w:rPr>
              <w:t>8</w:t>
            </w:r>
            <w:r w:rsidRPr="009632EF">
              <w:rPr>
                <w:rFonts w:ascii="Arial" w:hAnsi="Arial" w:cs="Arial"/>
              </w:rPr>
              <w:t xml:space="preserve"> = £</w:t>
            </w:r>
            <w:r w:rsidR="00F546C4" w:rsidRPr="009632EF">
              <w:rPr>
                <w:rFonts w:ascii="Arial" w:hAnsi="Arial" w:cs="Arial"/>
              </w:rPr>
              <w:t>160</w:t>
            </w:r>
          </w:p>
        </w:tc>
      </w:tr>
      <w:tr w:rsidR="00E661EC" w:rsidRPr="009D54AB" w14:paraId="5C5AC853" w14:textId="77777777" w:rsidTr="009632EF">
        <w:trPr>
          <w:trHeight w:val="450"/>
        </w:trPr>
        <w:tc>
          <w:tcPr>
            <w:tcW w:w="7201" w:type="dxa"/>
            <w:tcBorders>
              <w:top w:val="nil"/>
              <w:left w:val="nil"/>
              <w:bottom w:val="nil"/>
              <w:right w:val="nil"/>
            </w:tcBorders>
            <w:vAlign w:val="center"/>
          </w:tcPr>
          <w:p w14:paraId="56F4FF22" w14:textId="0255550E" w:rsidR="00315697" w:rsidRPr="009D54AB" w:rsidRDefault="001C7CA9" w:rsidP="00315697">
            <w:pPr>
              <w:rPr>
                <w:rFonts w:ascii="Arial" w:hAnsi="Arial" w:cs="Arial"/>
                <w:sz w:val="28"/>
                <w:szCs w:val="28"/>
              </w:rPr>
            </w:pPr>
            <w:r w:rsidRPr="009D54AB">
              <w:rPr>
                <w:rFonts w:ascii="Arial" w:hAnsi="Arial" w:cs="Arial"/>
                <w:sz w:val="28"/>
                <w:szCs w:val="28"/>
              </w:rPr>
              <w:t xml:space="preserve">Plus, Microsoft Office 365 </w:t>
            </w:r>
            <w:r w:rsidR="00315697" w:rsidRPr="009D54AB">
              <w:rPr>
                <w:rFonts w:ascii="Arial" w:hAnsi="Arial" w:cs="Arial"/>
                <w:sz w:val="28"/>
                <w:szCs w:val="28"/>
              </w:rPr>
              <w:t>online budgeted for</w:t>
            </w:r>
          </w:p>
        </w:tc>
        <w:tc>
          <w:tcPr>
            <w:tcW w:w="1163" w:type="dxa"/>
            <w:tcBorders>
              <w:top w:val="nil"/>
              <w:left w:val="nil"/>
              <w:bottom w:val="nil"/>
              <w:right w:val="nil"/>
            </w:tcBorders>
            <w:vAlign w:val="center"/>
          </w:tcPr>
          <w:p w14:paraId="0FECABD2" w14:textId="623B005B" w:rsidR="00E661EC" w:rsidRPr="009D54AB" w:rsidRDefault="00E661EC">
            <w:pPr>
              <w:rPr>
                <w:rFonts w:ascii="Arial" w:hAnsi="Arial" w:cs="Arial"/>
                <w:sz w:val="28"/>
                <w:szCs w:val="28"/>
              </w:rPr>
            </w:pPr>
          </w:p>
        </w:tc>
        <w:tc>
          <w:tcPr>
            <w:tcW w:w="1346" w:type="dxa"/>
            <w:tcBorders>
              <w:top w:val="nil"/>
              <w:left w:val="nil"/>
              <w:bottom w:val="nil"/>
              <w:right w:val="nil"/>
            </w:tcBorders>
            <w:vAlign w:val="center"/>
          </w:tcPr>
          <w:p w14:paraId="0588636C" w14:textId="434C53E3" w:rsidR="00E661EC" w:rsidRPr="009D54AB" w:rsidRDefault="00E661EC">
            <w:pPr>
              <w:rPr>
                <w:rFonts w:ascii="Arial" w:hAnsi="Arial" w:cs="Arial"/>
                <w:sz w:val="28"/>
                <w:szCs w:val="28"/>
              </w:rPr>
            </w:pPr>
          </w:p>
        </w:tc>
      </w:tr>
      <w:tr w:rsidR="00E661EC" w:rsidRPr="009D54AB" w14:paraId="341518AE" w14:textId="77777777" w:rsidTr="009632EF">
        <w:trPr>
          <w:trHeight w:val="450"/>
        </w:trPr>
        <w:tc>
          <w:tcPr>
            <w:tcW w:w="7201" w:type="dxa"/>
            <w:tcBorders>
              <w:top w:val="nil"/>
              <w:left w:val="nil"/>
              <w:bottom w:val="nil"/>
              <w:right w:val="nil"/>
            </w:tcBorders>
            <w:vAlign w:val="center"/>
          </w:tcPr>
          <w:p w14:paraId="21C40ACB" w14:textId="7302C6BC" w:rsidR="00E661EC" w:rsidRPr="009D54AB" w:rsidRDefault="001C7CA9">
            <w:pPr>
              <w:tabs>
                <w:tab w:val="center" w:pos="5426"/>
              </w:tabs>
              <w:rPr>
                <w:rFonts w:ascii="Arial" w:hAnsi="Arial" w:cs="Arial"/>
                <w:sz w:val="28"/>
                <w:szCs w:val="28"/>
              </w:rPr>
            </w:pPr>
            <w:r w:rsidRPr="009D54AB">
              <w:rPr>
                <w:rFonts w:ascii="Arial" w:hAnsi="Arial" w:cs="Arial"/>
                <w:sz w:val="28"/>
                <w:szCs w:val="28"/>
              </w:rPr>
              <w:t>Plus,</w:t>
            </w:r>
            <w:r w:rsidRPr="009D54AB">
              <w:rPr>
                <w:rFonts w:ascii="Arial" w:hAnsi="Arial" w:cs="Arial"/>
                <w:b/>
                <w:sz w:val="28"/>
                <w:szCs w:val="28"/>
              </w:rPr>
              <w:t xml:space="preserve"> </w:t>
            </w:r>
            <w:r w:rsidRPr="009D54AB">
              <w:rPr>
                <w:rFonts w:ascii="Arial" w:hAnsi="Arial" w:cs="Arial"/>
                <w:sz w:val="28"/>
                <w:szCs w:val="28"/>
              </w:rPr>
              <w:t xml:space="preserve">Virus protection software subscription - </w:t>
            </w:r>
            <w:r w:rsidRPr="009D54AB">
              <w:rPr>
                <w:rFonts w:ascii="Arial" w:hAnsi="Arial" w:cs="Arial"/>
                <w:sz w:val="28"/>
                <w:szCs w:val="28"/>
              </w:rPr>
              <w:tab/>
            </w:r>
            <w:r w:rsidR="00315697" w:rsidRPr="009D54AB">
              <w:rPr>
                <w:rFonts w:ascii="Arial" w:hAnsi="Arial" w:cs="Arial"/>
                <w:sz w:val="28"/>
                <w:szCs w:val="28"/>
              </w:rPr>
              <w:t>included in Microsoft package</w:t>
            </w:r>
          </w:p>
        </w:tc>
        <w:tc>
          <w:tcPr>
            <w:tcW w:w="1163" w:type="dxa"/>
            <w:tcBorders>
              <w:top w:val="nil"/>
              <w:left w:val="nil"/>
              <w:bottom w:val="nil"/>
              <w:right w:val="nil"/>
            </w:tcBorders>
            <w:vAlign w:val="center"/>
          </w:tcPr>
          <w:p w14:paraId="78DEE423" w14:textId="77777777" w:rsidR="00E661EC" w:rsidRPr="009D54AB" w:rsidRDefault="00000000">
            <w:pPr>
              <w:rPr>
                <w:rFonts w:ascii="Arial" w:hAnsi="Arial" w:cs="Arial"/>
                <w:sz w:val="28"/>
                <w:szCs w:val="28"/>
              </w:rPr>
            </w:pPr>
            <w:r w:rsidRPr="009D54AB">
              <w:rPr>
                <w:rFonts w:ascii="Arial" w:hAnsi="Arial" w:cs="Arial"/>
                <w:sz w:val="28"/>
                <w:szCs w:val="28"/>
              </w:rPr>
              <w:t xml:space="preserve"> </w:t>
            </w:r>
          </w:p>
        </w:tc>
        <w:tc>
          <w:tcPr>
            <w:tcW w:w="1346" w:type="dxa"/>
            <w:tcBorders>
              <w:top w:val="nil"/>
              <w:left w:val="nil"/>
              <w:bottom w:val="nil"/>
              <w:right w:val="nil"/>
            </w:tcBorders>
            <w:vAlign w:val="center"/>
          </w:tcPr>
          <w:p w14:paraId="19E2FD1E" w14:textId="0B8674D0" w:rsidR="00E661EC" w:rsidRPr="009D54AB" w:rsidRDefault="00E661EC">
            <w:pPr>
              <w:rPr>
                <w:rFonts w:ascii="Arial" w:hAnsi="Arial" w:cs="Arial"/>
                <w:sz w:val="28"/>
                <w:szCs w:val="28"/>
              </w:rPr>
            </w:pPr>
          </w:p>
        </w:tc>
      </w:tr>
      <w:tr w:rsidR="00E661EC" w:rsidRPr="009D54AB" w14:paraId="50F4FECA" w14:textId="77777777" w:rsidTr="009632EF">
        <w:trPr>
          <w:trHeight w:val="450"/>
        </w:trPr>
        <w:tc>
          <w:tcPr>
            <w:tcW w:w="7201" w:type="dxa"/>
            <w:tcBorders>
              <w:top w:val="nil"/>
              <w:left w:val="nil"/>
              <w:bottom w:val="nil"/>
              <w:right w:val="nil"/>
            </w:tcBorders>
            <w:vAlign w:val="center"/>
          </w:tcPr>
          <w:p w14:paraId="28608834" w14:textId="2B7D3148" w:rsidR="00E661EC" w:rsidRPr="009D54AB" w:rsidRDefault="001C7CA9">
            <w:pPr>
              <w:tabs>
                <w:tab w:val="center" w:pos="3601"/>
                <w:tab w:val="center" w:pos="4321"/>
                <w:tab w:val="center" w:pos="5041"/>
                <w:tab w:val="center" w:pos="5761"/>
                <w:tab w:val="center" w:pos="6481"/>
              </w:tabs>
              <w:rPr>
                <w:rFonts w:ascii="Arial" w:hAnsi="Arial" w:cs="Arial"/>
                <w:sz w:val="28"/>
                <w:szCs w:val="28"/>
              </w:rPr>
            </w:pPr>
            <w:r w:rsidRPr="009D54AB">
              <w:rPr>
                <w:rFonts w:ascii="Arial" w:hAnsi="Arial" w:cs="Arial"/>
                <w:sz w:val="28"/>
                <w:szCs w:val="28"/>
              </w:rPr>
              <w:t xml:space="preserve">Plus, protective case – estimate £25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p>
        </w:tc>
        <w:tc>
          <w:tcPr>
            <w:tcW w:w="1163" w:type="dxa"/>
            <w:tcBorders>
              <w:top w:val="nil"/>
              <w:left w:val="nil"/>
              <w:bottom w:val="nil"/>
              <w:right w:val="nil"/>
            </w:tcBorders>
            <w:vAlign w:val="center"/>
          </w:tcPr>
          <w:p w14:paraId="1A560730" w14:textId="77777777" w:rsidR="00E661EC" w:rsidRPr="009632EF" w:rsidRDefault="00000000">
            <w:pPr>
              <w:rPr>
                <w:rFonts w:ascii="Arial" w:hAnsi="Arial" w:cs="Arial"/>
              </w:rPr>
            </w:pPr>
            <w:r w:rsidRPr="009632EF">
              <w:rPr>
                <w:rFonts w:ascii="Arial" w:hAnsi="Arial" w:cs="Arial"/>
              </w:rPr>
              <w:t xml:space="preserve"> </w:t>
            </w:r>
          </w:p>
        </w:tc>
        <w:tc>
          <w:tcPr>
            <w:tcW w:w="1346" w:type="dxa"/>
            <w:tcBorders>
              <w:top w:val="nil"/>
              <w:left w:val="nil"/>
              <w:bottom w:val="nil"/>
              <w:right w:val="nil"/>
            </w:tcBorders>
            <w:vAlign w:val="center"/>
          </w:tcPr>
          <w:p w14:paraId="715E7D2C" w14:textId="6898C976" w:rsidR="00E661EC" w:rsidRPr="009632EF" w:rsidRDefault="00000000">
            <w:pPr>
              <w:rPr>
                <w:rFonts w:ascii="Arial" w:hAnsi="Arial" w:cs="Arial"/>
              </w:rPr>
            </w:pPr>
            <w:r w:rsidRPr="009632EF">
              <w:rPr>
                <w:rFonts w:ascii="Arial" w:hAnsi="Arial" w:cs="Arial"/>
              </w:rPr>
              <w:t xml:space="preserve">x </w:t>
            </w:r>
            <w:r w:rsidR="00F546C4" w:rsidRPr="009632EF">
              <w:rPr>
                <w:rFonts w:ascii="Arial" w:hAnsi="Arial" w:cs="Arial"/>
              </w:rPr>
              <w:t>8</w:t>
            </w:r>
            <w:r w:rsidRPr="009632EF">
              <w:rPr>
                <w:rFonts w:ascii="Arial" w:hAnsi="Arial" w:cs="Arial"/>
              </w:rPr>
              <w:t xml:space="preserve"> = £</w:t>
            </w:r>
            <w:r w:rsidR="00F546C4" w:rsidRPr="009632EF">
              <w:rPr>
                <w:rFonts w:ascii="Arial" w:hAnsi="Arial" w:cs="Arial"/>
              </w:rPr>
              <w:t>200</w:t>
            </w:r>
            <w:r w:rsidRPr="009632EF">
              <w:rPr>
                <w:rFonts w:ascii="Arial" w:hAnsi="Arial" w:cs="Arial"/>
              </w:rPr>
              <w:t xml:space="preserve"> </w:t>
            </w:r>
          </w:p>
        </w:tc>
      </w:tr>
      <w:tr w:rsidR="00315697" w:rsidRPr="009D54AB" w14:paraId="7E84AEEC" w14:textId="77777777" w:rsidTr="009632EF">
        <w:trPr>
          <w:trHeight w:val="450"/>
        </w:trPr>
        <w:tc>
          <w:tcPr>
            <w:tcW w:w="7201" w:type="dxa"/>
            <w:tcBorders>
              <w:top w:val="nil"/>
              <w:left w:val="nil"/>
              <w:bottom w:val="nil"/>
              <w:right w:val="nil"/>
            </w:tcBorders>
            <w:vAlign w:val="center"/>
          </w:tcPr>
          <w:p w14:paraId="31107F33" w14:textId="654769EB" w:rsidR="00315697" w:rsidRPr="009D54AB" w:rsidRDefault="001C7CA9">
            <w:pPr>
              <w:tabs>
                <w:tab w:val="center" w:pos="3601"/>
                <w:tab w:val="center" w:pos="4321"/>
                <w:tab w:val="center" w:pos="5041"/>
                <w:tab w:val="center" w:pos="5761"/>
                <w:tab w:val="center" w:pos="6481"/>
              </w:tabs>
              <w:rPr>
                <w:rFonts w:ascii="Arial" w:hAnsi="Arial" w:cs="Arial"/>
                <w:sz w:val="28"/>
                <w:szCs w:val="28"/>
              </w:rPr>
            </w:pPr>
            <w:r w:rsidRPr="009D54AB">
              <w:rPr>
                <w:rFonts w:ascii="Arial" w:hAnsi="Arial" w:cs="Arial"/>
                <w:sz w:val="28"/>
                <w:szCs w:val="28"/>
              </w:rPr>
              <w:t>Plus,</w:t>
            </w:r>
            <w:r w:rsidR="00315697" w:rsidRPr="009D54AB">
              <w:rPr>
                <w:rFonts w:ascii="Arial" w:hAnsi="Arial" w:cs="Arial"/>
                <w:sz w:val="28"/>
                <w:szCs w:val="28"/>
              </w:rPr>
              <w:t xml:space="preserve"> insurance </w:t>
            </w:r>
          </w:p>
          <w:p w14:paraId="5D15C0CA" w14:textId="6A88DB28" w:rsidR="00F546C4" w:rsidRPr="009D54AB" w:rsidRDefault="00F546C4">
            <w:pPr>
              <w:tabs>
                <w:tab w:val="center" w:pos="3601"/>
                <w:tab w:val="center" w:pos="4321"/>
                <w:tab w:val="center" w:pos="5041"/>
                <w:tab w:val="center" w:pos="5761"/>
                <w:tab w:val="center" w:pos="6481"/>
              </w:tabs>
              <w:rPr>
                <w:rFonts w:ascii="Arial" w:hAnsi="Arial" w:cs="Arial"/>
                <w:sz w:val="28"/>
                <w:szCs w:val="28"/>
              </w:rPr>
            </w:pPr>
          </w:p>
        </w:tc>
        <w:tc>
          <w:tcPr>
            <w:tcW w:w="1163" w:type="dxa"/>
            <w:tcBorders>
              <w:top w:val="nil"/>
              <w:left w:val="nil"/>
              <w:bottom w:val="nil"/>
              <w:right w:val="nil"/>
            </w:tcBorders>
            <w:vAlign w:val="center"/>
          </w:tcPr>
          <w:p w14:paraId="2691E272" w14:textId="77777777" w:rsidR="00315697" w:rsidRPr="009D54AB" w:rsidRDefault="00315697">
            <w:pPr>
              <w:rPr>
                <w:rFonts w:ascii="Arial" w:hAnsi="Arial" w:cs="Arial"/>
                <w:sz w:val="28"/>
                <w:szCs w:val="28"/>
              </w:rPr>
            </w:pPr>
          </w:p>
        </w:tc>
        <w:tc>
          <w:tcPr>
            <w:tcW w:w="1346" w:type="dxa"/>
            <w:tcBorders>
              <w:top w:val="nil"/>
              <w:left w:val="nil"/>
              <w:bottom w:val="nil"/>
              <w:right w:val="nil"/>
            </w:tcBorders>
            <w:vAlign w:val="center"/>
          </w:tcPr>
          <w:p w14:paraId="45A8F9D1" w14:textId="77777777" w:rsidR="00315697" w:rsidRPr="009D54AB" w:rsidRDefault="00315697">
            <w:pPr>
              <w:rPr>
                <w:rFonts w:ascii="Arial" w:hAnsi="Arial" w:cs="Arial"/>
                <w:sz w:val="28"/>
                <w:szCs w:val="28"/>
              </w:rPr>
            </w:pPr>
          </w:p>
        </w:tc>
      </w:tr>
      <w:tr w:rsidR="00E661EC" w:rsidRPr="009D54AB" w14:paraId="133024F1" w14:textId="77777777" w:rsidTr="009632EF">
        <w:trPr>
          <w:trHeight w:val="449"/>
        </w:trPr>
        <w:tc>
          <w:tcPr>
            <w:tcW w:w="8364" w:type="dxa"/>
            <w:gridSpan w:val="2"/>
            <w:tcBorders>
              <w:top w:val="nil"/>
              <w:left w:val="nil"/>
              <w:bottom w:val="nil"/>
              <w:right w:val="nil"/>
            </w:tcBorders>
            <w:vAlign w:val="center"/>
          </w:tcPr>
          <w:p w14:paraId="61DF6452" w14:textId="0D764FCF" w:rsidR="00E661EC" w:rsidRPr="009D54AB" w:rsidRDefault="00000000">
            <w:pPr>
              <w:tabs>
                <w:tab w:val="center" w:pos="720"/>
                <w:tab w:val="center" w:pos="1440"/>
                <w:tab w:val="center" w:pos="2160"/>
                <w:tab w:val="center" w:pos="2881"/>
                <w:tab w:val="center" w:pos="3601"/>
                <w:tab w:val="center" w:pos="6001"/>
              </w:tabs>
              <w:rPr>
                <w:rFonts w:ascii="Arial" w:hAnsi="Arial" w:cs="Arial"/>
                <w:sz w:val="28"/>
                <w:szCs w:val="28"/>
              </w:rPr>
            </w:pPr>
            <w:r w:rsidRPr="009D54AB">
              <w:rPr>
                <w:rFonts w:ascii="Arial" w:hAnsi="Arial" w:cs="Arial"/>
                <w:sz w:val="28"/>
                <w:szCs w:val="28"/>
              </w:rPr>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r>
            <w:r w:rsidRPr="009D54AB">
              <w:rPr>
                <w:rFonts w:ascii="Arial" w:hAnsi="Arial" w:cs="Arial"/>
                <w:b/>
                <w:sz w:val="28"/>
                <w:szCs w:val="28"/>
              </w:rPr>
              <w:t xml:space="preserve">FIRST YEAR COST (based on Android) </w:t>
            </w:r>
          </w:p>
        </w:tc>
        <w:tc>
          <w:tcPr>
            <w:tcW w:w="1346" w:type="dxa"/>
            <w:tcBorders>
              <w:top w:val="nil"/>
              <w:left w:val="nil"/>
              <w:bottom w:val="nil"/>
              <w:right w:val="nil"/>
            </w:tcBorders>
            <w:vAlign w:val="center"/>
          </w:tcPr>
          <w:p w14:paraId="52188EEE" w14:textId="23D2CEED" w:rsidR="00E661EC" w:rsidRPr="00486A45" w:rsidRDefault="00000000">
            <w:pPr>
              <w:rPr>
                <w:rFonts w:ascii="Arial" w:hAnsi="Arial" w:cs="Arial"/>
              </w:rPr>
            </w:pPr>
            <w:r w:rsidRPr="00486A45">
              <w:rPr>
                <w:rFonts w:ascii="Arial" w:hAnsi="Arial" w:cs="Arial"/>
                <w:b/>
              </w:rPr>
              <w:t>£</w:t>
            </w:r>
            <w:r w:rsidR="00F546C4" w:rsidRPr="00486A45">
              <w:rPr>
                <w:rFonts w:ascii="Arial" w:hAnsi="Arial" w:cs="Arial"/>
                <w:b/>
              </w:rPr>
              <w:t>2000</w:t>
            </w:r>
          </w:p>
        </w:tc>
      </w:tr>
      <w:tr w:rsidR="00E661EC" w:rsidRPr="009D54AB" w14:paraId="687563E5" w14:textId="77777777" w:rsidTr="009632EF">
        <w:trPr>
          <w:trHeight w:val="335"/>
        </w:trPr>
        <w:tc>
          <w:tcPr>
            <w:tcW w:w="8364" w:type="dxa"/>
            <w:gridSpan w:val="2"/>
            <w:tcBorders>
              <w:top w:val="nil"/>
              <w:left w:val="nil"/>
              <w:bottom w:val="nil"/>
              <w:right w:val="nil"/>
            </w:tcBorders>
            <w:vAlign w:val="bottom"/>
          </w:tcPr>
          <w:p w14:paraId="3905FB48" w14:textId="13C65601" w:rsidR="00E661EC" w:rsidRPr="009D54AB" w:rsidRDefault="00000000">
            <w:pPr>
              <w:tabs>
                <w:tab w:val="center" w:pos="721"/>
                <w:tab w:val="center" w:pos="1440"/>
                <w:tab w:val="center" w:pos="2160"/>
                <w:tab w:val="center" w:pos="2881"/>
                <w:tab w:val="center" w:pos="3601"/>
                <w:tab w:val="center" w:pos="4321"/>
                <w:tab w:val="center" w:pos="6168"/>
              </w:tabs>
              <w:rPr>
                <w:rFonts w:ascii="Arial" w:hAnsi="Arial" w:cs="Arial"/>
                <w:sz w:val="28"/>
                <w:szCs w:val="28"/>
              </w:rPr>
            </w:pPr>
            <w:r w:rsidRPr="009D54AB">
              <w:rPr>
                <w:rFonts w:ascii="Arial" w:hAnsi="Arial" w:cs="Arial"/>
                <w:sz w:val="28"/>
                <w:szCs w:val="28"/>
              </w:rPr>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w:t>
            </w:r>
            <w:r w:rsidRPr="009D54AB">
              <w:rPr>
                <w:rFonts w:ascii="Arial" w:hAnsi="Arial" w:cs="Arial"/>
                <w:sz w:val="28"/>
                <w:szCs w:val="28"/>
              </w:rPr>
              <w:tab/>
              <w:t xml:space="preserve"> ONGOING ANNUAL COST </w:t>
            </w:r>
          </w:p>
        </w:tc>
        <w:tc>
          <w:tcPr>
            <w:tcW w:w="1346" w:type="dxa"/>
            <w:tcBorders>
              <w:top w:val="nil"/>
              <w:left w:val="nil"/>
              <w:bottom w:val="nil"/>
              <w:right w:val="nil"/>
            </w:tcBorders>
            <w:vAlign w:val="bottom"/>
          </w:tcPr>
          <w:p w14:paraId="77702BD0" w14:textId="77777777" w:rsidR="00486A45" w:rsidRDefault="00486A45">
            <w:pPr>
              <w:tabs>
                <w:tab w:val="center" w:pos="720"/>
              </w:tabs>
              <w:rPr>
                <w:rFonts w:ascii="Arial" w:hAnsi="Arial" w:cs="Arial"/>
              </w:rPr>
            </w:pPr>
          </w:p>
          <w:p w14:paraId="3585C8CE" w14:textId="3ADE264D" w:rsidR="00E661EC" w:rsidRPr="00486A45" w:rsidRDefault="00486A45">
            <w:pPr>
              <w:tabs>
                <w:tab w:val="center" w:pos="720"/>
              </w:tabs>
              <w:rPr>
                <w:rFonts w:ascii="Arial" w:hAnsi="Arial" w:cs="Arial"/>
              </w:rPr>
            </w:pPr>
            <w:r w:rsidRPr="00486A45">
              <w:rPr>
                <w:rFonts w:ascii="Arial" w:hAnsi="Arial" w:cs="Arial"/>
              </w:rPr>
              <w:lastRenderedPageBreak/>
              <w:t>£500 + Insurance cost</w:t>
            </w:r>
            <w:r w:rsidR="00F546C4" w:rsidRPr="00486A45">
              <w:rPr>
                <w:rFonts w:ascii="Arial" w:hAnsi="Arial" w:cs="Arial"/>
              </w:rPr>
              <w:tab/>
              <w:t xml:space="preserve"> </w:t>
            </w:r>
          </w:p>
        </w:tc>
      </w:tr>
    </w:tbl>
    <w:p w14:paraId="7A8638F5" w14:textId="77777777" w:rsidR="00E661EC" w:rsidRPr="009D54AB" w:rsidRDefault="00000000">
      <w:pPr>
        <w:spacing w:after="158"/>
        <w:rPr>
          <w:rFonts w:ascii="Arial" w:hAnsi="Arial" w:cs="Arial"/>
          <w:sz w:val="28"/>
          <w:szCs w:val="28"/>
        </w:rPr>
      </w:pPr>
      <w:r w:rsidRPr="009D54AB">
        <w:rPr>
          <w:rFonts w:ascii="Arial" w:hAnsi="Arial" w:cs="Arial"/>
          <w:sz w:val="28"/>
          <w:szCs w:val="28"/>
        </w:rPr>
        <w:lastRenderedPageBreak/>
        <w:t xml:space="preserve"> </w:t>
      </w:r>
    </w:p>
    <w:p w14:paraId="2749428D" w14:textId="034AE1FF" w:rsidR="00F546C4" w:rsidRPr="009D54AB" w:rsidRDefault="00000000">
      <w:pPr>
        <w:spacing w:line="258" w:lineRule="auto"/>
        <w:ind w:left="-5" w:right="12" w:hanging="10"/>
        <w:rPr>
          <w:rFonts w:ascii="Arial" w:hAnsi="Arial" w:cs="Arial"/>
          <w:sz w:val="28"/>
          <w:szCs w:val="28"/>
        </w:rPr>
      </w:pPr>
      <w:r w:rsidRPr="009D54AB">
        <w:rPr>
          <w:rFonts w:ascii="Arial" w:hAnsi="Arial" w:cs="Arial"/>
          <w:sz w:val="28"/>
          <w:szCs w:val="28"/>
        </w:rPr>
        <w:t xml:space="preserve">From the above </w:t>
      </w:r>
      <w:r w:rsidR="001C7CA9" w:rsidRPr="009D54AB">
        <w:rPr>
          <w:rFonts w:ascii="Arial" w:hAnsi="Arial" w:cs="Arial"/>
          <w:sz w:val="28"/>
          <w:szCs w:val="28"/>
        </w:rPr>
        <w:t>the</w:t>
      </w:r>
      <w:r w:rsidRPr="009D54AB">
        <w:rPr>
          <w:rFonts w:ascii="Arial" w:hAnsi="Arial" w:cs="Arial"/>
          <w:sz w:val="28"/>
          <w:szCs w:val="28"/>
        </w:rPr>
        <w:t xml:space="preserve"> likely first year cost of £</w:t>
      </w:r>
      <w:r w:rsidR="00F546C4" w:rsidRPr="009D54AB">
        <w:rPr>
          <w:rFonts w:ascii="Arial" w:hAnsi="Arial" w:cs="Arial"/>
          <w:sz w:val="28"/>
          <w:szCs w:val="28"/>
        </w:rPr>
        <w:t xml:space="preserve">2000 </w:t>
      </w:r>
      <w:r w:rsidRPr="009D54AB">
        <w:rPr>
          <w:rFonts w:ascii="Arial" w:hAnsi="Arial" w:cs="Arial"/>
          <w:sz w:val="28"/>
          <w:szCs w:val="28"/>
        </w:rPr>
        <w:t xml:space="preserve">is </w:t>
      </w:r>
      <w:r w:rsidR="00F546C4" w:rsidRPr="009D54AB">
        <w:rPr>
          <w:rFonts w:ascii="Arial" w:hAnsi="Arial" w:cs="Arial"/>
          <w:sz w:val="28"/>
          <w:szCs w:val="28"/>
        </w:rPr>
        <w:t xml:space="preserve">above £1000 </w:t>
      </w:r>
      <w:r w:rsidRPr="009D54AB">
        <w:rPr>
          <w:rFonts w:ascii="Arial" w:hAnsi="Arial" w:cs="Arial"/>
          <w:sz w:val="28"/>
          <w:szCs w:val="28"/>
        </w:rPr>
        <w:t xml:space="preserve">budgeted for. </w:t>
      </w:r>
    </w:p>
    <w:p w14:paraId="0A43F702" w14:textId="3D2AEF63" w:rsidR="00E661EC" w:rsidRPr="009D54AB" w:rsidRDefault="00486A45">
      <w:pPr>
        <w:spacing w:line="258" w:lineRule="auto"/>
        <w:ind w:left="-5" w:right="12" w:hanging="10"/>
        <w:rPr>
          <w:rFonts w:ascii="Arial" w:hAnsi="Arial" w:cs="Arial"/>
          <w:sz w:val="28"/>
          <w:szCs w:val="28"/>
        </w:rPr>
      </w:pPr>
      <w:r>
        <w:rPr>
          <w:rFonts w:ascii="Arial" w:hAnsi="Arial" w:cs="Arial"/>
          <w:sz w:val="28"/>
          <w:szCs w:val="28"/>
        </w:rPr>
        <w:t>T</w:t>
      </w:r>
      <w:r w:rsidRPr="009D54AB">
        <w:rPr>
          <w:rFonts w:ascii="Arial" w:hAnsi="Arial" w:cs="Arial"/>
          <w:sz w:val="28"/>
          <w:szCs w:val="28"/>
        </w:rPr>
        <w:t xml:space="preserve">he </w:t>
      </w:r>
      <w:r>
        <w:rPr>
          <w:rFonts w:ascii="Arial" w:hAnsi="Arial" w:cs="Arial"/>
          <w:sz w:val="28"/>
          <w:szCs w:val="28"/>
        </w:rPr>
        <w:t>Manager</w:t>
      </w:r>
      <w:r w:rsidRPr="009D54AB">
        <w:rPr>
          <w:rFonts w:ascii="Arial" w:hAnsi="Arial" w:cs="Arial"/>
          <w:sz w:val="28"/>
          <w:szCs w:val="28"/>
        </w:rPr>
        <w:t xml:space="preserve"> will continue to use a Parish Council provided </w:t>
      </w:r>
      <w:r w:rsidR="001C7CA9" w:rsidRPr="009D54AB">
        <w:rPr>
          <w:rFonts w:ascii="Arial" w:hAnsi="Arial" w:cs="Arial"/>
          <w:sz w:val="28"/>
          <w:szCs w:val="28"/>
        </w:rPr>
        <w:t>desktop</w:t>
      </w:r>
      <w:r w:rsidRPr="009D54AB">
        <w:rPr>
          <w:rFonts w:ascii="Arial" w:hAnsi="Arial" w:cs="Arial"/>
          <w:sz w:val="28"/>
          <w:szCs w:val="28"/>
        </w:rPr>
        <w:t xml:space="preserve">. </w:t>
      </w:r>
      <w:r w:rsidR="001C7CA9" w:rsidRPr="009D54AB">
        <w:rPr>
          <w:rFonts w:ascii="Arial" w:hAnsi="Arial" w:cs="Arial"/>
          <w:sz w:val="28"/>
          <w:szCs w:val="28"/>
        </w:rPr>
        <w:t>Re</w:t>
      </w:r>
      <w:r w:rsidRPr="009D54AB">
        <w:rPr>
          <w:rFonts w:ascii="Arial" w:hAnsi="Arial" w:cs="Arial"/>
          <w:sz w:val="28"/>
          <w:szCs w:val="28"/>
        </w:rPr>
        <w:t>quired training on the use of the tablets</w:t>
      </w:r>
      <w:r w:rsidR="001C7CA9" w:rsidRPr="009D54AB">
        <w:rPr>
          <w:rFonts w:ascii="Arial" w:hAnsi="Arial" w:cs="Arial"/>
          <w:sz w:val="28"/>
          <w:szCs w:val="28"/>
        </w:rPr>
        <w:t xml:space="preserve"> has not been accounted for.</w:t>
      </w:r>
      <w:r w:rsidRPr="009D54AB">
        <w:rPr>
          <w:rFonts w:ascii="Arial" w:hAnsi="Arial" w:cs="Arial"/>
          <w:sz w:val="28"/>
          <w:szCs w:val="28"/>
        </w:rPr>
        <w:t xml:space="preserve">   </w:t>
      </w:r>
    </w:p>
    <w:p w14:paraId="16AEF0D6" w14:textId="2CF31D2C" w:rsidR="001C7CA9" w:rsidRPr="00486A45" w:rsidRDefault="00486A45">
      <w:pPr>
        <w:spacing w:after="213"/>
        <w:ind w:left="-5" w:hanging="10"/>
        <w:rPr>
          <w:rFonts w:ascii="Arial" w:hAnsi="Arial" w:cs="Arial"/>
          <w:bCs/>
          <w:sz w:val="28"/>
          <w:szCs w:val="28"/>
        </w:rPr>
      </w:pPr>
      <w:r w:rsidRPr="00486A45">
        <w:rPr>
          <w:rFonts w:ascii="Arial" w:hAnsi="Arial" w:cs="Arial"/>
          <w:bCs/>
          <w:sz w:val="28"/>
          <w:szCs w:val="28"/>
        </w:rPr>
        <w:t xml:space="preserve">Council would need to budget for a new Manager computer in the future and replacement councillor tablets. </w:t>
      </w:r>
    </w:p>
    <w:p w14:paraId="38AF8A77" w14:textId="77777777" w:rsidR="00486A45" w:rsidRPr="009D54AB" w:rsidRDefault="00486A45">
      <w:pPr>
        <w:spacing w:after="213"/>
        <w:ind w:left="-5" w:hanging="10"/>
        <w:rPr>
          <w:rFonts w:ascii="Arial" w:hAnsi="Arial" w:cs="Arial"/>
          <w:b/>
          <w:sz w:val="28"/>
          <w:szCs w:val="28"/>
        </w:rPr>
      </w:pPr>
    </w:p>
    <w:p w14:paraId="10C8BE4B" w14:textId="0CDD0900" w:rsidR="00E661EC" w:rsidRPr="009D54AB" w:rsidRDefault="00000000">
      <w:pPr>
        <w:spacing w:after="213"/>
        <w:ind w:left="-5" w:hanging="10"/>
        <w:rPr>
          <w:rFonts w:ascii="Arial" w:hAnsi="Arial" w:cs="Arial"/>
          <w:sz w:val="28"/>
          <w:szCs w:val="28"/>
        </w:rPr>
      </w:pPr>
      <w:r w:rsidRPr="009D54AB">
        <w:rPr>
          <w:rFonts w:ascii="Arial" w:hAnsi="Arial" w:cs="Arial"/>
          <w:b/>
          <w:sz w:val="28"/>
          <w:szCs w:val="28"/>
        </w:rPr>
        <w:t xml:space="preserve">PROPOSAL </w:t>
      </w:r>
    </w:p>
    <w:p w14:paraId="00390F87" w14:textId="760969AF" w:rsidR="00E661EC" w:rsidRPr="009D54AB" w:rsidRDefault="00000000">
      <w:pPr>
        <w:numPr>
          <w:ilvl w:val="0"/>
          <w:numId w:val="1"/>
        </w:numPr>
        <w:spacing w:after="0"/>
        <w:ind w:hanging="360"/>
        <w:rPr>
          <w:rFonts w:ascii="Arial" w:hAnsi="Arial" w:cs="Arial"/>
          <w:sz w:val="28"/>
          <w:szCs w:val="28"/>
        </w:rPr>
      </w:pPr>
      <w:r w:rsidRPr="009D54AB">
        <w:rPr>
          <w:rFonts w:ascii="Arial" w:hAnsi="Arial" w:cs="Arial"/>
          <w:b/>
          <w:sz w:val="28"/>
          <w:szCs w:val="28"/>
        </w:rPr>
        <w:t>The Council agrees to move to a</w:t>
      </w:r>
      <w:r w:rsidR="00486A45">
        <w:rPr>
          <w:rFonts w:ascii="Arial" w:hAnsi="Arial" w:cs="Arial"/>
          <w:b/>
          <w:sz w:val="28"/>
          <w:szCs w:val="28"/>
        </w:rPr>
        <w:t xml:space="preserve"> 98%</w:t>
      </w:r>
      <w:r w:rsidRPr="009D54AB">
        <w:rPr>
          <w:rFonts w:ascii="Arial" w:hAnsi="Arial" w:cs="Arial"/>
          <w:b/>
          <w:sz w:val="28"/>
          <w:szCs w:val="28"/>
        </w:rPr>
        <w:t xml:space="preserve"> “Paperless Office” by the acquisition of </w:t>
      </w:r>
      <w:r w:rsidR="001C7CA9" w:rsidRPr="009D54AB">
        <w:rPr>
          <w:rFonts w:ascii="Arial" w:hAnsi="Arial" w:cs="Arial"/>
          <w:b/>
          <w:sz w:val="28"/>
          <w:szCs w:val="28"/>
        </w:rPr>
        <w:t>8</w:t>
      </w:r>
      <w:r w:rsidRPr="009D54AB">
        <w:rPr>
          <w:rFonts w:ascii="Arial" w:hAnsi="Arial" w:cs="Arial"/>
          <w:b/>
          <w:sz w:val="28"/>
          <w:szCs w:val="28"/>
        </w:rPr>
        <w:t xml:space="preserve"> tablet devices and associated items as detailed above at a cost of circa £</w:t>
      </w:r>
      <w:r w:rsidR="001C7CA9" w:rsidRPr="009D54AB">
        <w:rPr>
          <w:rFonts w:ascii="Arial" w:hAnsi="Arial" w:cs="Arial"/>
          <w:b/>
          <w:sz w:val="28"/>
          <w:szCs w:val="28"/>
        </w:rPr>
        <w:t>2000</w:t>
      </w:r>
      <w:r w:rsidRPr="009D54AB">
        <w:rPr>
          <w:rFonts w:ascii="Arial" w:hAnsi="Arial" w:cs="Arial"/>
          <w:b/>
          <w:sz w:val="28"/>
          <w:szCs w:val="28"/>
        </w:rPr>
        <w:t xml:space="preserve"> in the first year. </w:t>
      </w:r>
    </w:p>
    <w:p w14:paraId="28155E13" w14:textId="77777777" w:rsidR="00E661EC" w:rsidRPr="009D54AB" w:rsidRDefault="00000000">
      <w:pPr>
        <w:spacing w:after="54"/>
        <w:ind w:left="721"/>
        <w:rPr>
          <w:rFonts w:ascii="Arial" w:hAnsi="Arial" w:cs="Arial"/>
          <w:sz w:val="28"/>
          <w:szCs w:val="28"/>
        </w:rPr>
      </w:pPr>
      <w:r w:rsidRPr="009D54AB">
        <w:rPr>
          <w:rFonts w:ascii="Arial" w:hAnsi="Arial" w:cs="Arial"/>
          <w:b/>
          <w:sz w:val="28"/>
          <w:szCs w:val="28"/>
        </w:rPr>
        <w:t xml:space="preserve"> </w:t>
      </w:r>
    </w:p>
    <w:p w14:paraId="5403A8EB" w14:textId="41BAD016" w:rsidR="001C7CA9" w:rsidRPr="009D54AB" w:rsidRDefault="00000000">
      <w:pPr>
        <w:numPr>
          <w:ilvl w:val="0"/>
          <w:numId w:val="1"/>
        </w:numPr>
        <w:spacing w:after="1"/>
        <w:ind w:hanging="360"/>
        <w:rPr>
          <w:rFonts w:ascii="Arial" w:hAnsi="Arial" w:cs="Arial"/>
          <w:sz w:val="28"/>
          <w:szCs w:val="28"/>
        </w:rPr>
      </w:pPr>
      <w:r w:rsidRPr="009D54AB">
        <w:rPr>
          <w:rFonts w:ascii="Arial" w:hAnsi="Arial" w:cs="Arial"/>
          <w:b/>
          <w:sz w:val="28"/>
          <w:szCs w:val="28"/>
        </w:rPr>
        <w:t>The</w:t>
      </w:r>
      <w:r w:rsidR="001C7CA9" w:rsidRPr="009D54AB">
        <w:rPr>
          <w:rFonts w:ascii="Arial" w:hAnsi="Arial" w:cs="Arial"/>
          <w:b/>
          <w:sz w:val="28"/>
          <w:szCs w:val="28"/>
        </w:rPr>
        <w:t xml:space="preserve"> Manager </w:t>
      </w:r>
      <w:r w:rsidRPr="009D54AB">
        <w:rPr>
          <w:rFonts w:ascii="Arial" w:hAnsi="Arial" w:cs="Arial"/>
          <w:b/>
          <w:sz w:val="28"/>
          <w:szCs w:val="28"/>
        </w:rPr>
        <w:t xml:space="preserve">to arrange for </w:t>
      </w:r>
      <w:r w:rsidR="001C7CA9" w:rsidRPr="009D54AB">
        <w:rPr>
          <w:rFonts w:ascii="Arial" w:hAnsi="Arial" w:cs="Arial"/>
          <w:b/>
          <w:sz w:val="28"/>
          <w:szCs w:val="28"/>
        </w:rPr>
        <w:t xml:space="preserve">insurance for each tablet acquired including against theft &amp; accidental damage. </w:t>
      </w:r>
    </w:p>
    <w:p w14:paraId="2B74202E" w14:textId="77777777" w:rsidR="001C7CA9" w:rsidRPr="009D54AB" w:rsidRDefault="001C7CA9" w:rsidP="001C7CA9">
      <w:pPr>
        <w:pStyle w:val="ListParagraph"/>
        <w:rPr>
          <w:rFonts w:ascii="Arial" w:hAnsi="Arial" w:cs="Arial"/>
          <w:b/>
          <w:sz w:val="28"/>
          <w:szCs w:val="28"/>
        </w:rPr>
      </w:pPr>
    </w:p>
    <w:p w14:paraId="59D8890A" w14:textId="180A2236" w:rsidR="00E661EC" w:rsidRPr="009D54AB" w:rsidRDefault="00000000">
      <w:pPr>
        <w:numPr>
          <w:ilvl w:val="0"/>
          <w:numId w:val="1"/>
        </w:numPr>
        <w:spacing w:after="158"/>
        <w:ind w:hanging="360"/>
        <w:rPr>
          <w:rFonts w:ascii="Arial" w:hAnsi="Arial" w:cs="Arial"/>
          <w:sz w:val="28"/>
          <w:szCs w:val="28"/>
        </w:rPr>
      </w:pPr>
      <w:r w:rsidRPr="009D54AB">
        <w:rPr>
          <w:rFonts w:ascii="Arial" w:hAnsi="Arial" w:cs="Arial"/>
          <w:b/>
          <w:sz w:val="28"/>
          <w:szCs w:val="28"/>
        </w:rPr>
        <w:t>If required</w:t>
      </w:r>
      <w:r w:rsidR="001C7CA9" w:rsidRPr="009D54AB">
        <w:rPr>
          <w:rFonts w:ascii="Arial" w:hAnsi="Arial" w:cs="Arial"/>
          <w:b/>
          <w:sz w:val="28"/>
          <w:szCs w:val="28"/>
        </w:rPr>
        <w:t xml:space="preserve"> Manager to</w:t>
      </w:r>
      <w:r w:rsidRPr="009D54AB">
        <w:rPr>
          <w:rFonts w:ascii="Arial" w:hAnsi="Arial" w:cs="Arial"/>
          <w:b/>
          <w:sz w:val="28"/>
          <w:szCs w:val="28"/>
        </w:rPr>
        <w:t xml:space="preserve"> </w:t>
      </w:r>
      <w:r w:rsidR="001C7CA9" w:rsidRPr="009D54AB">
        <w:rPr>
          <w:rFonts w:ascii="Arial" w:hAnsi="Arial" w:cs="Arial"/>
          <w:b/>
          <w:sz w:val="28"/>
          <w:szCs w:val="28"/>
        </w:rPr>
        <w:t xml:space="preserve">arrange training </w:t>
      </w:r>
      <w:r w:rsidRPr="009D54AB">
        <w:rPr>
          <w:rFonts w:ascii="Arial" w:hAnsi="Arial" w:cs="Arial"/>
          <w:b/>
          <w:sz w:val="28"/>
          <w:szCs w:val="28"/>
        </w:rPr>
        <w:t xml:space="preserve">to support setting up and councillor training on tablet use. </w:t>
      </w:r>
    </w:p>
    <w:p w14:paraId="630E2750" w14:textId="77777777" w:rsidR="00E661EC" w:rsidRPr="009D54AB" w:rsidRDefault="00000000">
      <w:pPr>
        <w:rPr>
          <w:rFonts w:ascii="Arial" w:hAnsi="Arial" w:cs="Arial"/>
          <w:sz w:val="28"/>
          <w:szCs w:val="28"/>
        </w:rPr>
      </w:pPr>
      <w:r w:rsidRPr="009D54AB">
        <w:rPr>
          <w:rFonts w:ascii="Arial" w:hAnsi="Arial" w:cs="Arial"/>
          <w:b/>
          <w:sz w:val="28"/>
          <w:szCs w:val="28"/>
        </w:rPr>
        <w:t xml:space="preserve"> </w:t>
      </w:r>
    </w:p>
    <w:p w14:paraId="31070A5F" w14:textId="77777777" w:rsidR="00E661EC" w:rsidRPr="009D54AB" w:rsidRDefault="00000000">
      <w:pPr>
        <w:spacing w:after="158"/>
        <w:rPr>
          <w:rFonts w:ascii="Arial" w:hAnsi="Arial" w:cs="Arial"/>
          <w:sz w:val="28"/>
          <w:szCs w:val="28"/>
        </w:rPr>
      </w:pPr>
      <w:r w:rsidRPr="009D54AB">
        <w:rPr>
          <w:rFonts w:ascii="Arial" w:hAnsi="Arial" w:cs="Arial"/>
          <w:b/>
          <w:sz w:val="28"/>
          <w:szCs w:val="28"/>
        </w:rPr>
        <w:t xml:space="preserve"> </w:t>
      </w:r>
    </w:p>
    <w:p w14:paraId="76259DF9" w14:textId="23D908FF" w:rsidR="00E661EC" w:rsidRPr="009D54AB" w:rsidRDefault="001C7CA9">
      <w:pPr>
        <w:spacing w:after="1"/>
        <w:ind w:left="-5" w:hanging="10"/>
        <w:rPr>
          <w:rFonts w:ascii="Arial" w:hAnsi="Arial" w:cs="Arial"/>
          <w:sz w:val="28"/>
          <w:szCs w:val="28"/>
        </w:rPr>
      </w:pPr>
      <w:r w:rsidRPr="009D54AB">
        <w:rPr>
          <w:rFonts w:ascii="Arial" w:hAnsi="Arial" w:cs="Arial"/>
          <w:b/>
          <w:sz w:val="28"/>
          <w:szCs w:val="28"/>
        </w:rPr>
        <w:t>K Grove</w:t>
      </w:r>
    </w:p>
    <w:p w14:paraId="1C2A53E4" w14:textId="3F1F53DD" w:rsidR="00E661EC" w:rsidRPr="009D54AB" w:rsidRDefault="001C7CA9">
      <w:pPr>
        <w:spacing w:after="1"/>
        <w:ind w:left="-5" w:hanging="10"/>
        <w:rPr>
          <w:rFonts w:ascii="Arial" w:hAnsi="Arial" w:cs="Arial"/>
          <w:sz w:val="28"/>
          <w:szCs w:val="28"/>
        </w:rPr>
      </w:pPr>
      <w:r w:rsidRPr="009D54AB">
        <w:rPr>
          <w:rFonts w:ascii="Arial" w:hAnsi="Arial" w:cs="Arial"/>
          <w:b/>
          <w:sz w:val="28"/>
          <w:szCs w:val="28"/>
        </w:rPr>
        <w:t xml:space="preserve">Manager/R F O  </w:t>
      </w:r>
    </w:p>
    <w:p w14:paraId="1EE1242D" w14:textId="77777777" w:rsidR="00E661EC" w:rsidRPr="009D54AB" w:rsidRDefault="00000000">
      <w:pPr>
        <w:spacing w:after="0"/>
        <w:ind w:left="361"/>
        <w:rPr>
          <w:rFonts w:ascii="Arial" w:hAnsi="Arial" w:cs="Arial"/>
          <w:sz w:val="28"/>
          <w:szCs w:val="28"/>
        </w:rPr>
      </w:pPr>
      <w:r w:rsidRPr="009D54AB">
        <w:rPr>
          <w:rFonts w:ascii="Arial" w:hAnsi="Arial" w:cs="Arial"/>
          <w:sz w:val="28"/>
          <w:szCs w:val="28"/>
        </w:rPr>
        <w:t xml:space="preserve"> </w:t>
      </w:r>
    </w:p>
    <w:sectPr w:rsidR="00E661EC" w:rsidRPr="009D54AB">
      <w:headerReference w:type="even" r:id="rId7"/>
      <w:headerReference w:type="default" r:id="rId8"/>
      <w:footerReference w:type="even" r:id="rId9"/>
      <w:footerReference w:type="default" r:id="rId10"/>
      <w:headerReference w:type="first" r:id="rId11"/>
      <w:footerReference w:type="first" r:id="rId12"/>
      <w:pgSz w:w="11906" w:h="16838"/>
      <w:pgMar w:top="1176" w:right="1083" w:bottom="115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0A32" w14:textId="77777777" w:rsidR="00565F4F" w:rsidRDefault="00565F4F" w:rsidP="00D1380C">
      <w:pPr>
        <w:spacing w:after="0" w:line="240" w:lineRule="auto"/>
      </w:pPr>
      <w:r>
        <w:separator/>
      </w:r>
    </w:p>
  </w:endnote>
  <w:endnote w:type="continuationSeparator" w:id="0">
    <w:p w14:paraId="442B6E08" w14:textId="77777777" w:rsidR="00565F4F" w:rsidRDefault="00565F4F" w:rsidP="00D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1CAF" w14:textId="77777777" w:rsidR="00486A45" w:rsidRDefault="00486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EE43" w14:textId="77777777" w:rsidR="00486A45" w:rsidRDefault="00486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AE3" w14:textId="77777777" w:rsidR="00486A45" w:rsidRDefault="0048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620D" w14:textId="77777777" w:rsidR="00565F4F" w:rsidRDefault="00565F4F" w:rsidP="00D1380C">
      <w:pPr>
        <w:spacing w:after="0" w:line="240" w:lineRule="auto"/>
      </w:pPr>
      <w:r>
        <w:separator/>
      </w:r>
    </w:p>
  </w:footnote>
  <w:footnote w:type="continuationSeparator" w:id="0">
    <w:p w14:paraId="4E33EB31" w14:textId="77777777" w:rsidR="00565F4F" w:rsidRDefault="00565F4F" w:rsidP="00D1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E84" w14:textId="171C548D" w:rsidR="00486A45" w:rsidRDefault="00000000">
    <w:pPr>
      <w:pStyle w:val="Header"/>
    </w:pPr>
    <w:r>
      <w:rPr>
        <w:noProof/>
      </w:rPr>
      <w:pict w14:anchorId="34E4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063938" o:spid="_x0000_s1029" type="#_x0000_t75" style="position:absolute;margin-left:0;margin-top:0;width:483.95pt;height:444.9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44B" w14:textId="35E10B93" w:rsidR="00486A45" w:rsidRDefault="00000000">
    <w:pPr>
      <w:pStyle w:val="Header"/>
    </w:pPr>
    <w:r>
      <w:rPr>
        <w:noProof/>
      </w:rPr>
      <w:pict w14:anchorId="1585C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063939" o:spid="_x0000_s1030" type="#_x0000_t75" style="position:absolute;margin-left:0;margin-top:0;width:483.95pt;height:444.95pt;z-index:-25165619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C689" w14:textId="52060AC5" w:rsidR="00486A45" w:rsidRDefault="00000000">
    <w:pPr>
      <w:pStyle w:val="Header"/>
    </w:pPr>
    <w:r>
      <w:rPr>
        <w:noProof/>
      </w:rPr>
      <w:pict w14:anchorId="4CD80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063937" o:spid="_x0000_s1028" type="#_x0000_t75" style="position:absolute;margin-left:0;margin-top:0;width:483.95pt;height:444.9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A76CD"/>
    <w:multiLevelType w:val="hybridMultilevel"/>
    <w:tmpl w:val="B3FC7CB8"/>
    <w:lvl w:ilvl="0" w:tplc="0F4C347E">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82C08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34384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0C429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466A85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2C262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54E662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1E172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BE276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34579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EC"/>
    <w:rsid w:val="00011162"/>
    <w:rsid w:val="00077439"/>
    <w:rsid w:val="001B564D"/>
    <w:rsid w:val="001C7CA9"/>
    <w:rsid w:val="001E2EE1"/>
    <w:rsid w:val="00315697"/>
    <w:rsid w:val="0039582A"/>
    <w:rsid w:val="00486A45"/>
    <w:rsid w:val="004A1D83"/>
    <w:rsid w:val="00565F4F"/>
    <w:rsid w:val="006A166F"/>
    <w:rsid w:val="00730F67"/>
    <w:rsid w:val="00783D9C"/>
    <w:rsid w:val="009632EF"/>
    <w:rsid w:val="009D54AB"/>
    <w:rsid w:val="00B76CE8"/>
    <w:rsid w:val="00D1380C"/>
    <w:rsid w:val="00E661EC"/>
    <w:rsid w:val="00F5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0B812"/>
  <w15:docId w15:val="{D5602E10-B334-4CA7-AC11-F481DF1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0C"/>
    <w:rPr>
      <w:rFonts w:ascii="Calibri" w:eastAsia="Calibri" w:hAnsi="Calibri" w:cs="Calibri"/>
      <w:color w:val="000000"/>
    </w:rPr>
  </w:style>
  <w:style w:type="paragraph" w:styleId="Footer">
    <w:name w:val="footer"/>
    <w:basedOn w:val="Normal"/>
    <w:link w:val="FooterChar"/>
    <w:uiPriority w:val="99"/>
    <w:unhideWhenUsed/>
    <w:rsid w:val="00D1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0C"/>
    <w:rPr>
      <w:rFonts w:ascii="Calibri" w:eastAsia="Calibri" w:hAnsi="Calibri" w:cs="Calibri"/>
      <w:color w:val="000000"/>
    </w:rPr>
  </w:style>
  <w:style w:type="paragraph" w:styleId="ListParagraph">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Copythorne</dc:creator>
  <cp:keywords/>
  <cp:lastModifiedBy>Kelly</cp:lastModifiedBy>
  <cp:revision>5</cp:revision>
  <dcterms:created xsi:type="dcterms:W3CDTF">2023-06-05T13:09:00Z</dcterms:created>
  <dcterms:modified xsi:type="dcterms:W3CDTF">2023-06-07T15:04:00Z</dcterms:modified>
</cp:coreProperties>
</file>