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451B" w14:textId="21D647FC" w:rsidR="00000000" w:rsidRDefault="001210C2">
      <w:pPr>
        <w:framePr w:w="11160" w:h="300" w:hRule="exact" w:wrap="auto" w:vAnchor="page" w:hAnchor="page" w:x="769" w:y="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C8927F1" wp14:editId="483E8738">
                <wp:simplePos x="0" y="0"/>
                <wp:positionH relativeFrom="page">
                  <wp:posOffset>266700</wp:posOffset>
                </wp:positionH>
                <wp:positionV relativeFrom="page">
                  <wp:posOffset>1042670</wp:posOffset>
                </wp:positionV>
                <wp:extent cx="69094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5047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2.1pt" to="565.0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 w:rsidR="00000000"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  <w:t>Oakthorpe Donisthorpe and Acresford Parish Council</w:t>
      </w:r>
    </w:p>
    <w:p w14:paraId="1657ED96" w14:textId="77777777" w:rsidR="00000000" w:rsidRDefault="00000000">
      <w:pPr>
        <w:framePr w:w="11160" w:h="253" w:hRule="exact" w:wrap="auto" w:vAnchor="page" w:hAnchor="page" w:x="769" w:y="1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19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kern w:val="2"/>
          <w:sz w:val="19"/>
          <w:szCs w:val="24"/>
        </w:rPr>
        <w:t>2022</w:t>
      </w:r>
      <w:r>
        <w:rPr>
          <w:rFonts w:ascii="Arial Rounded MT Bold" w:eastAsia="Times New Roman" w:hAnsi="Arial Rounded MT Bold" w:cs="Times New Roman"/>
          <w:b/>
          <w:color w:val="000000"/>
          <w:kern w:val="2"/>
          <w:sz w:val="19"/>
          <w:szCs w:val="24"/>
        </w:rPr>
        <w:noBreakHyphen/>
        <w:t>2023</w:t>
      </w:r>
    </w:p>
    <w:p w14:paraId="46423FA0" w14:textId="77777777" w:rsidR="00000000" w:rsidRDefault="00000000">
      <w:pPr>
        <w:framePr w:w="3720" w:h="180" w:hRule="exact" w:wrap="auto" w:vAnchor="page" w:hAnchor="page" w:x="7621" w:y="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1 November 2022 (2022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2023)</w:t>
      </w:r>
    </w:p>
    <w:p w14:paraId="768FB670" w14:textId="77777777" w:rsidR="00000000" w:rsidRDefault="00000000">
      <w:pPr>
        <w:framePr w:w="11160" w:h="278" w:hRule="exact" w:wrap="auto" w:vAnchor="page" w:hAnchor="page" w:x="769" w:y="1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  <w:t>Reserves Balance</w:t>
      </w:r>
    </w:p>
    <w:p w14:paraId="0256D450" w14:textId="77777777" w:rsidR="00000000" w:rsidRDefault="00000000">
      <w:pPr>
        <w:framePr w:w="2508" w:h="228" w:hRule="exact" w:wrap="auto" w:vAnchor="page" w:hAnchor="page" w:x="829" w:y="2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  <w:t>Reserve</w:t>
      </w:r>
    </w:p>
    <w:p w14:paraId="581BAAA6" w14:textId="77777777" w:rsidR="00000000" w:rsidRDefault="00000000">
      <w:pPr>
        <w:framePr w:w="1440" w:h="228" w:hRule="exact" w:wrap="auto" w:vAnchor="page" w:hAnchor="page" w:x="3805" w:y="2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  <w:t>OpeningBalance</w:t>
      </w:r>
    </w:p>
    <w:p w14:paraId="386E74E1" w14:textId="77777777" w:rsidR="00000000" w:rsidRDefault="00000000">
      <w:pPr>
        <w:framePr w:w="948" w:h="228" w:hRule="exact" w:wrap="auto" w:vAnchor="page" w:hAnchor="page" w:x="5601" w:y="2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  <w:t>Transfers</w:t>
      </w:r>
    </w:p>
    <w:p w14:paraId="0086ACAA" w14:textId="77777777" w:rsidR="00000000" w:rsidRDefault="00000000">
      <w:pPr>
        <w:framePr w:w="948" w:h="228" w:hRule="exact" w:wrap="auto" w:vAnchor="page" w:hAnchor="page" w:x="6941" w:y="2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  <w:t>Spend</w:t>
      </w:r>
    </w:p>
    <w:p w14:paraId="499AAFD4" w14:textId="77777777" w:rsidR="00000000" w:rsidRDefault="00000000">
      <w:pPr>
        <w:framePr w:w="948" w:h="228" w:hRule="exact" w:wrap="auto" w:vAnchor="page" w:hAnchor="page" w:x="8225" w:y="2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  <w:t>Receipts</w:t>
      </w:r>
    </w:p>
    <w:p w14:paraId="4E582917" w14:textId="77777777" w:rsidR="00000000" w:rsidRDefault="00000000">
      <w:pPr>
        <w:framePr w:w="1368" w:h="228" w:hRule="exact" w:wrap="auto" w:vAnchor="page" w:hAnchor="page" w:x="9697" w:y="2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  <w:u w:val="single"/>
        </w:rPr>
        <w:t>CurrentBalance</w:t>
      </w:r>
    </w:p>
    <w:p w14:paraId="272D2AD4" w14:textId="77777777" w:rsidR="00000000" w:rsidRDefault="00000000">
      <w:pPr>
        <w:framePr w:w="1292" w:h="210" w:hRule="exact" w:wrap="auto" w:vAnchor="page" w:hAnchor="page" w:x="855" w:y="3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Earmarked</w:t>
      </w:r>
    </w:p>
    <w:p w14:paraId="0AD0C7D5" w14:textId="77777777" w:rsidR="00000000" w:rsidRDefault="00000000">
      <w:pPr>
        <w:framePr w:w="2508" w:h="228" w:hRule="exact" w:wrap="auto" w:vAnchor="page" w:hAnchor="page" w:x="1189" w:y="3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Leisure Centre Covid Grant</w:t>
      </w:r>
    </w:p>
    <w:p w14:paraId="068EEE6E" w14:textId="77777777" w:rsidR="00000000" w:rsidRDefault="00000000">
      <w:pPr>
        <w:framePr w:w="1440" w:h="228" w:hRule="exact" w:wrap="auto" w:vAnchor="page" w:hAnchor="page" w:x="3805" w:y="3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2,428.00</w:t>
      </w:r>
    </w:p>
    <w:p w14:paraId="345DA058" w14:textId="77777777" w:rsidR="00000000" w:rsidRDefault="00000000">
      <w:pPr>
        <w:framePr w:w="948" w:h="228" w:hRule="exact" w:wrap="auto" w:vAnchor="page" w:hAnchor="page" w:x="5601" w:y="37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noBreakHyphen/>
        <w:t>2,428.00</w:t>
      </w:r>
    </w:p>
    <w:p w14:paraId="06DD1428" w14:textId="77777777" w:rsidR="00000000" w:rsidRDefault="00000000">
      <w:pPr>
        <w:framePr w:w="1368" w:h="228" w:hRule="exact" w:wrap="auto" w:vAnchor="page" w:hAnchor="page" w:x="9697" w:y="3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0.00</w:t>
      </w:r>
    </w:p>
    <w:p w14:paraId="6A5B013E" w14:textId="77777777" w:rsidR="00000000" w:rsidRDefault="00000000">
      <w:pPr>
        <w:framePr w:w="2508" w:h="228" w:hRule="exact" w:wrap="auto" w:vAnchor="page" w:hAnchor="page" w:x="1189" w:y="4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NNDR Refund</w:t>
      </w:r>
    </w:p>
    <w:p w14:paraId="404BA900" w14:textId="77777777" w:rsidR="00000000" w:rsidRDefault="00000000">
      <w:pPr>
        <w:framePr w:w="1368" w:h="228" w:hRule="exact" w:wrap="auto" w:vAnchor="page" w:hAnchor="page" w:x="9697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0.00</w:t>
      </w:r>
    </w:p>
    <w:p w14:paraId="319F3A0B" w14:textId="77777777" w:rsidR="00000000" w:rsidRDefault="00000000">
      <w:pPr>
        <w:framePr w:w="2508" w:h="228" w:hRule="exact" w:wrap="auto" w:vAnchor="page" w:hAnchor="page" w:x="1189" w:y="4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PC reserves</w:t>
      </w:r>
    </w:p>
    <w:p w14:paraId="4482980E" w14:textId="77777777" w:rsidR="00000000" w:rsidRDefault="00000000">
      <w:pPr>
        <w:framePr w:w="948" w:h="228" w:hRule="exact" w:wrap="auto" w:vAnchor="page" w:hAnchor="page" w:x="5601" w:y="4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9,100.00</w:t>
      </w:r>
    </w:p>
    <w:p w14:paraId="611025AE" w14:textId="77777777" w:rsidR="00000000" w:rsidRDefault="00000000">
      <w:pPr>
        <w:framePr w:w="1368" w:h="228" w:hRule="exact" w:wrap="auto" w:vAnchor="page" w:hAnchor="page" w:x="9697" w:y="4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9,100.00</w:t>
      </w:r>
    </w:p>
    <w:p w14:paraId="438260D3" w14:textId="77777777" w:rsidR="00000000" w:rsidRDefault="00000000">
      <w:pPr>
        <w:framePr w:w="2508" w:h="228" w:hRule="exact" w:wrap="auto" w:vAnchor="page" w:hAnchor="page" w:x="1189" w:y="4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Building Asset Fund</w:t>
      </w:r>
    </w:p>
    <w:p w14:paraId="7BC9459B" w14:textId="77777777" w:rsidR="00000000" w:rsidRDefault="00000000">
      <w:pPr>
        <w:framePr w:w="1440" w:h="228" w:hRule="exact" w:wrap="auto" w:vAnchor="page" w:hAnchor="page" w:x="3805" w:y="4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2,000.00</w:t>
      </w:r>
    </w:p>
    <w:p w14:paraId="73804C08" w14:textId="77777777" w:rsidR="00000000" w:rsidRDefault="00000000">
      <w:pPr>
        <w:framePr w:w="948" w:h="228" w:hRule="exact" w:wrap="auto" w:vAnchor="page" w:hAnchor="page" w:x="5601" w:y="4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2,428.00</w:t>
      </w:r>
    </w:p>
    <w:p w14:paraId="1BF1D182" w14:textId="77777777" w:rsidR="00000000" w:rsidRDefault="00000000">
      <w:pPr>
        <w:framePr w:w="1368" w:h="228" w:hRule="exact" w:wrap="auto" w:vAnchor="page" w:hAnchor="page" w:x="9697" w:y="47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4,428.00</w:t>
      </w:r>
    </w:p>
    <w:p w14:paraId="26FF32C8" w14:textId="77777777" w:rsidR="00000000" w:rsidRDefault="00000000">
      <w:pPr>
        <w:framePr w:w="2508" w:h="228" w:hRule="exact" w:wrap="auto" w:vAnchor="page" w:hAnchor="page" w:x="1189" w:y="5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MVAS</w:t>
      </w:r>
    </w:p>
    <w:p w14:paraId="274BF23B" w14:textId="77777777" w:rsidR="00000000" w:rsidRDefault="00000000">
      <w:pPr>
        <w:framePr w:w="1440" w:h="228" w:hRule="exact" w:wrap="auto" w:vAnchor="page" w:hAnchor="page" w:x="3805" w:y="5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1,000.00</w:t>
      </w:r>
    </w:p>
    <w:p w14:paraId="27989787" w14:textId="77777777" w:rsidR="00000000" w:rsidRDefault="00000000">
      <w:pPr>
        <w:framePr w:w="1368" w:h="228" w:hRule="exact" w:wrap="auto" w:vAnchor="page" w:hAnchor="page" w:x="9697" w:y="5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1,000.00</w:t>
      </w:r>
    </w:p>
    <w:p w14:paraId="23F9E492" w14:textId="77777777" w:rsidR="00000000" w:rsidRDefault="00000000">
      <w:pPr>
        <w:framePr w:w="2508" w:h="228" w:hRule="exact" w:wrap="auto" w:vAnchor="page" w:hAnchor="page" w:x="1189" w:y="5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Memorial Grounds</w:t>
      </w:r>
    </w:p>
    <w:p w14:paraId="44C2764D" w14:textId="77777777" w:rsidR="00000000" w:rsidRDefault="00000000">
      <w:pPr>
        <w:framePr w:w="948" w:h="228" w:hRule="exact" w:wrap="auto" w:vAnchor="page" w:hAnchor="page" w:x="5601" w:y="54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8,000.00</w:t>
      </w:r>
    </w:p>
    <w:p w14:paraId="734149D4" w14:textId="77777777" w:rsidR="00000000" w:rsidRDefault="00000000">
      <w:pPr>
        <w:framePr w:w="948" w:h="228" w:hRule="exact" w:wrap="auto" w:vAnchor="page" w:hAnchor="page" w:x="6941" w:y="5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3,500.00</w:t>
      </w:r>
    </w:p>
    <w:p w14:paraId="2ABA2C66" w14:textId="77777777" w:rsidR="00000000" w:rsidRDefault="00000000">
      <w:pPr>
        <w:framePr w:w="1368" w:h="228" w:hRule="exact" w:wrap="auto" w:vAnchor="page" w:hAnchor="page" w:x="9697" w:y="5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4,500.00</w:t>
      </w:r>
    </w:p>
    <w:p w14:paraId="43460B90" w14:textId="77777777" w:rsidR="00000000" w:rsidRDefault="00000000">
      <w:pPr>
        <w:framePr w:w="2508" w:h="228" w:hRule="exact" w:wrap="auto" w:vAnchor="page" w:hAnchor="page" w:x="1189" w:y="5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MUGA Fund</w:t>
      </w:r>
    </w:p>
    <w:p w14:paraId="71366A3A" w14:textId="77777777" w:rsidR="00000000" w:rsidRDefault="00000000">
      <w:pPr>
        <w:framePr w:w="1440" w:h="228" w:hRule="exact" w:wrap="auto" w:vAnchor="page" w:hAnchor="page" w:x="3805" w:y="5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59,000.00</w:t>
      </w:r>
    </w:p>
    <w:p w14:paraId="4F9627E2" w14:textId="77777777" w:rsidR="00000000" w:rsidRDefault="00000000">
      <w:pPr>
        <w:framePr w:w="948" w:h="228" w:hRule="exact" w:wrap="auto" w:vAnchor="page" w:hAnchor="page" w:x="5601" w:y="5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noBreakHyphen/>
        <w:t>27,100.00</w:t>
      </w:r>
    </w:p>
    <w:p w14:paraId="4E84E9D5" w14:textId="77777777" w:rsidR="00000000" w:rsidRDefault="00000000">
      <w:pPr>
        <w:framePr w:w="948" w:h="228" w:hRule="exact" w:wrap="auto" w:vAnchor="page" w:hAnchor="page" w:x="6941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26,883.00</w:t>
      </w:r>
    </w:p>
    <w:p w14:paraId="5C0B7D53" w14:textId="77777777" w:rsidR="00000000" w:rsidRDefault="00000000">
      <w:pPr>
        <w:framePr w:w="1368" w:h="228" w:hRule="exact" w:wrap="auto" w:vAnchor="page" w:hAnchor="page" w:x="9697" w:y="5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5,017.00</w:t>
      </w:r>
    </w:p>
    <w:p w14:paraId="3FD3B70A" w14:textId="77777777" w:rsidR="00000000" w:rsidRDefault="00000000">
      <w:pPr>
        <w:framePr w:w="2508" w:h="228" w:hRule="exact" w:wrap="auto" w:vAnchor="page" w:hAnchor="page" w:x="1189" w:y="6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PC Office Pot</w:t>
      </w:r>
    </w:p>
    <w:p w14:paraId="3821C4F6" w14:textId="77777777" w:rsidR="00000000" w:rsidRDefault="00000000">
      <w:pPr>
        <w:framePr w:w="1440" w:h="228" w:hRule="exact" w:wrap="auto" w:vAnchor="page" w:hAnchor="page" w:x="3805" w:y="6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5,000.00</w:t>
      </w:r>
    </w:p>
    <w:p w14:paraId="028DF267" w14:textId="77777777" w:rsidR="00000000" w:rsidRDefault="00000000">
      <w:pPr>
        <w:framePr w:w="948" w:h="228" w:hRule="exact" w:wrap="auto" w:vAnchor="page" w:hAnchor="page" w:x="5601" w:y="6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10,000.00</w:t>
      </w:r>
    </w:p>
    <w:p w14:paraId="1A991583" w14:textId="77777777" w:rsidR="00000000" w:rsidRDefault="00000000">
      <w:pPr>
        <w:framePr w:w="1368" w:h="228" w:hRule="exact" w:wrap="auto" w:vAnchor="page" w:hAnchor="page" w:x="9697" w:y="61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15,000.00</w:t>
      </w:r>
    </w:p>
    <w:p w14:paraId="7DDB0FFD" w14:textId="77777777" w:rsidR="00000000" w:rsidRDefault="00000000">
      <w:pPr>
        <w:framePr w:w="2508" w:h="228" w:hRule="exact" w:wrap="auto" w:vAnchor="page" w:hAnchor="page" w:x="1189" w:y="6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IT Equipment</w:t>
      </w:r>
    </w:p>
    <w:p w14:paraId="5801661A" w14:textId="77777777" w:rsidR="00000000" w:rsidRDefault="00000000">
      <w:pPr>
        <w:framePr w:w="1368" w:h="228" w:hRule="exact" w:wrap="auto" w:vAnchor="page" w:hAnchor="page" w:x="9697" w:y="6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0.00</w:t>
      </w:r>
    </w:p>
    <w:p w14:paraId="48B6E3C3" w14:textId="77777777" w:rsidR="00000000" w:rsidRDefault="00000000">
      <w:pPr>
        <w:framePr w:w="2508" w:h="228" w:hRule="exact" w:wrap="auto" w:vAnchor="page" w:hAnchor="page" w:x="1189" w:y="6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IM VAS</w:t>
      </w:r>
    </w:p>
    <w:p w14:paraId="2B4C9465" w14:textId="77777777" w:rsidR="00000000" w:rsidRDefault="00000000">
      <w:pPr>
        <w:framePr w:w="948" w:h="228" w:hRule="exact" w:wrap="auto" w:vAnchor="page" w:hAnchor="page" w:x="5601" w:y="68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894.49</w:t>
      </w:r>
    </w:p>
    <w:p w14:paraId="33E5B764" w14:textId="77777777" w:rsidR="00000000" w:rsidRDefault="00000000">
      <w:pPr>
        <w:framePr w:w="1368" w:h="228" w:hRule="exact" w:wrap="auto" w:vAnchor="page" w:hAnchor="page" w:x="9697" w:y="6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894.49</w:t>
      </w:r>
    </w:p>
    <w:p w14:paraId="0EB942DC" w14:textId="77777777" w:rsidR="00000000" w:rsidRDefault="00000000">
      <w:pPr>
        <w:framePr w:w="2508" w:h="228" w:hRule="exact" w:wrap="auto" w:vAnchor="page" w:hAnchor="page" w:x="1189" w:y="7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Benches</w:t>
      </w:r>
    </w:p>
    <w:p w14:paraId="7446A8FE" w14:textId="77777777" w:rsidR="00000000" w:rsidRDefault="00000000">
      <w:pPr>
        <w:framePr w:w="948" w:h="228" w:hRule="exact" w:wrap="auto" w:vAnchor="page" w:hAnchor="page" w:x="5601" w:y="7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2,000.00</w:t>
      </w:r>
    </w:p>
    <w:p w14:paraId="55CE0585" w14:textId="77777777" w:rsidR="00000000" w:rsidRDefault="00000000">
      <w:pPr>
        <w:framePr w:w="1368" w:h="228" w:hRule="exact" w:wrap="auto" w:vAnchor="page" w:hAnchor="page" w:x="9697" w:y="7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2,000.00</w:t>
      </w:r>
    </w:p>
    <w:p w14:paraId="5BB692DC" w14:textId="77777777" w:rsidR="00000000" w:rsidRDefault="00000000">
      <w:pPr>
        <w:framePr w:w="1292" w:h="210" w:hRule="exact" w:wrap="auto" w:vAnchor="page" w:hAnchor="page" w:x="1637" w:y="75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Earmarked</w:t>
      </w:r>
    </w:p>
    <w:p w14:paraId="062CF012" w14:textId="77777777" w:rsidR="00000000" w:rsidRDefault="00000000">
      <w:pPr>
        <w:framePr w:w="948" w:h="236" w:hRule="exact" w:wrap="auto" w:vAnchor="page" w:hAnchor="page" w:x="5601" w:y="7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2,894.49</w:t>
      </w:r>
    </w:p>
    <w:p w14:paraId="05029678" w14:textId="77777777" w:rsidR="00000000" w:rsidRDefault="00000000">
      <w:pPr>
        <w:framePr w:w="948" w:h="236" w:hRule="exact" w:wrap="auto" w:vAnchor="page" w:hAnchor="page" w:x="6941" w:y="7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30,383.00</w:t>
      </w:r>
    </w:p>
    <w:p w14:paraId="4F532859" w14:textId="77777777" w:rsidR="00000000" w:rsidRDefault="00000000">
      <w:pPr>
        <w:framePr w:w="1368" w:h="236" w:hRule="exact" w:wrap="auto" w:vAnchor="page" w:hAnchor="page" w:x="9697" w:y="7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41,939.49</w:t>
      </w:r>
    </w:p>
    <w:p w14:paraId="443FC55C" w14:textId="77777777" w:rsidR="00000000" w:rsidRDefault="00000000">
      <w:pPr>
        <w:framePr w:w="520" w:h="228" w:hRule="exact" w:wrap="auto" w:vAnchor="page" w:hAnchor="page" w:x="1185" w:y="7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Total</w:t>
      </w:r>
    </w:p>
    <w:p w14:paraId="5D832AE5" w14:textId="77777777" w:rsidR="00000000" w:rsidRDefault="00000000">
      <w:pPr>
        <w:framePr w:w="1440" w:h="236" w:hRule="exact" w:wrap="auto" w:vAnchor="page" w:hAnchor="page" w:x="3805" w:y="7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69,428.00</w:t>
      </w:r>
    </w:p>
    <w:p w14:paraId="0C11702E" w14:textId="77777777" w:rsidR="00000000" w:rsidRDefault="00000000">
      <w:pPr>
        <w:framePr w:w="1848" w:h="228" w:hRule="exact" w:wrap="auto" w:vAnchor="page" w:hAnchor="page" w:x="833" w:y="8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TOTAL RESERVE</w:t>
      </w:r>
    </w:p>
    <w:p w14:paraId="14095826" w14:textId="77777777" w:rsidR="00000000" w:rsidRDefault="00000000">
      <w:pPr>
        <w:framePr w:w="948" w:h="236" w:hRule="exact" w:wrap="auto" w:vAnchor="page" w:hAnchor="page" w:x="5601" w:y="8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2,894.49</w:t>
      </w:r>
    </w:p>
    <w:p w14:paraId="45876F90" w14:textId="77777777" w:rsidR="00000000" w:rsidRDefault="00000000">
      <w:pPr>
        <w:framePr w:w="948" w:h="236" w:hRule="exact" w:wrap="auto" w:vAnchor="page" w:hAnchor="page" w:x="6941" w:y="8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30,383.00</w:t>
      </w:r>
    </w:p>
    <w:p w14:paraId="77CFC545" w14:textId="77777777" w:rsidR="00000000" w:rsidRDefault="00000000">
      <w:pPr>
        <w:framePr w:w="1368" w:h="236" w:hRule="exact" w:wrap="auto" w:vAnchor="page" w:hAnchor="page" w:x="9697" w:y="8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41,939.49</w:t>
      </w:r>
    </w:p>
    <w:p w14:paraId="78CFDFB9" w14:textId="77777777" w:rsidR="00000000" w:rsidRDefault="00000000">
      <w:pPr>
        <w:framePr w:w="1440" w:h="236" w:hRule="exact" w:wrap="auto" w:vAnchor="page" w:hAnchor="page" w:x="3805" w:y="8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 xml:space="preserve"> 69,428.00</w:t>
      </w:r>
    </w:p>
    <w:p w14:paraId="59C6BF8E" w14:textId="77777777" w:rsidR="00000000" w:rsidRDefault="00000000">
      <w:pPr>
        <w:framePr w:w="1848" w:h="228" w:hRule="exact" w:wrap="auto" w:vAnchor="page" w:hAnchor="page" w:x="825" w:y="8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GENERAL FUND</w:t>
      </w:r>
    </w:p>
    <w:p w14:paraId="38AF9476" w14:textId="77777777" w:rsidR="00000000" w:rsidRDefault="00000000">
      <w:pPr>
        <w:framePr w:w="1328" w:h="228" w:hRule="exact" w:wrap="auto" w:vAnchor="page" w:hAnchor="page" w:x="9737" w:y="9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107,782.15</w:t>
      </w:r>
    </w:p>
    <w:p w14:paraId="42DF3F98" w14:textId="77777777" w:rsidR="00000000" w:rsidRDefault="00000000">
      <w:pPr>
        <w:framePr w:w="1848" w:h="228" w:hRule="exact" w:wrap="auto" w:vAnchor="page" w:hAnchor="page" w:x="833" w:y="9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9"/>
          <w:szCs w:val="24"/>
        </w:rPr>
        <w:t>TOTAL FUNDS</w:t>
      </w:r>
    </w:p>
    <w:p w14:paraId="09978410" w14:textId="77777777" w:rsidR="00000000" w:rsidRDefault="00000000">
      <w:pPr>
        <w:framePr w:w="1300" w:h="228" w:hRule="exact" w:wrap="auto" w:vAnchor="page" w:hAnchor="page" w:x="9785" w:y="8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 65,842.66</w:t>
      </w:r>
    </w:p>
    <w:p w14:paraId="14B20520" w14:textId="77777777" w:rsidR="00000000" w:rsidRDefault="00000000">
      <w:pPr>
        <w:framePr w:w="840" w:h="180" w:hRule="exact" w:wrap="auto" w:vAnchor="page" w:hAnchor="page" w:x="10051" w:y="16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Page No.</w:t>
      </w:r>
    </w:p>
    <w:p w14:paraId="0C7B4FA8" w14:textId="77777777" w:rsidR="00000000" w:rsidRDefault="00000000">
      <w:pPr>
        <w:framePr w:w="540" w:h="180" w:hRule="exact" w:wrap="auto" w:vAnchor="page" w:hAnchor="page" w:x="10891" w:y="16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1</w:t>
      </w:r>
    </w:p>
    <w:p w14:paraId="71AB87E4" w14:textId="0D8B6A64" w:rsidR="0080330A" w:rsidRDefault="001210C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4CE3AF8" wp14:editId="706FD6AC">
            <wp:simplePos x="0" y="0"/>
            <wp:positionH relativeFrom="page">
              <wp:posOffset>2987040</wp:posOffset>
            </wp:positionH>
            <wp:positionV relativeFrom="page">
              <wp:posOffset>10216515</wp:posOffset>
            </wp:positionV>
            <wp:extent cx="1345565" cy="23749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30A">
      <w:type w:val="continuous"/>
      <w:pgSz w:w="11907" w:h="1683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C2"/>
    <w:rsid w:val="001210C2"/>
    <w:rsid w:val="0080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50D87"/>
  <w14:defaultImageDpi w14:val="0"/>
  <w15:docId w15:val="{477F1504-6DD4-4D3F-8244-467CF731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Crystal Decisions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Reserves Balance</dc:title>
  <dc:subject/>
  <dc:creator>Crystal Reports</dc:creator>
  <cp:keywords/>
  <dc:description>Powered By Crystal</dc:description>
  <cp:lastModifiedBy>Kelly Grove</cp:lastModifiedBy>
  <cp:revision>2</cp:revision>
  <dcterms:created xsi:type="dcterms:W3CDTF">2022-11-01T17:15:00Z</dcterms:created>
  <dcterms:modified xsi:type="dcterms:W3CDTF">2022-11-01T17:15:00Z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010F6AC00D841A075AAAE50C2AC2D790BF4B17033119265E00D4B0A90DDE67DE00D19B9AAAE839E4E6B2369374DDDE08427F329B0BD6A5E16053F3F258D1F1CE7692155F8002B74EAC5C1179BA6FCBB653BDEDB3613D0E20A734D9431C84F33BAF858EC6B1045BBF196BEE76F67DFA828138890FDDB1D416FC1B61E877DC044</vt:lpwstr>
  </property>
  <property fmtid="{D5CDD505-2E9C-101B-9397-08002B2CF9AE}" pid="3" name="Business Objects Context Information1">
    <vt:lpwstr>735CD6C9A26FB89AC168DFD439AD17A06F4998269273F78217AB9A4DED1D0A59DE99B6C244403EB3C28A6EE2659F64C0CF66848866FA814FDA2DB4F08E72854BB7C0CA5C118125BC976910D7A3BE1DEAB4A4D09A8B15778A148DC351F1467727536C2D35AF44DC8546069FCCFAB82437E8ACBADAC4DA8C9ECB7A0F52D2EE4E0</vt:lpwstr>
  </property>
  <property fmtid="{D5CDD505-2E9C-101B-9397-08002B2CF9AE}" pid="4" name="Business Objects Context Information2">
    <vt:lpwstr>E3C8DC0ACB64F953634758AEA398DED891ECCC9EB45D3F9869637195F1273E2DC1A7C05CC3CC13DFF0E166FE17C2C26F48FAF0DBDED5DA054D8E668EBD376CD819FBC1C3156C51863E9BB460873B81EA0706BF4440464751C19F6718B654FAA0CF9F539531319DE4C60DD0FB88B5D52906ADEF3758811D457873F0AEFCEA108</vt:lpwstr>
  </property>
  <property fmtid="{D5CDD505-2E9C-101B-9397-08002B2CF9AE}" pid="5" name="Business Objects Context Information3">
    <vt:lpwstr>2446506267C2115696EC895C791E10D3222AB689BDE29E93613A4A007B703F7232AC86BFB42F453B63E8188FDA70A82991654</vt:lpwstr>
  </property>
</Properties>
</file>