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86801" w14:textId="264D7E5C" w:rsidR="058FD2E8" w:rsidRPr="004E01AE" w:rsidRDefault="00327FFD" w:rsidP="058FD2E8">
      <w:pPr>
        <w:rPr>
          <w:sz w:val="52"/>
          <w:szCs w:val="52"/>
        </w:rPr>
      </w:pPr>
      <w:r>
        <w:rPr>
          <w:noProof/>
          <w:sz w:val="52"/>
          <w:szCs w:val="52"/>
        </w:rPr>
        <w:drawing>
          <wp:inline distT="0" distB="0" distL="0" distR="0" wp14:anchorId="05F55808" wp14:editId="474113C0">
            <wp:extent cx="1406402" cy="1323975"/>
            <wp:effectExtent l="0" t="0" r="3810" b="0"/>
            <wp:docPr id="578501621"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501621" name="Picture 1" descr="A logo of a tre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2410" cy="1339045"/>
                    </a:xfrm>
                    <a:prstGeom prst="rect">
                      <a:avLst/>
                    </a:prstGeom>
                  </pic:spPr>
                </pic:pic>
              </a:graphicData>
            </a:graphic>
          </wp:inline>
        </w:drawing>
      </w:r>
    </w:p>
    <w:p w14:paraId="5E8B6273" w14:textId="3F3A6B43" w:rsidR="058FD2E8" w:rsidRDefault="058FD2E8" w:rsidP="058FD2E8">
      <w:pPr>
        <w:rPr>
          <w:sz w:val="72"/>
          <w:szCs w:val="72"/>
        </w:rPr>
      </w:pPr>
    </w:p>
    <w:p w14:paraId="11350FCF" w14:textId="77777777" w:rsidR="004E01AE" w:rsidRDefault="004E01AE" w:rsidP="058FD2E8">
      <w:pPr>
        <w:rPr>
          <w:sz w:val="56"/>
          <w:szCs w:val="56"/>
        </w:rPr>
      </w:pPr>
    </w:p>
    <w:p w14:paraId="4C14CFCE" w14:textId="2CA42B71" w:rsidR="4DF036C9" w:rsidRDefault="00327FFD" w:rsidP="058FD2E8">
      <w:pPr>
        <w:jc w:val="center"/>
        <w:rPr>
          <w:sz w:val="72"/>
          <w:szCs w:val="72"/>
        </w:rPr>
      </w:pPr>
      <w:r>
        <w:rPr>
          <w:sz w:val="56"/>
          <w:szCs w:val="56"/>
        </w:rPr>
        <w:t>Oakthorpe, Donisthorpe &amp; Acresford</w:t>
      </w:r>
    </w:p>
    <w:p w14:paraId="1BC530D4" w14:textId="5F229835" w:rsidR="4DF036C9" w:rsidRDefault="4DF036C9" w:rsidP="058FD2E8">
      <w:pPr>
        <w:jc w:val="center"/>
        <w:rPr>
          <w:sz w:val="72"/>
          <w:szCs w:val="72"/>
        </w:rPr>
      </w:pPr>
      <w:r w:rsidRPr="058FD2E8">
        <w:rPr>
          <w:sz w:val="56"/>
          <w:szCs w:val="56"/>
        </w:rPr>
        <w:t>Parish</w:t>
      </w:r>
      <w:r w:rsidR="00327FFD">
        <w:rPr>
          <w:sz w:val="56"/>
          <w:szCs w:val="56"/>
        </w:rPr>
        <w:t xml:space="preserve"> </w:t>
      </w:r>
      <w:r w:rsidRPr="058FD2E8">
        <w:rPr>
          <w:sz w:val="56"/>
          <w:szCs w:val="56"/>
        </w:rPr>
        <w:t xml:space="preserve">Council </w:t>
      </w:r>
    </w:p>
    <w:p w14:paraId="0BAC7625" w14:textId="5740A74D" w:rsidR="058FD2E8" w:rsidRDefault="058FD2E8" w:rsidP="058FD2E8">
      <w:pPr>
        <w:jc w:val="center"/>
        <w:rPr>
          <w:sz w:val="56"/>
          <w:szCs w:val="56"/>
        </w:rPr>
      </w:pPr>
    </w:p>
    <w:p w14:paraId="196F75B2" w14:textId="7C8D9584" w:rsidR="4DF036C9" w:rsidRDefault="4DF036C9" w:rsidP="058FD2E8">
      <w:pPr>
        <w:jc w:val="center"/>
        <w:rPr>
          <w:sz w:val="52"/>
          <w:szCs w:val="52"/>
        </w:rPr>
      </w:pPr>
      <w:r w:rsidRPr="058FD2E8">
        <w:rPr>
          <w:sz w:val="56"/>
          <w:szCs w:val="56"/>
        </w:rPr>
        <w:t xml:space="preserve">Children, Young People and Adults </w:t>
      </w:r>
    </w:p>
    <w:p w14:paraId="33C460C3" w14:textId="501E15B0" w:rsidR="4DF036C9" w:rsidRDefault="4DF036C9" w:rsidP="058FD2E8">
      <w:pPr>
        <w:jc w:val="center"/>
        <w:rPr>
          <w:sz w:val="72"/>
          <w:szCs w:val="72"/>
        </w:rPr>
      </w:pPr>
      <w:r w:rsidRPr="058FD2E8">
        <w:rPr>
          <w:sz w:val="56"/>
          <w:szCs w:val="56"/>
        </w:rPr>
        <w:t>Safeguarding Policy and Procedures</w:t>
      </w:r>
      <w:r w:rsidR="00E44277">
        <w:rPr>
          <w:sz w:val="56"/>
          <w:szCs w:val="56"/>
        </w:rPr>
        <w:t xml:space="preserve"> </w:t>
      </w:r>
    </w:p>
    <w:p w14:paraId="52A68F97" w14:textId="7372A0C2" w:rsidR="058FD2E8" w:rsidRDefault="058FD2E8" w:rsidP="058FD2E8">
      <w:pPr>
        <w:jc w:val="center"/>
        <w:rPr>
          <w:sz w:val="72"/>
          <w:szCs w:val="72"/>
        </w:rPr>
      </w:pPr>
    </w:p>
    <w:p w14:paraId="168B6A4B" w14:textId="14F94471" w:rsidR="058FD2E8" w:rsidRDefault="058FD2E8" w:rsidP="058FD2E8">
      <w:pPr>
        <w:jc w:val="center"/>
        <w:rPr>
          <w:sz w:val="72"/>
          <w:szCs w:val="72"/>
        </w:rPr>
      </w:pPr>
    </w:p>
    <w:p w14:paraId="75F0C731" w14:textId="13BFE8BB" w:rsidR="058FD2E8" w:rsidRDefault="058FD2E8" w:rsidP="058FD2E8">
      <w:pPr>
        <w:rPr>
          <w:sz w:val="72"/>
          <w:szCs w:val="72"/>
        </w:rPr>
      </w:pPr>
    </w:p>
    <w:p w14:paraId="3A1FB33D" w14:textId="0AC59FE2" w:rsidR="058FD2E8" w:rsidRDefault="058FD2E8" w:rsidP="058FD2E8">
      <w:pPr>
        <w:rPr>
          <w:sz w:val="72"/>
          <w:szCs w:val="72"/>
        </w:rPr>
      </w:pPr>
    </w:p>
    <w:p w14:paraId="46C9CA91" w14:textId="28552722" w:rsidR="058FD2E8" w:rsidRDefault="058FD2E8" w:rsidP="058FD2E8">
      <w:pPr>
        <w:rPr>
          <w:sz w:val="72"/>
          <w:szCs w:val="72"/>
        </w:rPr>
      </w:pPr>
    </w:p>
    <w:p w14:paraId="58C38A1F" w14:textId="77777777" w:rsidR="004E01AE" w:rsidRDefault="058FD2E8" w:rsidP="00244505">
      <w:pPr>
        <w:pStyle w:val="Heading1"/>
      </w:pPr>
      <w:r>
        <w:br w:type="page"/>
      </w:r>
    </w:p>
    <w:p w14:paraId="0CF73C66" w14:textId="77777777" w:rsidR="004E01AE" w:rsidRDefault="004E01AE" w:rsidP="00244505">
      <w:pPr>
        <w:pStyle w:val="Heading1"/>
      </w:pPr>
    </w:p>
    <w:p w14:paraId="607D5960" w14:textId="4A893E2A" w:rsidR="058FD2E8" w:rsidRPr="00244505" w:rsidRDefault="00244505" w:rsidP="00244505">
      <w:pPr>
        <w:pStyle w:val="Heading1"/>
        <w:rPr>
          <w:sz w:val="52"/>
          <w:szCs w:val="52"/>
        </w:rPr>
      </w:pPr>
      <w:r w:rsidRPr="00244505">
        <w:rPr>
          <w:sz w:val="48"/>
          <w:szCs w:val="48"/>
        </w:rPr>
        <w:t>Table of Contents</w:t>
      </w:r>
      <w:r w:rsidR="001C0B4F">
        <w:rPr>
          <w:sz w:val="48"/>
          <w:szCs w:val="48"/>
        </w:rPr>
        <w:tab/>
      </w:r>
      <w:r w:rsidR="00356ED8">
        <w:rPr>
          <w:sz w:val="48"/>
          <w:szCs w:val="48"/>
        </w:rPr>
        <w:tab/>
      </w:r>
      <w:r w:rsidR="00356ED8">
        <w:rPr>
          <w:sz w:val="48"/>
          <w:szCs w:val="48"/>
        </w:rPr>
        <w:tab/>
      </w:r>
      <w:r w:rsidR="00356ED8">
        <w:rPr>
          <w:sz w:val="48"/>
          <w:szCs w:val="48"/>
        </w:rPr>
        <w:tab/>
      </w:r>
      <w:r w:rsidR="00FC1973">
        <w:rPr>
          <w:sz w:val="48"/>
          <w:szCs w:val="48"/>
        </w:rPr>
        <w:t xml:space="preserve">    </w:t>
      </w:r>
      <w:r w:rsidR="00356ED8" w:rsidRPr="00FC1973">
        <w:t>Page</w:t>
      </w:r>
    </w:p>
    <w:p w14:paraId="4E11E7DC" w14:textId="1450EE5E" w:rsidR="058FD2E8" w:rsidRDefault="058FD2E8" w:rsidP="00E243F4"/>
    <w:p w14:paraId="109AC572" w14:textId="43F4DE7E" w:rsidR="00244505" w:rsidRPr="001C0B4F" w:rsidRDefault="00EE2DD5" w:rsidP="00E243F4">
      <w:pPr>
        <w:spacing w:after="240"/>
        <w:rPr>
          <w:rStyle w:val="Hyperlink"/>
          <w:sz w:val="28"/>
          <w:szCs w:val="28"/>
          <w:u w:val="none"/>
        </w:rPr>
      </w:pPr>
      <w:r>
        <w:rPr>
          <w:rStyle w:val="Strong"/>
          <w:b w:val="0"/>
          <w:bCs w:val="0"/>
          <w:sz w:val="28"/>
          <w:szCs w:val="28"/>
        </w:rPr>
        <w:fldChar w:fldCharType="begin"/>
      </w:r>
      <w:r w:rsidR="00D274CB">
        <w:rPr>
          <w:rStyle w:val="Strong"/>
          <w:b w:val="0"/>
          <w:bCs w:val="0"/>
          <w:sz w:val="28"/>
          <w:szCs w:val="28"/>
        </w:rPr>
        <w:instrText>HYPERLINK  \l "Policystatement"</w:instrText>
      </w:r>
      <w:r>
        <w:rPr>
          <w:rStyle w:val="Strong"/>
          <w:b w:val="0"/>
          <w:bCs w:val="0"/>
          <w:sz w:val="28"/>
          <w:szCs w:val="28"/>
        </w:rPr>
      </w:r>
      <w:r>
        <w:rPr>
          <w:rStyle w:val="Strong"/>
          <w:b w:val="0"/>
          <w:bCs w:val="0"/>
          <w:sz w:val="28"/>
          <w:szCs w:val="28"/>
        </w:rPr>
        <w:fldChar w:fldCharType="separate"/>
      </w:r>
      <w:r w:rsidR="00E243F4" w:rsidRPr="00EE2DD5">
        <w:rPr>
          <w:rStyle w:val="Hyperlink"/>
          <w:sz w:val="28"/>
          <w:szCs w:val="28"/>
        </w:rPr>
        <w:t xml:space="preserve">1.0 </w:t>
      </w:r>
      <w:r w:rsidR="007C24D1" w:rsidRPr="00EE2DD5">
        <w:rPr>
          <w:rStyle w:val="Hyperlink"/>
          <w:sz w:val="28"/>
          <w:szCs w:val="28"/>
        </w:rPr>
        <w:t>Policy Statement</w:t>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r>
      <w:r w:rsidR="001C0B4F">
        <w:rPr>
          <w:rStyle w:val="Hyperlink"/>
          <w:sz w:val="28"/>
          <w:szCs w:val="28"/>
          <w:u w:val="none"/>
        </w:rPr>
        <w:tab/>
        <w:t>3</w:t>
      </w:r>
    </w:p>
    <w:p w14:paraId="283ED628" w14:textId="2763B728" w:rsidR="00244505" w:rsidRPr="00E243F4" w:rsidRDefault="00EE2DD5" w:rsidP="00244505">
      <w:pPr>
        <w:spacing w:after="160" w:line="259" w:lineRule="auto"/>
        <w:rPr>
          <w:rStyle w:val="Strong"/>
          <w:b w:val="0"/>
          <w:bCs w:val="0"/>
          <w:sz w:val="28"/>
          <w:szCs w:val="28"/>
        </w:rPr>
      </w:pPr>
      <w:r>
        <w:rPr>
          <w:rStyle w:val="Strong"/>
          <w:b w:val="0"/>
          <w:bCs w:val="0"/>
          <w:sz w:val="28"/>
          <w:szCs w:val="28"/>
        </w:rPr>
        <w:fldChar w:fldCharType="end"/>
      </w:r>
      <w:hyperlink w:anchor="Who" w:history="1">
        <w:r w:rsidR="00244505" w:rsidRPr="00EE2DD5">
          <w:rPr>
            <w:rStyle w:val="Hyperlink"/>
            <w:sz w:val="28"/>
            <w:szCs w:val="28"/>
          </w:rPr>
          <w:t>1.1 Who is this policy for?</w:t>
        </w:r>
      </w:hyperlink>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sidRPr="001C0B4F">
        <w:rPr>
          <w:rStyle w:val="Hyperlink"/>
          <w:sz w:val="28"/>
          <w:szCs w:val="28"/>
          <w:u w:val="none"/>
        </w:rPr>
        <w:t>3</w:t>
      </w:r>
    </w:p>
    <w:p w14:paraId="2B562677" w14:textId="1157FDCA" w:rsidR="00244505" w:rsidRPr="001C0B4F" w:rsidRDefault="00000000" w:rsidP="00244505">
      <w:pPr>
        <w:spacing w:after="160" w:line="259" w:lineRule="auto"/>
        <w:rPr>
          <w:rStyle w:val="Hyperlink"/>
          <w:u w:val="none"/>
        </w:rPr>
      </w:pPr>
      <w:hyperlink w:anchor="Cover" w:history="1">
        <w:r w:rsidR="00244505" w:rsidRPr="00EE2DD5">
          <w:rPr>
            <w:rStyle w:val="Hyperlink"/>
            <w:sz w:val="28"/>
            <w:szCs w:val="28"/>
          </w:rPr>
          <w:t>1.2 What does this policy cover?</w:t>
        </w:r>
      </w:hyperlink>
      <w:r w:rsidR="00244505" w:rsidRPr="00E243F4">
        <w:rPr>
          <w:rStyle w:val="Strong"/>
          <w:b w:val="0"/>
          <w:bCs w:val="0"/>
          <w:sz w:val="28"/>
          <w:szCs w:val="28"/>
        </w:rPr>
        <w:t xml:space="preserve"> </w:t>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Pr>
          <w:rStyle w:val="Strong"/>
          <w:b w:val="0"/>
          <w:bCs w:val="0"/>
          <w:sz w:val="28"/>
          <w:szCs w:val="28"/>
        </w:rPr>
        <w:tab/>
      </w:r>
      <w:r w:rsidR="001C0B4F" w:rsidRPr="001C0B4F">
        <w:rPr>
          <w:rStyle w:val="Hyperlink"/>
          <w:sz w:val="28"/>
          <w:szCs w:val="28"/>
          <w:u w:val="none"/>
        </w:rPr>
        <w:t>3</w:t>
      </w:r>
    </w:p>
    <w:p w14:paraId="3A88C0B8" w14:textId="6D1FD275" w:rsidR="00244505" w:rsidRDefault="00244505" w:rsidP="003D20B1">
      <w:pPr>
        <w:spacing w:line="259" w:lineRule="auto"/>
        <w:rPr>
          <w:rStyle w:val="Strong"/>
          <w:sz w:val="28"/>
          <w:szCs w:val="28"/>
        </w:rPr>
      </w:pPr>
    </w:p>
    <w:p w14:paraId="78D9CA9C" w14:textId="77777777" w:rsidR="003D20B1" w:rsidRPr="00E243F4" w:rsidRDefault="003D20B1" w:rsidP="003D20B1">
      <w:pPr>
        <w:spacing w:line="259" w:lineRule="auto"/>
        <w:rPr>
          <w:rStyle w:val="Strong"/>
          <w:sz w:val="28"/>
          <w:szCs w:val="28"/>
        </w:rPr>
      </w:pPr>
    </w:p>
    <w:p w14:paraId="7C378059" w14:textId="044F7E9D" w:rsidR="00244505" w:rsidRPr="00E243F4" w:rsidRDefault="00000000" w:rsidP="00244505">
      <w:pPr>
        <w:spacing w:after="160" w:line="259" w:lineRule="auto"/>
        <w:rPr>
          <w:rStyle w:val="Strong"/>
          <w:sz w:val="28"/>
          <w:szCs w:val="28"/>
        </w:rPr>
      </w:pPr>
      <w:hyperlink w:anchor="Definitions" w:history="1">
        <w:r w:rsidR="00244505" w:rsidRPr="0005503D">
          <w:rPr>
            <w:rStyle w:val="Hyperlink"/>
            <w:sz w:val="28"/>
            <w:szCs w:val="28"/>
          </w:rPr>
          <w:t>2.0 Definitions</w:t>
        </w:r>
      </w:hyperlink>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3</w:t>
      </w:r>
    </w:p>
    <w:p w14:paraId="5CE35F04" w14:textId="4D9F8182" w:rsidR="00244505" w:rsidRPr="00E243F4" w:rsidRDefault="00000000" w:rsidP="00244505">
      <w:pPr>
        <w:spacing w:after="160" w:line="259" w:lineRule="auto"/>
        <w:rPr>
          <w:rStyle w:val="Strong"/>
          <w:sz w:val="28"/>
          <w:szCs w:val="28"/>
        </w:rPr>
      </w:pPr>
      <w:hyperlink w:anchor="Types" w:history="1">
        <w:r w:rsidR="00244505" w:rsidRPr="00E243F4">
          <w:rPr>
            <w:rStyle w:val="Hyperlink"/>
            <w:sz w:val="28"/>
            <w:szCs w:val="28"/>
          </w:rPr>
          <w:t>2.1 Types of Abuse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4</w:t>
      </w:r>
    </w:p>
    <w:p w14:paraId="1D059247" w14:textId="1917ACBE" w:rsidR="00244505" w:rsidRPr="001C0B4F" w:rsidRDefault="00000000" w:rsidP="00E243F4">
      <w:pPr>
        <w:autoSpaceDE w:val="0"/>
        <w:autoSpaceDN w:val="0"/>
        <w:adjustRightInd w:val="0"/>
        <w:spacing w:after="240"/>
        <w:jc w:val="both"/>
        <w:rPr>
          <w:rStyle w:val="Hyperlink"/>
          <w:b/>
          <w:bCs/>
          <w:u w:val="none"/>
        </w:rPr>
      </w:pPr>
      <w:hyperlink w:anchor="Indicators" w:history="1">
        <w:r w:rsidR="00244505" w:rsidRPr="00EE2DD5">
          <w:rPr>
            <w:rStyle w:val="Hyperlink"/>
            <w:sz w:val="28"/>
            <w:szCs w:val="28"/>
          </w:rPr>
          <w:t>2.2 Signs and Indicators of Abuse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4</w:t>
      </w:r>
    </w:p>
    <w:p w14:paraId="5CE579EB" w14:textId="6DAACA0A" w:rsidR="00244505" w:rsidRPr="001C0B4F" w:rsidRDefault="00000000" w:rsidP="00E243F4">
      <w:pPr>
        <w:autoSpaceDE w:val="0"/>
        <w:autoSpaceDN w:val="0"/>
        <w:adjustRightInd w:val="0"/>
        <w:spacing w:after="240"/>
        <w:jc w:val="both"/>
        <w:rPr>
          <w:rStyle w:val="Hyperlink"/>
          <w:b/>
          <w:bCs/>
          <w:u w:val="none"/>
        </w:rPr>
      </w:pPr>
      <w:hyperlink w:anchor="Welfare" w:history="1">
        <w:r w:rsidR="00244505" w:rsidRPr="007C24D1">
          <w:rPr>
            <w:rStyle w:val="Hyperlink"/>
            <w:sz w:val="28"/>
            <w:szCs w:val="28"/>
          </w:rPr>
          <w:t>2.3 Concern for Welfare</w:t>
        </w:r>
      </w:hyperlink>
      <w:r w:rsidR="00244505" w:rsidRPr="00E243F4">
        <w:rPr>
          <w:rStyle w:val="Strong"/>
          <w:sz w:val="28"/>
          <w:szCs w:val="28"/>
        </w:rPr>
        <w:t xml:space="preserve"> </w:t>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Pr>
          <w:rStyle w:val="Strong"/>
          <w:sz w:val="28"/>
          <w:szCs w:val="28"/>
        </w:rPr>
        <w:tab/>
      </w:r>
      <w:r w:rsidR="001C0B4F" w:rsidRPr="001C0B4F">
        <w:rPr>
          <w:rStyle w:val="Hyperlink"/>
          <w:sz w:val="28"/>
          <w:szCs w:val="28"/>
          <w:u w:val="none"/>
        </w:rPr>
        <w:t>5</w:t>
      </w:r>
    </w:p>
    <w:p w14:paraId="17EA6BB5" w14:textId="31D066F4" w:rsidR="003D20B1" w:rsidRDefault="003D20B1" w:rsidP="003D20B1">
      <w:pPr>
        <w:spacing w:line="259" w:lineRule="auto"/>
        <w:rPr>
          <w:rStyle w:val="Strong"/>
          <w:sz w:val="28"/>
          <w:szCs w:val="28"/>
        </w:rPr>
      </w:pPr>
    </w:p>
    <w:p w14:paraId="230A6B98" w14:textId="77777777" w:rsidR="003D20B1" w:rsidRDefault="003D20B1" w:rsidP="003D20B1">
      <w:pPr>
        <w:spacing w:line="259" w:lineRule="auto"/>
        <w:rPr>
          <w:rStyle w:val="Strong"/>
          <w:sz w:val="28"/>
          <w:szCs w:val="28"/>
        </w:rPr>
      </w:pPr>
    </w:p>
    <w:p w14:paraId="48F615D5" w14:textId="3E95E7CD" w:rsidR="001C0B4F" w:rsidRPr="00F1284B" w:rsidRDefault="00000000" w:rsidP="00244505">
      <w:pPr>
        <w:spacing w:after="160" w:line="259" w:lineRule="auto"/>
        <w:rPr>
          <w:rStyle w:val="Strong"/>
          <w:b w:val="0"/>
          <w:bCs w:val="0"/>
          <w:sz w:val="28"/>
          <w:szCs w:val="28"/>
        </w:rPr>
      </w:pPr>
      <w:hyperlink w:anchor="Responding" w:history="1">
        <w:r w:rsidR="001C0B4F" w:rsidRPr="00F1284B">
          <w:rPr>
            <w:rStyle w:val="Hyperlink"/>
            <w:sz w:val="28"/>
            <w:szCs w:val="28"/>
          </w:rPr>
          <w:t>3.0 Responding to Safeguarding Concerns</w:t>
        </w:r>
      </w:hyperlink>
      <w:r w:rsidR="00F1284B">
        <w:rPr>
          <w:rStyle w:val="Strong"/>
          <w:b w:val="0"/>
          <w:bCs w:val="0"/>
          <w:sz w:val="28"/>
          <w:szCs w:val="28"/>
        </w:rPr>
        <w:tab/>
      </w:r>
      <w:r w:rsidR="00F1284B">
        <w:rPr>
          <w:rStyle w:val="Strong"/>
          <w:b w:val="0"/>
          <w:bCs w:val="0"/>
          <w:sz w:val="28"/>
          <w:szCs w:val="28"/>
        </w:rPr>
        <w:tab/>
      </w:r>
      <w:r w:rsidR="00F1284B">
        <w:rPr>
          <w:rStyle w:val="Strong"/>
          <w:b w:val="0"/>
          <w:bCs w:val="0"/>
          <w:sz w:val="28"/>
          <w:szCs w:val="28"/>
        </w:rPr>
        <w:tab/>
      </w:r>
      <w:r w:rsidR="00F1284B" w:rsidRPr="00F1284B">
        <w:rPr>
          <w:rStyle w:val="Hyperlink"/>
          <w:sz w:val="28"/>
          <w:szCs w:val="28"/>
          <w:u w:val="none"/>
        </w:rPr>
        <w:t>5</w:t>
      </w:r>
    </w:p>
    <w:p w14:paraId="4C358241" w14:textId="70C6B1F9" w:rsidR="00244505" w:rsidRPr="00E243F4" w:rsidRDefault="00000000" w:rsidP="00244505">
      <w:pPr>
        <w:spacing w:after="160" w:line="259" w:lineRule="auto"/>
        <w:rPr>
          <w:rStyle w:val="Strong"/>
          <w:sz w:val="28"/>
          <w:szCs w:val="28"/>
        </w:rPr>
      </w:pPr>
      <w:hyperlink w:anchor="Confidentiality" w:history="1">
        <w:r w:rsidR="00244505" w:rsidRPr="007C24D1">
          <w:rPr>
            <w:rStyle w:val="Hyperlink"/>
            <w:sz w:val="28"/>
            <w:szCs w:val="28"/>
          </w:rPr>
          <w:t>3.</w:t>
        </w:r>
        <w:r w:rsidR="001C0B4F">
          <w:rPr>
            <w:rStyle w:val="Hyperlink"/>
            <w:sz w:val="28"/>
            <w:szCs w:val="28"/>
          </w:rPr>
          <w:t>1</w:t>
        </w:r>
        <w:r w:rsidR="00244505" w:rsidRPr="007C24D1">
          <w:rPr>
            <w:rStyle w:val="Hyperlink"/>
            <w:sz w:val="28"/>
            <w:szCs w:val="28"/>
          </w:rPr>
          <w:t xml:space="preserve"> Confidentiality and Information Sharing</w:t>
        </w:r>
      </w:hyperlink>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6</w:t>
      </w:r>
    </w:p>
    <w:p w14:paraId="7CC3F55A" w14:textId="3BF61C71" w:rsidR="00244505" w:rsidRPr="00E243F4" w:rsidRDefault="00000000" w:rsidP="00244505">
      <w:pPr>
        <w:spacing w:after="160" w:line="259" w:lineRule="auto"/>
        <w:rPr>
          <w:rStyle w:val="Strong"/>
          <w:sz w:val="28"/>
          <w:szCs w:val="28"/>
        </w:rPr>
      </w:pPr>
      <w:hyperlink w:anchor="Allegations" w:history="1">
        <w:r w:rsidR="00244505" w:rsidRPr="00EE2DD5">
          <w:rPr>
            <w:rStyle w:val="Hyperlink"/>
            <w:sz w:val="28"/>
            <w:szCs w:val="28"/>
          </w:rPr>
          <w:t>3.</w:t>
        </w:r>
        <w:r w:rsidR="001C0B4F">
          <w:rPr>
            <w:rStyle w:val="Hyperlink"/>
            <w:sz w:val="28"/>
            <w:szCs w:val="28"/>
          </w:rPr>
          <w:t>2</w:t>
        </w:r>
        <w:r w:rsidR="00244505" w:rsidRPr="00EE2DD5">
          <w:rPr>
            <w:rStyle w:val="Hyperlink"/>
            <w:sz w:val="28"/>
            <w:szCs w:val="28"/>
          </w:rPr>
          <w:t xml:space="preserve"> Allegations against a staff member or councillor</w:t>
        </w:r>
      </w:hyperlink>
      <w:r w:rsidR="00244505" w:rsidRPr="00E243F4">
        <w:rPr>
          <w:rStyle w:val="Strong"/>
          <w:sz w:val="28"/>
          <w:szCs w:val="28"/>
        </w:rPr>
        <w:t xml:space="preserve"> </w:t>
      </w:r>
      <w:r w:rsidR="00F1284B">
        <w:rPr>
          <w:rStyle w:val="Strong"/>
          <w:sz w:val="28"/>
          <w:szCs w:val="28"/>
        </w:rPr>
        <w:tab/>
      </w:r>
      <w:r w:rsidR="00F1284B" w:rsidRPr="00F1284B">
        <w:rPr>
          <w:rStyle w:val="Hyperlink"/>
          <w:sz w:val="28"/>
          <w:szCs w:val="28"/>
          <w:u w:val="none"/>
        </w:rPr>
        <w:t>6</w:t>
      </w:r>
    </w:p>
    <w:p w14:paraId="5C315CB1" w14:textId="2362AC62" w:rsidR="00244505" w:rsidRPr="00E243F4" w:rsidRDefault="00000000" w:rsidP="00244505">
      <w:pPr>
        <w:spacing w:after="160" w:line="259" w:lineRule="auto"/>
        <w:rPr>
          <w:rStyle w:val="Strong"/>
          <w:sz w:val="28"/>
          <w:szCs w:val="28"/>
        </w:rPr>
      </w:pPr>
      <w:hyperlink w:anchor="Recruitment" w:history="1">
        <w:r w:rsidR="00244505" w:rsidRPr="00EE2DD5">
          <w:rPr>
            <w:rStyle w:val="Hyperlink"/>
            <w:sz w:val="28"/>
            <w:szCs w:val="28"/>
          </w:rPr>
          <w:t>3.</w:t>
        </w:r>
        <w:r w:rsidR="001C0B4F">
          <w:rPr>
            <w:rStyle w:val="Hyperlink"/>
            <w:sz w:val="28"/>
            <w:szCs w:val="28"/>
          </w:rPr>
          <w:t>3</w:t>
        </w:r>
        <w:r w:rsidR="00244505" w:rsidRPr="00EE2DD5">
          <w:rPr>
            <w:rStyle w:val="Hyperlink"/>
            <w:sz w:val="28"/>
            <w:szCs w:val="28"/>
          </w:rPr>
          <w:t xml:space="preserve"> Recruitment of Staff</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721B9340" w14:textId="6E28506D" w:rsidR="00244505" w:rsidRPr="00F1284B" w:rsidRDefault="00000000" w:rsidP="00244505">
      <w:pPr>
        <w:spacing w:after="160" w:line="259" w:lineRule="auto"/>
        <w:rPr>
          <w:rStyle w:val="Hyperlink"/>
          <w:b/>
          <w:bCs/>
          <w:u w:val="none"/>
        </w:rPr>
      </w:pPr>
      <w:hyperlink w:anchor="Support" w:history="1">
        <w:r w:rsidR="00244505" w:rsidRPr="00EE2DD5">
          <w:rPr>
            <w:rStyle w:val="Hyperlink"/>
            <w:sz w:val="28"/>
            <w:szCs w:val="28"/>
          </w:rPr>
          <w:t>3.</w:t>
        </w:r>
        <w:r w:rsidR="001C0B4F">
          <w:rPr>
            <w:rStyle w:val="Hyperlink"/>
            <w:sz w:val="28"/>
            <w:szCs w:val="28"/>
          </w:rPr>
          <w:t>4</w:t>
        </w:r>
        <w:r w:rsidR="00244505" w:rsidRPr="00EE2DD5">
          <w:rPr>
            <w:rStyle w:val="Hyperlink"/>
            <w:sz w:val="28"/>
            <w:szCs w:val="28"/>
          </w:rPr>
          <w:t xml:space="preserve"> Support for Staff</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2FDCF379" w14:textId="5E36B38D" w:rsidR="00244505" w:rsidRDefault="00244505" w:rsidP="003D20B1">
      <w:pPr>
        <w:spacing w:line="259" w:lineRule="auto"/>
        <w:rPr>
          <w:rStyle w:val="Strong"/>
          <w:sz w:val="28"/>
          <w:szCs w:val="28"/>
        </w:rPr>
      </w:pPr>
    </w:p>
    <w:p w14:paraId="73931B16" w14:textId="77777777" w:rsidR="003D20B1" w:rsidRPr="00E243F4" w:rsidRDefault="003D20B1" w:rsidP="003D20B1">
      <w:pPr>
        <w:spacing w:line="259" w:lineRule="auto"/>
        <w:rPr>
          <w:rStyle w:val="Strong"/>
          <w:sz w:val="28"/>
          <w:szCs w:val="28"/>
        </w:rPr>
      </w:pPr>
    </w:p>
    <w:p w14:paraId="6001CE4A" w14:textId="47CDBB99" w:rsidR="00244505" w:rsidRPr="00E243F4" w:rsidRDefault="00000000" w:rsidP="00244505">
      <w:pPr>
        <w:spacing w:after="160" w:line="259" w:lineRule="auto"/>
        <w:rPr>
          <w:rStyle w:val="Strong"/>
          <w:sz w:val="28"/>
          <w:szCs w:val="28"/>
        </w:rPr>
      </w:pPr>
      <w:hyperlink w:anchor="Contacts" w:history="1">
        <w:r w:rsidR="00244505" w:rsidRPr="00EE2DD5">
          <w:rPr>
            <w:rStyle w:val="Hyperlink"/>
            <w:sz w:val="28"/>
            <w:szCs w:val="28"/>
          </w:rPr>
          <w:t>4.0 Key Contacts</w:t>
        </w:r>
      </w:hyperlink>
      <w:r w:rsidR="00244505" w:rsidRPr="00E243F4">
        <w:rPr>
          <w:rStyle w:val="Strong"/>
          <w:sz w:val="28"/>
          <w:szCs w:val="28"/>
        </w:rPr>
        <w:t xml:space="preserve"> </w:t>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Pr>
          <w:rStyle w:val="Strong"/>
          <w:sz w:val="28"/>
          <w:szCs w:val="28"/>
        </w:rPr>
        <w:tab/>
      </w:r>
      <w:r w:rsidR="00F1284B" w:rsidRPr="00F1284B">
        <w:rPr>
          <w:rStyle w:val="Hyperlink"/>
          <w:sz w:val="28"/>
          <w:szCs w:val="28"/>
          <w:u w:val="none"/>
        </w:rPr>
        <w:t>7</w:t>
      </w:r>
    </w:p>
    <w:p w14:paraId="0D96748C" w14:textId="22F5E17F" w:rsidR="00244505" w:rsidRDefault="00244505" w:rsidP="003D20B1">
      <w:pPr>
        <w:spacing w:line="259" w:lineRule="auto"/>
        <w:rPr>
          <w:b/>
          <w:bCs/>
          <w:color w:val="FF0000"/>
        </w:rPr>
      </w:pPr>
    </w:p>
    <w:p w14:paraId="4DD88174" w14:textId="77777777" w:rsidR="003D20B1" w:rsidRPr="009910C5" w:rsidRDefault="003D20B1" w:rsidP="003D20B1">
      <w:pPr>
        <w:spacing w:line="259" w:lineRule="auto"/>
        <w:rPr>
          <w:b/>
          <w:bCs/>
          <w:color w:val="FF0000"/>
        </w:rPr>
      </w:pPr>
    </w:p>
    <w:p w14:paraId="1C64B9AD" w14:textId="237F2E04" w:rsidR="00244505" w:rsidRPr="00EE2DD5" w:rsidRDefault="00000000" w:rsidP="00244505">
      <w:pPr>
        <w:spacing w:after="160" w:line="259" w:lineRule="auto"/>
        <w:rPr>
          <w:rFonts w:ascii="Arial" w:eastAsia="Arial" w:hAnsi="Arial" w:cs="Arial"/>
          <w:sz w:val="24"/>
          <w:szCs w:val="24"/>
        </w:rPr>
      </w:pPr>
      <w:hyperlink w:anchor="Appendix" w:history="1">
        <w:r w:rsidR="00244505" w:rsidRPr="00EE2DD5">
          <w:rPr>
            <w:rStyle w:val="Hyperlink"/>
            <w:rFonts w:ascii="Arial" w:eastAsia="Arial" w:hAnsi="Arial" w:cs="Arial"/>
            <w:sz w:val="24"/>
            <w:szCs w:val="24"/>
            <w:lang w:val="en-US"/>
          </w:rPr>
          <w:t>Appendix</w:t>
        </w:r>
        <w:r w:rsidR="00EE2DD5" w:rsidRPr="00EE2DD5">
          <w:rPr>
            <w:rStyle w:val="Hyperlink"/>
            <w:rFonts w:ascii="Arial" w:eastAsia="Arial" w:hAnsi="Arial" w:cs="Arial"/>
            <w:sz w:val="24"/>
            <w:szCs w:val="24"/>
            <w:lang w:val="en-US"/>
          </w:rPr>
          <w:t xml:space="preserve">: </w:t>
        </w:r>
        <w:r w:rsidR="00244505" w:rsidRPr="00EE2DD5">
          <w:rPr>
            <w:rStyle w:val="Hyperlink"/>
            <w:rFonts w:ascii="Arial" w:eastAsia="Arial" w:hAnsi="Arial" w:cs="Arial"/>
            <w:sz w:val="24"/>
            <w:szCs w:val="24"/>
          </w:rPr>
          <w:t>Promoting Good Practice</w:t>
        </w:r>
      </w:hyperlink>
      <w:r w:rsidR="00F1284B">
        <w:rPr>
          <w:rFonts w:ascii="Arial" w:eastAsia="Arial" w:hAnsi="Arial" w:cs="Arial"/>
          <w:sz w:val="24"/>
          <w:szCs w:val="24"/>
          <w:lang w:val="en-US"/>
        </w:rPr>
        <w:tab/>
      </w:r>
      <w:r w:rsidR="00F1284B">
        <w:rPr>
          <w:rFonts w:ascii="Arial" w:eastAsia="Arial" w:hAnsi="Arial" w:cs="Arial"/>
          <w:sz w:val="24"/>
          <w:szCs w:val="24"/>
          <w:lang w:val="en-US"/>
        </w:rPr>
        <w:tab/>
      </w:r>
      <w:r w:rsidR="00F1284B">
        <w:rPr>
          <w:rFonts w:ascii="Arial" w:eastAsia="Arial" w:hAnsi="Arial" w:cs="Arial"/>
          <w:sz w:val="24"/>
          <w:szCs w:val="24"/>
          <w:lang w:val="en-US"/>
        </w:rPr>
        <w:tab/>
      </w:r>
      <w:r w:rsidR="00F1284B">
        <w:rPr>
          <w:rFonts w:ascii="Arial" w:eastAsia="Arial" w:hAnsi="Arial" w:cs="Arial"/>
          <w:sz w:val="24"/>
          <w:szCs w:val="24"/>
          <w:lang w:val="en-US"/>
        </w:rPr>
        <w:tab/>
      </w:r>
      <w:r w:rsidR="00F1284B" w:rsidRPr="00F1284B">
        <w:rPr>
          <w:rStyle w:val="Hyperlink"/>
          <w:sz w:val="28"/>
          <w:szCs w:val="28"/>
          <w:u w:val="none"/>
        </w:rPr>
        <w:t>9</w:t>
      </w:r>
    </w:p>
    <w:p w14:paraId="68DBDA4D" w14:textId="5F33EA4D" w:rsidR="00244505" w:rsidRPr="009277F8" w:rsidRDefault="00244505" w:rsidP="00244505">
      <w:pPr>
        <w:spacing w:after="160" w:line="259" w:lineRule="auto"/>
        <w:rPr>
          <w:rFonts w:ascii="Arial" w:eastAsia="Arial" w:hAnsi="Arial" w:cs="Arial"/>
          <w:b/>
          <w:bCs/>
          <w:sz w:val="24"/>
          <w:szCs w:val="24"/>
          <w:lang w:val="en-US"/>
        </w:rPr>
      </w:pPr>
    </w:p>
    <w:p w14:paraId="7E09E209" w14:textId="77777777" w:rsidR="00244505" w:rsidRDefault="00244505" w:rsidP="00244505">
      <w:pPr>
        <w:spacing w:after="160" w:line="259" w:lineRule="auto"/>
        <w:rPr>
          <w:b/>
          <w:bCs/>
          <w:color w:val="FF0000"/>
        </w:rPr>
      </w:pPr>
    </w:p>
    <w:p w14:paraId="23A7F423" w14:textId="3F64D984" w:rsidR="058FD2E8" w:rsidRDefault="058FD2E8">
      <w:r>
        <w:br w:type="page"/>
      </w:r>
    </w:p>
    <w:p w14:paraId="225E643F" w14:textId="73CB03C8" w:rsidR="00EA1C08" w:rsidRPr="0005503D" w:rsidRDefault="00244505" w:rsidP="0005503D">
      <w:pPr>
        <w:spacing w:after="240"/>
        <w:rPr>
          <w:b/>
          <w:bCs/>
          <w:sz w:val="24"/>
          <w:szCs w:val="24"/>
        </w:rPr>
      </w:pPr>
      <w:bookmarkStart w:id="0" w:name="Policystatement"/>
      <w:r w:rsidRPr="0005503D">
        <w:rPr>
          <w:b/>
          <w:bCs/>
          <w:sz w:val="24"/>
          <w:szCs w:val="24"/>
        </w:rPr>
        <w:lastRenderedPageBreak/>
        <w:t xml:space="preserve">1.0 </w:t>
      </w:r>
      <w:r w:rsidR="00AE2647" w:rsidRPr="0005503D">
        <w:rPr>
          <w:b/>
          <w:bCs/>
          <w:sz w:val="24"/>
          <w:szCs w:val="24"/>
        </w:rPr>
        <w:t>Policy Statement</w:t>
      </w:r>
    </w:p>
    <w:bookmarkEnd w:id="0"/>
    <w:p w14:paraId="2A32CF43" w14:textId="62A82AF8" w:rsidR="00EA1C08" w:rsidRPr="0005503D" w:rsidRDefault="008F6FBC" w:rsidP="0038096D">
      <w:pPr>
        <w:rPr>
          <w:sz w:val="24"/>
          <w:szCs w:val="24"/>
        </w:rPr>
      </w:pPr>
      <w:r w:rsidRPr="0005503D">
        <w:rPr>
          <w:sz w:val="24"/>
          <w:szCs w:val="24"/>
        </w:rPr>
        <w:t>Everyone has the right to live in safety, free from abuse and neglect.</w:t>
      </w:r>
    </w:p>
    <w:p w14:paraId="68855870" w14:textId="77777777" w:rsidR="008F6FBC" w:rsidRPr="0005503D" w:rsidRDefault="008F6FBC" w:rsidP="0038096D">
      <w:pPr>
        <w:rPr>
          <w:sz w:val="24"/>
          <w:szCs w:val="24"/>
        </w:rPr>
      </w:pPr>
    </w:p>
    <w:p w14:paraId="5C886BAD" w14:textId="78977CEE" w:rsidR="005330A3" w:rsidRPr="0005503D" w:rsidRDefault="00E0634E">
      <w:pPr>
        <w:spacing w:after="160" w:line="259" w:lineRule="auto"/>
        <w:rPr>
          <w:sz w:val="24"/>
          <w:szCs w:val="24"/>
        </w:rPr>
      </w:pPr>
      <w:r>
        <w:rPr>
          <w:sz w:val="24"/>
          <w:szCs w:val="24"/>
        </w:rPr>
        <w:t>Oakthorpe, Donisthorpe &amp; Acresford Parish</w:t>
      </w:r>
      <w:r w:rsidR="00107916" w:rsidRPr="0005503D">
        <w:rPr>
          <w:sz w:val="24"/>
          <w:szCs w:val="24"/>
        </w:rPr>
        <w:t xml:space="preserve"> Council </w:t>
      </w:r>
      <w:r w:rsidR="00B12C29" w:rsidRPr="0005503D">
        <w:rPr>
          <w:sz w:val="24"/>
          <w:szCs w:val="24"/>
        </w:rPr>
        <w:t xml:space="preserve">recognises its responsibility </w:t>
      </w:r>
      <w:r w:rsidR="007C4493" w:rsidRPr="0005503D">
        <w:rPr>
          <w:sz w:val="24"/>
          <w:szCs w:val="24"/>
        </w:rPr>
        <w:t xml:space="preserve">to </w:t>
      </w:r>
      <w:r w:rsidR="00FA40BA" w:rsidRPr="0005503D">
        <w:rPr>
          <w:sz w:val="24"/>
          <w:szCs w:val="24"/>
        </w:rPr>
        <w:t xml:space="preserve">safeguard </w:t>
      </w:r>
      <w:r w:rsidR="00541C8F" w:rsidRPr="0005503D">
        <w:rPr>
          <w:sz w:val="24"/>
          <w:szCs w:val="24"/>
        </w:rPr>
        <w:t>children</w:t>
      </w:r>
      <w:r w:rsidR="00D72710" w:rsidRPr="0005503D">
        <w:rPr>
          <w:sz w:val="24"/>
          <w:szCs w:val="24"/>
        </w:rPr>
        <w:t>, young people</w:t>
      </w:r>
      <w:r w:rsidR="00082D3F" w:rsidRPr="0005503D">
        <w:rPr>
          <w:sz w:val="24"/>
          <w:szCs w:val="24"/>
        </w:rPr>
        <w:t>,</w:t>
      </w:r>
      <w:r w:rsidR="00D72710" w:rsidRPr="0005503D">
        <w:rPr>
          <w:sz w:val="24"/>
          <w:szCs w:val="24"/>
        </w:rPr>
        <w:t xml:space="preserve"> and </w:t>
      </w:r>
      <w:r w:rsidR="005223A4" w:rsidRPr="0005503D">
        <w:rPr>
          <w:sz w:val="24"/>
          <w:szCs w:val="24"/>
        </w:rPr>
        <w:t xml:space="preserve">adults with care and support </w:t>
      </w:r>
      <w:r w:rsidR="00AD6169" w:rsidRPr="0005503D">
        <w:rPr>
          <w:sz w:val="24"/>
          <w:szCs w:val="24"/>
        </w:rPr>
        <w:t xml:space="preserve">needs when </w:t>
      </w:r>
      <w:r w:rsidR="00787AA6" w:rsidRPr="0005503D">
        <w:rPr>
          <w:sz w:val="24"/>
          <w:szCs w:val="24"/>
        </w:rPr>
        <w:t>they come into contact with</w:t>
      </w:r>
      <w:r w:rsidR="00BF6F7B" w:rsidRPr="0005503D">
        <w:rPr>
          <w:sz w:val="24"/>
          <w:szCs w:val="24"/>
        </w:rPr>
        <w:t xml:space="preserve"> the</w:t>
      </w:r>
      <w:r w:rsidR="2ED00BD9" w:rsidRPr="0005503D">
        <w:rPr>
          <w:sz w:val="24"/>
          <w:szCs w:val="24"/>
        </w:rPr>
        <w:t xml:space="preserve"> council or </w:t>
      </w:r>
      <w:r w:rsidR="00787AA6" w:rsidRPr="0005503D">
        <w:rPr>
          <w:sz w:val="24"/>
          <w:szCs w:val="24"/>
        </w:rPr>
        <w:t>services</w:t>
      </w:r>
      <w:r w:rsidR="00EA1C08" w:rsidRPr="0005503D">
        <w:rPr>
          <w:sz w:val="24"/>
          <w:szCs w:val="24"/>
        </w:rPr>
        <w:t xml:space="preserve"> it provides</w:t>
      </w:r>
      <w:r w:rsidR="006942CF" w:rsidRPr="0005503D">
        <w:rPr>
          <w:sz w:val="24"/>
          <w:szCs w:val="24"/>
        </w:rPr>
        <w:t>.</w:t>
      </w:r>
    </w:p>
    <w:p w14:paraId="7CCC0F92" w14:textId="77777777" w:rsidR="006D605D" w:rsidRPr="0005503D" w:rsidRDefault="006D605D">
      <w:pPr>
        <w:spacing w:after="160" w:line="259" w:lineRule="auto"/>
        <w:rPr>
          <w:sz w:val="24"/>
          <w:szCs w:val="24"/>
        </w:rPr>
      </w:pPr>
    </w:p>
    <w:p w14:paraId="6C11CEE0" w14:textId="3FE33A28" w:rsidR="00476409" w:rsidRPr="0005503D" w:rsidRDefault="003242EF">
      <w:pPr>
        <w:spacing w:after="160" w:line="259" w:lineRule="auto"/>
        <w:rPr>
          <w:b/>
          <w:bCs/>
          <w:sz w:val="24"/>
          <w:szCs w:val="24"/>
        </w:rPr>
      </w:pPr>
      <w:bookmarkStart w:id="1" w:name="Who"/>
      <w:r w:rsidRPr="0005503D">
        <w:rPr>
          <w:b/>
          <w:bCs/>
          <w:sz w:val="24"/>
          <w:szCs w:val="24"/>
        </w:rPr>
        <w:t>1.</w:t>
      </w:r>
      <w:r w:rsidR="005C3060" w:rsidRPr="0005503D">
        <w:rPr>
          <w:b/>
          <w:bCs/>
          <w:sz w:val="24"/>
          <w:szCs w:val="24"/>
        </w:rPr>
        <w:t xml:space="preserve">1 </w:t>
      </w:r>
      <w:r w:rsidR="00943090" w:rsidRPr="0005503D">
        <w:rPr>
          <w:b/>
          <w:bCs/>
          <w:sz w:val="24"/>
          <w:szCs w:val="24"/>
        </w:rPr>
        <w:t>W</w:t>
      </w:r>
      <w:r w:rsidR="00476409" w:rsidRPr="0005503D">
        <w:rPr>
          <w:b/>
          <w:bCs/>
          <w:sz w:val="24"/>
          <w:szCs w:val="24"/>
        </w:rPr>
        <w:t>ho is this policy for?</w:t>
      </w:r>
    </w:p>
    <w:bookmarkEnd w:id="1"/>
    <w:p w14:paraId="1CE1FDD6" w14:textId="6AE89FF5" w:rsidR="00943090" w:rsidRPr="0005503D" w:rsidRDefault="00943090">
      <w:pPr>
        <w:spacing w:after="160" w:line="259" w:lineRule="auto"/>
        <w:rPr>
          <w:sz w:val="24"/>
          <w:szCs w:val="24"/>
        </w:rPr>
      </w:pPr>
      <w:r w:rsidRPr="0005503D">
        <w:rPr>
          <w:sz w:val="24"/>
          <w:szCs w:val="24"/>
        </w:rPr>
        <w:t xml:space="preserve">This policy </w:t>
      </w:r>
      <w:r w:rsidR="003B3643" w:rsidRPr="0005503D">
        <w:rPr>
          <w:sz w:val="24"/>
          <w:szCs w:val="24"/>
        </w:rPr>
        <w:t>applies to all</w:t>
      </w:r>
      <w:r w:rsidRPr="0005503D">
        <w:rPr>
          <w:sz w:val="24"/>
          <w:szCs w:val="24"/>
        </w:rPr>
        <w:t xml:space="preserve"> </w:t>
      </w:r>
      <w:r w:rsidR="003B3643" w:rsidRPr="0005503D">
        <w:rPr>
          <w:sz w:val="24"/>
          <w:szCs w:val="24"/>
        </w:rPr>
        <w:t xml:space="preserve">members of staff and </w:t>
      </w:r>
      <w:r w:rsidR="006761A8" w:rsidRPr="0005503D">
        <w:rPr>
          <w:sz w:val="24"/>
          <w:szCs w:val="24"/>
        </w:rPr>
        <w:t xml:space="preserve">parish </w:t>
      </w:r>
      <w:r w:rsidR="003B3643" w:rsidRPr="0005503D">
        <w:rPr>
          <w:sz w:val="24"/>
          <w:szCs w:val="24"/>
        </w:rPr>
        <w:t xml:space="preserve">councillors </w:t>
      </w:r>
      <w:r w:rsidR="001974D9" w:rsidRPr="0005503D">
        <w:rPr>
          <w:sz w:val="24"/>
          <w:szCs w:val="24"/>
        </w:rPr>
        <w:t>as well as any volunteers</w:t>
      </w:r>
      <w:r w:rsidR="009E3886" w:rsidRPr="0005503D">
        <w:rPr>
          <w:sz w:val="24"/>
          <w:szCs w:val="24"/>
        </w:rPr>
        <w:t xml:space="preserve"> or anyone working on behalf of, </w:t>
      </w:r>
      <w:r w:rsidR="00AE2647" w:rsidRPr="0005503D">
        <w:rPr>
          <w:sz w:val="24"/>
          <w:szCs w:val="24"/>
        </w:rPr>
        <w:t>delivering</w:t>
      </w:r>
      <w:r w:rsidR="009E3886" w:rsidRPr="0005503D">
        <w:rPr>
          <w:sz w:val="24"/>
          <w:szCs w:val="24"/>
        </w:rPr>
        <w:t xml:space="preserve"> a service </w:t>
      </w:r>
      <w:r w:rsidR="00AE2647" w:rsidRPr="0005503D">
        <w:rPr>
          <w:sz w:val="24"/>
          <w:szCs w:val="24"/>
        </w:rPr>
        <w:t>for</w:t>
      </w:r>
      <w:r w:rsidR="00E44277" w:rsidRPr="0005503D">
        <w:rPr>
          <w:sz w:val="24"/>
          <w:szCs w:val="24"/>
        </w:rPr>
        <w:t>,</w:t>
      </w:r>
      <w:r w:rsidR="00AE2647" w:rsidRPr="0005503D">
        <w:rPr>
          <w:sz w:val="24"/>
          <w:szCs w:val="24"/>
        </w:rPr>
        <w:t xml:space="preserve"> or representing the </w:t>
      </w:r>
      <w:r w:rsidR="006761A8" w:rsidRPr="0005503D">
        <w:rPr>
          <w:sz w:val="24"/>
          <w:szCs w:val="24"/>
        </w:rPr>
        <w:t>parish</w:t>
      </w:r>
      <w:r w:rsidR="00E0634E">
        <w:rPr>
          <w:sz w:val="24"/>
          <w:szCs w:val="24"/>
        </w:rPr>
        <w:t xml:space="preserve"> </w:t>
      </w:r>
      <w:r w:rsidR="00AE2647" w:rsidRPr="0005503D">
        <w:rPr>
          <w:sz w:val="24"/>
          <w:szCs w:val="24"/>
        </w:rPr>
        <w:t xml:space="preserve">council. </w:t>
      </w:r>
    </w:p>
    <w:p w14:paraId="70EA5041" w14:textId="77777777" w:rsidR="00AE2647" w:rsidRPr="0005503D" w:rsidRDefault="00AE2647">
      <w:pPr>
        <w:spacing w:after="160" w:line="259" w:lineRule="auto"/>
        <w:rPr>
          <w:b/>
          <w:bCs/>
          <w:sz w:val="24"/>
          <w:szCs w:val="24"/>
        </w:rPr>
      </w:pPr>
    </w:p>
    <w:p w14:paraId="4C0BE7C6" w14:textId="3828DCAB" w:rsidR="00476409" w:rsidRPr="0005503D" w:rsidRDefault="005C3060">
      <w:pPr>
        <w:spacing w:after="160" w:line="259" w:lineRule="auto"/>
        <w:rPr>
          <w:b/>
          <w:bCs/>
          <w:color w:val="FF0000"/>
          <w:sz w:val="24"/>
          <w:szCs w:val="24"/>
        </w:rPr>
      </w:pPr>
      <w:bookmarkStart w:id="2" w:name="Cover"/>
      <w:r w:rsidRPr="0005503D">
        <w:rPr>
          <w:b/>
          <w:bCs/>
          <w:sz w:val="24"/>
          <w:szCs w:val="24"/>
        </w:rPr>
        <w:t xml:space="preserve">1.2 </w:t>
      </w:r>
      <w:r w:rsidR="008E43D0" w:rsidRPr="0005503D">
        <w:rPr>
          <w:b/>
          <w:bCs/>
          <w:sz w:val="24"/>
          <w:szCs w:val="24"/>
        </w:rPr>
        <w:t>What does this policy cover?</w:t>
      </w:r>
      <w:r w:rsidR="006761A8" w:rsidRPr="0005503D">
        <w:rPr>
          <w:b/>
          <w:bCs/>
          <w:sz w:val="24"/>
          <w:szCs w:val="24"/>
        </w:rPr>
        <w:t xml:space="preserve"> </w:t>
      </w:r>
    </w:p>
    <w:bookmarkEnd w:id="2"/>
    <w:p w14:paraId="0F138A57" w14:textId="21E12A15" w:rsidR="009B4C2F" w:rsidRPr="0005503D" w:rsidRDefault="009B4C2F">
      <w:pPr>
        <w:spacing w:after="160" w:line="259" w:lineRule="auto"/>
        <w:rPr>
          <w:b/>
          <w:bCs/>
          <w:i/>
          <w:iCs/>
          <w:sz w:val="24"/>
          <w:szCs w:val="24"/>
        </w:rPr>
      </w:pPr>
      <w:r w:rsidRPr="0005503D">
        <w:rPr>
          <w:b/>
          <w:bCs/>
          <w:i/>
          <w:iCs/>
          <w:sz w:val="24"/>
          <w:szCs w:val="24"/>
        </w:rPr>
        <w:t xml:space="preserve">It is not your </w:t>
      </w:r>
      <w:r w:rsidR="00903DE5" w:rsidRPr="0005503D">
        <w:rPr>
          <w:b/>
          <w:bCs/>
          <w:i/>
          <w:iCs/>
          <w:sz w:val="24"/>
          <w:szCs w:val="24"/>
        </w:rPr>
        <w:t>responsibility to investigate concerns</w:t>
      </w:r>
      <w:r w:rsidR="00CB37D3" w:rsidRPr="0005503D">
        <w:rPr>
          <w:b/>
          <w:bCs/>
          <w:i/>
          <w:iCs/>
          <w:sz w:val="24"/>
          <w:szCs w:val="24"/>
        </w:rPr>
        <w:t xml:space="preserve"> or decide if abuse has taken place. But it is your duty to report </w:t>
      </w:r>
      <w:r w:rsidR="00B406AE" w:rsidRPr="0005503D">
        <w:rPr>
          <w:b/>
          <w:bCs/>
          <w:i/>
          <w:iCs/>
          <w:sz w:val="24"/>
          <w:szCs w:val="24"/>
        </w:rPr>
        <w:t>any concerns to an appropriate professional.</w:t>
      </w:r>
    </w:p>
    <w:p w14:paraId="7B41E413" w14:textId="39E45C01" w:rsidR="00AE25D8" w:rsidRPr="0005503D" w:rsidRDefault="008B3252">
      <w:pPr>
        <w:spacing w:after="160" w:line="259" w:lineRule="auto"/>
        <w:rPr>
          <w:sz w:val="24"/>
          <w:szCs w:val="24"/>
        </w:rPr>
      </w:pPr>
      <w:r w:rsidRPr="0005503D">
        <w:rPr>
          <w:sz w:val="24"/>
          <w:szCs w:val="24"/>
        </w:rPr>
        <w:t>This policy tells you</w:t>
      </w:r>
    </w:p>
    <w:p w14:paraId="08AA6709" w14:textId="557E3A27" w:rsidR="00361315" w:rsidRPr="0005503D" w:rsidRDefault="00361315" w:rsidP="00361315">
      <w:pPr>
        <w:pStyle w:val="ListParagraph"/>
        <w:numPr>
          <w:ilvl w:val="0"/>
          <w:numId w:val="27"/>
        </w:numPr>
        <w:spacing w:after="160" w:line="259" w:lineRule="auto"/>
        <w:rPr>
          <w:sz w:val="24"/>
          <w:szCs w:val="24"/>
        </w:rPr>
      </w:pPr>
      <w:r w:rsidRPr="0005503D">
        <w:rPr>
          <w:sz w:val="24"/>
          <w:szCs w:val="24"/>
        </w:rPr>
        <w:t>What safeguarding means</w:t>
      </w:r>
      <w:r w:rsidR="03939BDD" w:rsidRPr="0005503D">
        <w:rPr>
          <w:sz w:val="24"/>
          <w:szCs w:val="24"/>
        </w:rPr>
        <w:t xml:space="preserve"> and how to spot the signs</w:t>
      </w:r>
    </w:p>
    <w:p w14:paraId="561833FB" w14:textId="11AB7502" w:rsidR="008B3252" w:rsidRPr="0005503D" w:rsidRDefault="127843C2" w:rsidP="00AE25D8">
      <w:pPr>
        <w:pStyle w:val="ListParagraph"/>
        <w:numPr>
          <w:ilvl w:val="0"/>
          <w:numId w:val="20"/>
        </w:numPr>
        <w:spacing w:after="160" w:line="259" w:lineRule="auto"/>
        <w:rPr>
          <w:sz w:val="24"/>
          <w:szCs w:val="24"/>
        </w:rPr>
      </w:pPr>
      <w:r w:rsidRPr="0005503D">
        <w:rPr>
          <w:sz w:val="24"/>
          <w:szCs w:val="24"/>
        </w:rPr>
        <w:t>How</w:t>
      </w:r>
      <w:r w:rsidR="00244D3A" w:rsidRPr="0005503D">
        <w:rPr>
          <w:sz w:val="24"/>
          <w:szCs w:val="24"/>
        </w:rPr>
        <w:t xml:space="preserve"> </w:t>
      </w:r>
      <w:r w:rsidRPr="0005503D">
        <w:rPr>
          <w:sz w:val="24"/>
          <w:szCs w:val="24"/>
        </w:rPr>
        <w:t xml:space="preserve">to respond </w:t>
      </w:r>
      <w:r w:rsidR="00244D3A" w:rsidRPr="0005503D">
        <w:rPr>
          <w:sz w:val="24"/>
          <w:szCs w:val="24"/>
        </w:rPr>
        <w:t>if you suspect or are told about abuse</w:t>
      </w:r>
      <w:r w:rsidR="47BCA7E9" w:rsidRPr="0005503D">
        <w:rPr>
          <w:sz w:val="24"/>
          <w:szCs w:val="24"/>
        </w:rPr>
        <w:t xml:space="preserve"> or risk to a person</w:t>
      </w:r>
    </w:p>
    <w:p w14:paraId="7ECF6078" w14:textId="10074037" w:rsidR="00DE5805" w:rsidRPr="0005503D" w:rsidRDefault="004859C7" w:rsidP="00AE25D8">
      <w:pPr>
        <w:pStyle w:val="ListParagraph"/>
        <w:numPr>
          <w:ilvl w:val="0"/>
          <w:numId w:val="20"/>
        </w:numPr>
        <w:spacing w:after="160" w:line="259" w:lineRule="auto"/>
        <w:rPr>
          <w:sz w:val="24"/>
          <w:szCs w:val="24"/>
        </w:rPr>
      </w:pPr>
      <w:r w:rsidRPr="0005503D">
        <w:rPr>
          <w:sz w:val="24"/>
          <w:szCs w:val="24"/>
        </w:rPr>
        <w:t xml:space="preserve">Managing allegations against </w:t>
      </w:r>
      <w:r w:rsidR="005E0057" w:rsidRPr="0005503D">
        <w:rPr>
          <w:sz w:val="24"/>
          <w:szCs w:val="24"/>
        </w:rPr>
        <w:t>staff members, councillors</w:t>
      </w:r>
      <w:r w:rsidR="00076EA7" w:rsidRPr="0005503D">
        <w:rPr>
          <w:sz w:val="24"/>
          <w:szCs w:val="24"/>
        </w:rPr>
        <w:t xml:space="preserve">, </w:t>
      </w:r>
      <w:r w:rsidR="005E0057" w:rsidRPr="0005503D">
        <w:rPr>
          <w:sz w:val="24"/>
          <w:szCs w:val="24"/>
        </w:rPr>
        <w:t>volunteers</w:t>
      </w:r>
      <w:r w:rsidR="00076EA7" w:rsidRPr="0005503D">
        <w:rPr>
          <w:sz w:val="24"/>
          <w:szCs w:val="24"/>
        </w:rPr>
        <w:t xml:space="preserve"> or contractors</w:t>
      </w:r>
    </w:p>
    <w:p w14:paraId="28262046" w14:textId="57A6DAE0" w:rsidR="183F1785" w:rsidRPr="0005503D" w:rsidRDefault="183F1785" w:rsidP="395BC3B9">
      <w:pPr>
        <w:pStyle w:val="ListParagraph"/>
        <w:numPr>
          <w:ilvl w:val="0"/>
          <w:numId w:val="20"/>
        </w:numPr>
        <w:spacing w:after="160" w:line="259" w:lineRule="auto"/>
        <w:rPr>
          <w:sz w:val="24"/>
          <w:szCs w:val="24"/>
        </w:rPr>
      </w:pPr>
      <w:r w:rsidRPr="0005503D">
        <w:rPr>
          <w:sz w:val="24"/>
          <w:szCs w:val="24"/>
        </w:rPr>
        <w:t>Safer recruitment and supervision of staff</w:t>
      </w:r>
    </w:p>
    <w:p w14:paraId="20E9DF62" w14:textId="0AF6904B" w:rsidR="183F1785" w:rsidRPr="0005503D" w:rsidRDefault="183F1785" w:rsidP="395BC3B9">
      <w:pPr>
        <w:pStyle w:val="ListParagraph"/>
        <w:numPr>
          <w:ilvl w:val="0"/>
          <w:numId w:val="20"/>
        </w:numPr>
        <w:spacing w:after="160" w:line="259" w:lineRule="auto"/>
        <w:rPr>
          <w:sz w:val="24"/>
          <w:szCs w:val="24"/>
        </w:rPr>
      </w:pPr>
      <w:r w:rsidRPr="0005503D">
        <w:rPr>
          <w:sz w:val="24"/>
          <w:szCs w:val="24"/>
        </w:rPr>
        <w:t>Support for staff</w:t>
      </w:r>
    </w:p>
    <w:p w14:paraId="5694343C" w14:textId="6CD882E0" w:rsidR="005E0057" w:rsidRPr="0005503D" w:rsidRDefault="00263DB6" w:rsidP="00AE25D8">
      <w:pPr>
        <w:pStyle w:val="ListParagraph"/>
        <w:numPr>
          <w:ilvl w:val="0"/>
          <w:numId w:val="20"/>
        </w:numPr>
        <w:spacing w:after="160" w:line="259" w:lineRule="auto"/>
        <w:rPr>
          <w:sz w:val="24"/>
          <w:szCs w:val="24"/>
        </w:rPr>
      </w:pPr>
      <w:r w:rsidRPr="0005503D">
        <w:rPr>
          <w:sz w:val="24"/>
          <w:szCs w:val="24"/>
        </w:rPr>
        <w:t xml:space="preserve">Good practice </w:t>
      </w:r>
      <w:r w:rsidR="00AC26BE" w:rsidRPr="0005503D">
        <w:rPr>
          <w:sz w:val="24"/>
          <w:szCs w:val="24"/>
        </w:rPr>
        <w:t>guidance</w:t>
      </w:r>
    </w:p>
    <w:p w14:paraId="4921C4C2" w14:textId="49EBC3DB" w:rsidR="00A46192" w:rsidRPr="0005503D" w:rsidRDefault="00A46192" w:rsidP="058FD2E8">
      <w:pPr>
        <w:spacing w:after="160" w:line="259" w:lineRule="auto"/>
        <w:rPr>
          <w:b/>
          <w:bCs/>
          <w:sz w:val="24"/>
          <w:szCs w:val="24"/>
        </w:rPr>
      </w:pPr>
    </w:p>
    <w:p w14:paraId="74C58AF0" w14:textId="685E2ABC" w:rsidR="005C3060" w:rsidRPr="0005503D" w:rsidRDefault="005C3060" w:rsidP="00A46192">
      <w:pPr>
        <w:spacing w:after="160" w:line="259" w:lineRule="auto"/>
        <w:rPr>
          <w:b/>
          <w:bCs/>
          <w:sz w:val="24"/>
          <w:szCs w:val="24"/>
        </w:rPr>
      </w:pPr>
      <w:bookmarkStart w:id="3" w:name="Definitions"/>
      <w:r w:rsidRPr="0005503D">
        <w:rPr>
          <w:b/>
          <w:bCs/>
          <w:sz w:val="24"/>
          <w:szCs w:val="24"/>
        </w:rPr>
        <w:t>2.0 Definitions</w:t>
      </w:r>
    </w:p>
    <w:bookmarkEnd w:id="3"/>
    <w:p w14:paraId="05C12DF7" w14:textId="6B3C13BD" w:rsidR="000612F7" w:rsidRPr="0005503D" w:rsidRDefault="000612F7" w:rsidP="058FD2E8">
      <w:pPr>
        <w:pStyle w:val="ListParagraph"/>
        <w:numPr>
          <w:ilvl w:val="0"/>
          <w:numId w:val="3"/>
        </w:numPr>
        <w:spacing w:line="259" w:lineRule="auto"/>
        <w:rPr>
          <w:sz w:val="24"/>
          <w:szCs w:val="24"/>
        </w:rPr>
      </w:pPr>
      <w:r w:rsidRPr="0005503D">
        <w:rPr>
          <w:sz w:val="24"/>
          <w:szCs w:val="24"/>
        </w:rPr>
        <w:t xml:space="preserve">Safeguarding </w:t>
      </w:r>
      <w:r w:rsidR="00E65DFF" w:rsidRPr="0005503D">
        <w:rPr>
          <w:sz w:val="24"/>
          <w:szCs w:val="24"/>
        </w:rPr>
        <w:t xml:space="preserve">means protecting a person’s right to live in safety, free from abuse and neglect.  It </w:t>
      </w:r>
      <w:r w:rsidRPr="0005503D">
        <w:rPr>
          <w:sz w:val="24"/>
          <w:szCs w:val="24"/>
        </w:rPr>
        <w:t>is about people and organisations working together to prevent and reduce the risk of abuse and neglect</w:t>
      </w:r>
    </w:p>
    <w:p w14:paraId="7F9A5B8A" w14:textId="47CD42CA" w:rsidR="00E81637" w:rsidRPr="0005503D" w:rsidRDefault="00E81637" w:rsidP="058FD2E8">
      <w:pPr>
        <w:pStyle w:val="ListParagraph"/>
        <w:numPr>
          <w:ilvl w:val="0"/>
          <w:numId w:val="3"/>
        </w:numPr>
        <w:spacing w:line="259" w:lineRule="auto"/>
        <w:rPr>
          <w:sz w:val="24"/>
          <w:szCs w:val="24"/>
        </w:rPr>
      </w:pPr>
      <w:r w:rsidRPr="0005503D">
        <w:rPr>
          <w:sz w:val="24"/>
          <w:szCs w:val="24"/>
        </w:rPr>
        <w:t xml:space="preserve">A child </w:t>
      </w:r>
      <w:r w:rsidR="00D909F1" w:rsidRPr="0005503D">
        <w:rPr>
          <w:sz w:val="24"/>
          <w:szCs w:val="24"/>
        </w:rPr>
        <w:t>or young person is anyone who has not yet reached their 18</w:t>
      </w:r>
      <w:r w:rsidR="00D909F1" w:rsidRPr="0005503D">
        <w:rPr>
          <w:sz w:val="24"/>
          <w:szCs w:val="24"/>
          <w:vertAlign w:val="superscript"/>
        </w:rPr>
        <w:t>th</w:t>
      </w:r>
      <w:r w:rsidR="00D909F1" w:rsidRPr="0005503D">
        <w:rPr>
          <w:sz w:val="24"/>
          <w:szCs w:val="24"/>
        </w:rPr>
        <w:t xml:space="preserve"> birthday</w:t>
      </w:r>
    </w:p>
    <w:p w14:paraId="2D312954" w14:textId="6A9D8266" w:rsidR="00E5196A" w:rsidRPr="0005503D" w:rsidRDefault="005E15B3" w:rsidP="058FD2E8">
      <w:pPr>
        <w:pStyle w:val="ListParagraph"/>
        <w:numPr>
          <w:ilvl w:val="0"/>
          <w:numId w:val="3"/>
        </w:numPr>
        <w:rPr>
          <w:sz w:val="24"/>
          <w:szCs w:val="24"/>
        </w:rPr>
      </w:pPr>
      <w:r w:rsidRPr="0005503D">
        <w:rPr>
          <w:sz w:val="24"/>
          <w:szCs w:val="24"/>
        </w:rPr>
        <w:t>T</w:t>
      </w:r>
      <w:r w:rsidR="00E5196A" w:rsidRPr="0005503D">
        <w:rPr>
          <w:sz w:val="24"/>
          <w:szCs w:val="24"/>
        </w:rPr>
        <w:t>he term parent is used as a generic term to represent parents, carers and guardians</w:t>
      </w:r>
    </w:p>
    <w:p w14:paraId="4F1A8433" w14:textId="48D10FAB" w:rsidR="004F0FE3" w:rsidRPr="0005503D" w:rsidRDefault="004F0FE3" w:rsidP="058FD2E8">
      <w:pPr>
        <w:pStyle w:val="ListParagraph"/>
        <w:numPr>
          <w:ilvl w:val="0"/>
          <w:numId w:val="3"/>
        </w:numPr>
        <w:rPr>
          <w:sz w:val="24"/>
          <w:szCs w:val="24"/>
        </w:rPr>
      </w:pPr>
      <w:r w:rsidRPr="0005503D">
        <w:rPr>
          <w:sz w:val="24"/>
          <w:szCs w:val="24"/>
        </w:rPr>
        <w:t xml:space="preserve">The terms staff, </w:t>
      </w:r>
      <w:r w:rsidR="00094BB0" w:rsidRPr="0005503D">
        <w:rPr>
          <w:sz w:val="24"/>
          <w:szCs w:val="24"/>
        </w:rPr>
        <w:t>councillors</w:t>
      </w:r>
      <w:r w:rsidRPr="0005503D">
        <w:rPr>
          <w:sz w:val="24"/>
          <w:szCs w:val="24"/>
        </w:rPr>
        <w:t xml:space="preserve"> and volunteers is used to refer to employees, </w:t>
      </w:r>
      <w:r w:rsidR="00094BB0" w:rsidRPr="0005503D">
        <w:rPr>
          <w:sz w:val="24"/>
          <w:szCs w:val="24"/>
        </w:rPr>
        <w:t>parish and town</w:t>
      </w:r>
      <w:r w:rsidRPr="0005503D">
        <w:rPr>
          <w:sz w:val="24"/>
          <w:szCs w:val="24"/>
        </w:rPr>
        <w:t xml:space="preserve"> councillors, volunteers, contractors and anyone working on behalf of, delivering a service for, or representing the council</w:t>
      </w:r>
      <w:r w:rsidR="6C5847F7" w:rsidRPr="0005503D">
        <w:rPr>
          <w:sz w:val="24"/>
          <w:szCs w:val="24"/>
        </w:rPr>
        <w:t>,</w:t>
      </w:r>
      <w:r w:rsidRPr="0005503D">
        <w:rPr>
          <w:sz w:val="24"/>
          <w:szCs w:val="24"/>
        </w:rPr>
        <w:t xml:space="preserve"> including commissioned services</w:t>
      </w:r>
    </w:p>
    <w:p w14:paraId="37A06DFA" w14:textId="33CFDDF9" w:rsidR="00E5196A" w:rsidRPr="0005503D" w:rsidRDefault="00D76EF9" w:rsidP="058FD2E8">
      <w:pPr>
        <w:pStyle w:val="ListParagraph"/>
        <w:numPr>
          <w:ilvl w:val="0"/>
          <w:numId w:val="3"/>
        </w:numPr>
        <w:rPr>
          <w:sz w:val="24"/>
          <w:szCs w:val="24"/>
        </w:rPr>
      </w:pPr>
      <w:r w:rsidRPr="0005503D">
        <w:rPr>
          <w:sz w:val="24"/>
          <w:szCs w:val="24"/>
        </w:rPr>
        <w:t xml:space="preserve">An adult </w:t>
      </w:r>
      <w:r w:rsidR="0097164E" w:rsidRPr="0005503D">
        <w:rPr>
          <w:sz w:val="24"/>
          <w:szCs w:val="24"/>
        </w:rPr>
        <w:t>in need of safeguarding is</w:t>
      </w:r>
      <w:r w:rsidRPr="0005503D">
        <w:rPr>
          <w:sz w:val="24"/>
          <w:szCs w:val="24"/>
        </w:rPr>
        <w:t xml:space="preserve"> </w:t>
      </w:r>
      <w:r w:rsidR="00FE6697" w:rsidRPr="0005503D">
        <w:rPr>
          <w:sz w:val="24"/>
          <w:szCs w:val="24"/>
        </w:rPr>
        <w:t>someone who is:</w:t>
      </w:r>
    </w:p>
    <w:p w14:paraId="125272AB" w14:textId="350600FE" w:rsidR="00FE6697" w:rsidRPr="0005503D" w:rsidRDefault="6451BD54" w:rsidP="058FD2E8">
      <w:pPr>
        <w:pStyle w:val="ListParagraph"/>
        <w:numPr>
          <w:ilvl w:val="1"/>
          <w:numId w:val="2"/>
        </w:numPr>
        <w:rPr>
          <w:sz w:val="24"/>
          <w:szCs w:val="24"/>
        </w:rPr>
      </w:pPr>
      <w:r w:rsidRPr="0005503D">
        <w:rPr>
          <w:sz w:val="24"/>
          <w:szCs w:val="24"/>
        </w:rPr>
        <w:t xml:space="preserve">Aged </w:t>
      </w:r>
      <w:r w:rsidR="00FE6697" w:rsidRPr="0005503D">
        <w:rPr>
          <w:sz w:val="24"/>
          <w:szCs w:val="24"/>
        </w:rPr>
        <w:t>18 years or over</w:t>
      </w:r>
      <w:r w:rsidR="00AA78A6" w:rsidRPr="0005503D">
        <w:rPr>
          <w:sz w:val="24"/>
          <w:szCs w:val="24"/>
        </w:rPr>
        <w:t xml:space="preserve"> </w:t>
      </w:r>
      <w:r w:rsidR="00AA78A6" w:rsidRPr="0005503D">
        <w:rPr>
          <w:b/>
          <w:bCs/>
          <w:sz w:val="24"/>
          <w:szCs w:val="24"/>
        </w:rPr>
        <w:t>and</w:t>
      </w:r>
    </w:p>
    <w:p w14:paraId="4A2224A2" w14:textId="2A36B999" w:rsidR="0044537E" w:rsidRPr="0005503D" w:rsidRDefault="0044537E" w:rsidP="058FD2E8">
      <w:pPr>
        <w:pStyle w:val="ListParagraph"/>
        <w:numPr>
          <w:ilvl w:val="1"/>
          <w:numId w:val="2"/>
        </w:numPr>
        <w:rPr>
          <w:b/>
          <w:bCs/>
          <w:sz w:val="24"/>
          <w:szCs w:val="24"/>
        </w:rPr>
      </w:pPr>
      <w:r w:rsidRPr="0005503D">
        <w:rPr>
          <w:sz w:val="24"/>
          <w:szCs w:val="24"/>
        </w:rPr>
        <w:t>Has needs for care and support, for example due to age, illness or disability</w:t>
      </w:r>
      <w:r w:rsidR="00D53E42" w:rsidRPr="0005503D">
        <w:rPr>
          <w:sz w:val="24"/>
          <w:szCs w:val="24"/>
        </w:rPr>
        <w:t xml:space="preserve"> </w:t>
      </w:r>
      <w:r w:rsidR="00D53E42" w:rsidRPr="0005503D">
        <w:rPr>
          <w:b/>
          <w:bCs/>
          <w:sz w:val="24"/>
          <w:szCs w:val="24"/>
        </w:rPr>
        <w:t>and</w:t>
      </w:r>
    </w:p>
    <w:p w14:paraId="41B34264" w14:textId="5E3782DE" w:rsidR="00D909F1" w:rsidRPr="0005503D" w:rsidRDefault="00836EF1" w:rsidP="058FD2E8">
      <w:pPr>
        <w:pStyle w:val="ListParagraph"/>
        <w:numPr>
          <w:ilvl w:val="1"/>
          <w:numId w:val="2"/>
        </w:numPr>
        <w:rPr>
          <w:sz w:val="24"/>
          <w:szCs w:val="24"/>
        </w:rPr>
      </w:pPr>
      <w:r w:rsidRPr="0005503D">
        <w:rPr>
          <w:sz w:val="24"/>
          <w:szCs w:val="24"/>
        </w:rPr>
        <w:lastRenderedPageBreak/>
        <w:t xml:space="preserve">Is unable to protect themselves </w:t>
      </w:r>
      <w:r w:rsidR="00A004B6" w:rsidRPr="0005503D">
        <w:rPr>
          <w:sz w:val="24"/>
          <w:szCs w:val="24"/>
        </w:rPr>
        <w:t>from abuse or neglect as a result of those needs</w:t>
      </w:r>
    </w:p>
    <w:p w14:paraId="7758C29E" w14:textId="3489D62A" w:rsidR="0053598A" w:rsidRPr="0005503D" w:rsidRDefault="00443F58" w:rsidP="058FD2E8">
      <w:pPr>
        <w:pStyle w:val="ListParagraph"/>
        <w:numPr>
          <w:ilvl w:val="0"/>
          <w:numId w:val="3"/>
        </w:numPr>
        <w:spacing w:after="160" w:line="259" w:lineRule="auto"/>
        <w:rPr>
          <w:sz w:val="24"/>
          <w:szCs w:val="24"/>
        </w:rPr>
      </w:pPr>
      <w:r w:rsidRPr="0005503D">
        <w:rPr>
          <w:sz w:val="24"/>
          <w:szCs w:val="24"/>
        </w:rPr>
        <w:t>Abuse</w:t>
      </w:r>
      <w:r w:rsidR="00EB4FFB" w:rsidRPr="0005503D">
        <w:rPr>
          <w:sz w:val="24"/>
          <w:szCs w:val="24"/>
        </w:rPr>
        <w:t xml:space="preserve"> is a violation of an individual’s human rights</w:t>
      </w:r>
      <w:r w:rsidR="00CD14C7" w:rsidRPr="0005503D">
        <w:rPr>
          <w:sz w:val="24"/>
          <w:szCs w:val="24"/>
        </w:rPr>
        <w:t xml:space="preserve"> by others which may result in significant harm. It can be </w:t>
      </w:r>
      <w:r w:rsidR="00522A68" w:rsidRPr="0005503D">
        <w:rPr>
          <w:sz w:val="24"/>
          <w:szCs w:val="24"/>
        </w:rPr>
        <w:t>a single act or repeated acts. It can also be an act of neglect</w:t>
      </w:r>
      <w:r w:rsidR="2E4CA260" w:rsidRPr="0005503D">
        <w:rPr>
          <w:sz w:val="24"/>
          <w:szCs w:val="24"/>
        </w:rPr>
        <w:t xml:space="preserve"> or</w:t>
      </w:r>
      <w:r w:rsidR="00522A68" w:rsidRPr="0005503D">
        <w:rPr>
          <w:sz w:val="24"/>
          <w:szCs w:val="24"/>
        </w:rPr>
        <w:t xml:space="preserve"> failure to act.</w:t>
      </w:r>
    </w:p>
    <w:p w14:paraId="033A772D" w14:textId="6C5B0E2B" w:rsidR="058FD2E8" w:rsidRPr="0005503D" w:rsidRDefault="058FD2E8" w:rsidP="058FD2E8">
      <w:pPr>
        <w:spacing w:after="160" w:line="259" w:lineRule="auto"/>
        <w:rPr>
          <w:b/>
          <w:bCs/>
          <w:sz w:val="24"/>
          <w:szCs w:val="24"/>
        </w:rPr>
      </w:pPr>
    </w:p>
    <w:p w14:paraId="16F6148C" w14:textId="37DAEB1A" w:rsidR="00A46192" w:rsidRPr="0005503D" w:rsidRDefault="000A3056" w:rsidP="2A119C2A">
      <w:pPr>
        <w:spacing w:after="160" w:line="259" w:lineRule="auto"/>
        <w:rPr>
          <w:b/>
          <w:bCs/>
          <w:color w:val="FF0000"/>
          <w:sz w:val="24"/>
          <w:szCs w:val="24"/>
        </w:rPr>
      </w:pPr>
      <w:bookmarkStart w:id="4" w:name="Types"/>
      <w:r w:rsidRPr="0005503D">
        <w:rPr>
          <w:b/>
          <w:bCs/>
          <w:sz w:val="24"/>
          <w:szCs w:val="24"/>
        </w:rPr>
        <w:t>2.1 Types of Abuse</w:t>
      </w:r>
      <w:r w:rsidR="006761A8" w:rsidRPr="0005503D">
        <w:rPr>
          <w:b/>
          <w:bCs/>
          <w:sz w:val="24"/>
          <w:szCs w:val="24"/>
        </w:rPr>
        <w:t xml:space="preserve"> </w:t>
      </w:r>
    </w:p>
    <w:bookmarkEnd w:id="4"/>
    <w:p w14:paraId="4F9A6509" w14:textId="77777777" w:rsidR="00506A47" w:rsidRPr="0005503D" w:rsidRDefault="00CB44B6" w:rsidP="00A46192">
      <w:pPr>
        <w:spacing w:after="160" w:line="259" w:lineRule="auto"/>
        <w:rPr>
          <w:sz w:val="24"/>
          <w:szCs w:val="24"/>
        </w:rPr>
      </w:pPr>
      <w:r w:rsidRPr="0005503D">
        <w:rPr>
          <w:sz w:val="24"/>
          <w:szCs w:val="24"/>
        </w:rPr>
        <w:t xml:space="preserve">There are a number of </w:t>
      </w:r>
      <w:r w:rsidR="00945430" w:rsidRPr="0005503D">
        <w:rPr>
          <w:sz w:val="24"/>
          <w:szCs w:val="24"/>
        </w:rPr>
        <w:t xml:space="preserve">broad </w:t>
      </w:r>
      <w:r w:rsidRPr="0005503D">
        <w:rPr>
          <w:sz w:val="24"/>
          <w:szCs w:val="24"/>
        </w:rPr>
        <w:t xml:space="preserve">types of abuse </w:t>
      </w:r>
      <w:r w:rsidR="00945430" w:rsidRPr="0005503D">
        <w:rPr>
          <w:sz w:val="24"/>
          <w:szCs w:val="24"/>
        </w:rPr>
        <w:t>affecting children, young people and adults.</w:t>
      </w:r>
      <w:r w:rsidR="009F1036" w:rsidRPr="0005503D">
        <w:rPr>
          <w:sz w:val="24"/>
          <w:szCs w:val="24"/>
        </w:rPr>
        <w:t xml:space="preserve"> </w:t>
      </w:r>
    </w:p>
    <w:p w14:paraId="61EC3F79" w14:textId="2E96825E" w:rsidR="00506A47" w:rsidRPr="0005503D" w:rsidRDefault="00506A47" w:rsidP="00A46192">
      <w:pPr>
        <w:spacing w:after="160" w:line="259" w:lineRule="auto"/>
        <w:rPr>
          <w:sz w:val="24"/>
          <w:szCs w:val="24"/>
        </w:rPr>
      </w:pPr>
      <w:r w:rsidRPr="0005503D">
        <w:rPr>
          <w:sz w:val="24"/>
          <w:szCs w:val="24"/>
        </w:rPr>
        <w:t>These include (but are not limited to)</w:t>
      </w:r>
      <w:r w:rsidR="00697CE3" w:rsidRPr="0005503D">
        <w:rPr>
          <w:sz w:val="24"/>
          <w:szCs w:val="24"/>
        </w:rPr>
        <w:t>:</w:t>
      </w:r>
    </w:p>
    <w:p w14:paraId="5F1426D7" w14:textId="60547BE0" w:rsidR="00697CE3" w:rsidRPr="0005503D" w:rsidRDefault="00000000" w:rsidP="00E467FC">
      <w:pPr>
        <w:pStyle w:val="ListParagraph"/>
        <w:numPr>
          <w:ilvl w:val="0"/>
          <w:numId w:val="24"/>
        </w:numPr>
        <w:spacing w:line="259" w:lineRule="auto"/>
        <w:rPr>
          <w:sz w:val="24"/>
          <w:szCs w:val="24"/>
        </w:rPr>
      </w:pPr>
      <w:hyperlink r:id="rId12" w:anchor="61_Physical_abuse">
        <w:r w:rsidR="00697CE3" w:rsidRPr="0005503D">
          <w:rPr>
            <w:rStyle w:val="Hyperlink"/>
            <w:sz w:val="24"/>
            <w:szCs w:val="24"/>
          </w:rPr>
          <w:t>Physical abuse</w:t>
        </w:r>
      </w:hyperlink>
    </w:p>
    <w:p w14:paraId="242134BE" w14:textId="0CDEE9D7" w:rsidR="00697CE3" w:rsidRPr="0005503D" w:rsidRDefault="00000000" w:rsidP="00E467FC">
      <w:pPr>
        <w:pStyle w:val="ListParagraph"/>
        <w:numPr>
          <w:ilvl w:val="0"/>
          <w:numId w:val="24"/>
        </w:numPr>
        <w:spacing w:line="259" w:lineRule="auto"/>
        <w:rPr>
          <w:sz w:val="24"/>
          <w:szCs w:val="24"/>
        </w:rPr>
      </w:pPr>
      <w:hyperlink r:id="rId13" w:anchor="63_Psychological_abuse">
        <w:r w:rsidR="00697CE3" w:rsidRPr="0005503D">
          <w:rPr>
            <w:rStyle w:val="Hyperlink"/>
            <w:sz w:val="24"/>
            <w:szCs w:val="24"/>
          </w:rPr>
          <w:t xml:space="preserve">Emotional and </w:t>
        </w:r>
        <w:r w:rsidR="2664865C" w:rsidRPr="0005503D">
          <w:rPr>
            <w:rStyle w:val="Hyperlink"/>
            <w:sz w:val="24"/>
            <w:szCs w:val="24"/>
          </w:rPr>
          <w:t>Psychological</w:t>
        </w:r>
        <w:r w:rsidR="00697CE3" w:rsidRPr="0005503D">
          <w:rPr>
            <w:rStyle w:val="Hyperlink"/>
            <w:sz w:val="24"/>
            <w:szCs w:val="24"/>
          </w:rPr>
          <w:t xml:space="preserve"> abuse</w:t>
        </w:r>
      </w:hyperlink>
    </w:p>
    <w:p w14:paraId="4853A33B" w14:textId="16ACB531" w:rsidR="00AE0D87" w:rsidRPr="0005503D" w:rsidRDefault="00000000" w:rsidP="00E467FC">
      <w:pPr>
        <w:pStyle w:val="ListParagraph"/>
        <w:numPr>
          <w:ilvl w:val="0"/>
          <w:numId w:val="24"/>
        </w:numPr>
        <w:spacing w:line="259" w:lineRule="auto"/>
        <w:rPr>
          <w:sz w:val="24"/>
          <w:szCs w:val="24"/>
        </w:rPr>
      </w:pPr>
      <w:hyperlink r:id="rId14" w:anchor="65_Neglect_and_acts_of_omission">
        <w:r w:rsidR="00AE0D87" w:rsidRPr="0005503D">
          <w:rPr>
            <w:rStyle w:val="Hyperlink"/>
            <w:sz w:val="24"/>
            <w:szCs w:val="24"/>
          </w:rPr>
          <w:t>Neglect</w:t>
        </w:r>
      </w:hyperlink>
    </w:p>
    <w:p w14:paraId="7AAFC47B" w14:textId="2188D30A" w:rsidR="00AE0D87" w:rsidRPr="0005503D" w:rsidRDefault="00000000" w:rsidP="00E467FC">
      <w:pPr>
        <w:pStyle w:val="ListParagraph"/>
        <w:numPr>
          <w:ilvl w:val="0"/>
          <w:numId w:val="24"/>
        </w:numPr>
        <w:spacing w:line="259" w:lineRule="auto"/>
        <w:rPr>
          <w:sz w:val="24"/>
          <w:szCs w:val="24"/>
        </w:rPr>
      </w:pPr>
      <w:hyperlink r:id="rId15" w:anchor="62_Sexual_abuse">
        <w:r w:rsidR="00AE0D87" w:rsidRPr="0005503D">
          <w:rPr>
            <w:rStyle w:val="Hyperlink"/>
            <w:sz w:val="24"/>
            <w:szCs w:val="24"/>
          </w:rPr>
          <w:t>Sexual Abuse</w:t>
        </w:r>
      </w:hyperlink>
    </w:p>
    <w:p w14:paraId="41D8276E" w14:textId="2B9111DD" w:rsidR="00697CE3" w:rsidRPr="0005503D" w:rsidRDefault="00000000" w:rsidP="00E467FC">
      <w:pPr>
        <w:pStyle w:val="ListParagraph"/>
        <w:numPr>
          <w:ilvl w:val="0"/>
          <w:numId w:val="24"/>
        </w:numPr>
        <w:spacing w:line="259" w:lineRule="auto"/>
        <w:rPr>
          <w:sz w:val="24"/>
          <w:szCs w:val="24"/>
        </w:rPr>
      </w:pPr>
      <w:hyperlink r:id="rId16" w:anchor="64_Financial_or_material_abuse">
        <w:r w:rsidR="00697CE3" w:rsidRPr="0005503D">
          <w:rPr>
            <w:rStyle w:val="Hyperlink"/>
            <w:sz w:val="24"/>
            <w:szCs w:val="24"/>
          </w:rPr>
          <w:t xml:space="preserve">Financial </w:t>
        </w:r>
        <w:r w:rsidR="00983C37" w:rsidRPr="0005503D">
          <w:rPr>
            <w:rStyle w:val="Hyperlink"/>
            <w:sz w:val="24"/>
            <w:szCs w:val="24"/>
          </w:rPr>
          <w:t xml:space="preserve">or material </w:t>
        </w:r>
        <w:r w:rsidR="00697CE3" w:rsidRPr="0005503D">
          <w:rPr>
            <w:rStyle w:val="Hyperlink"/>
            <w:sz w:val="24"/>
            <w:szCs w:val="24"/>
          </w:rPr>
          <w:t>abuse</w:t>
        </w:r>
      </w:hyperlink>
    </w:p>
    <w:p w14:paraId="589B2459" w14:textId="5918EDB2" w:rsidR="00AE0D87" w:rsidRPr="0005503D" w:rsidRDefault="00000000" w:rsidP="00E467FC">
      <w:pPr>
        <w:pStyle w:val="ListParagraph"/>
        <w:numPr>
          <w:ilvl w:val="0"/>
          <w:numId w:val="24"/>
        </w:numPr>
        <w:spacing w:line="259" w:lineRule="auto"/>
        <w:rPr>
          <w:sz w:val="24"/>
          <w:szCs w:val="24"/>
        </w:rPr>
      </w:pPr>
      <w:hyperlink r:id="rId17">
        <w:r w:rsidR="19B3F1FF" w:rsidRPr="0005503D">
          <w:rPr>
            <w:rStyle w:val="Hyperlink"/>
            <w:sz w:val="24"/>
            <w:szCs w:val="24"/>
          </w:rPr>
          <w:t xml:space="preserve">Exploitation/ Modern Slavery </w:t>
        </w:r>
      </w:hyperlink>
    </w:p>
    <w:p w14:paraId="5552B88B" w14:textId="21219705" w:rsidR="00AE0D87" w:rsidRPr="0005503D" w:rsidRDefault="00000000" w:rsidP="00E467FC">
      <w:pPr>
        <w:pStyle w:val="ListParagraph"/>
        <w:numPr>
          <w:ilvl w:val="0"/>
          <w:numId w:val="24"/>
        </w:numPr>
        <w:spacing w:line="259" w:lineRule="auto"/>
        <w:rPr>
          <w:sz w:val="24"/>
          <w:szCs w:val="24"/>
        </w:rPr>
      </w:pPr>
      <w:hyperlink r:id="rId18" w:anchor="66_Discriminatory_abuse">
        <w:r w:rsidR="00C31BB2" w:rsidRPr="0005503D">
          <w:rPr>
            <w:rStyle w:val="Hyperlink"/>
            <w:sz w:val="24"/>
            <w:szCs w:val="24"/>
          </w:rPr>
          <w:t>Discriminatory Abuse</w:t>
        </w:r>
      </w:hyperlink>
    </w:p>
    <w:p w14:paraId="7F5272FA" w14:textId="7D059A69" w:rsidR="00E17427" w:rsidRPr="0005503D" w:rsidRDefault="00000000" w:rsidP="315C7439">
      <w:pPr>
        <w:pStyle w:val="ListParagraph"/>
        <w:numPr>
          <w:ilvl w:val="0"/>
          <w:numId w:val="24"/>
        </w:numPr>
        <w:spacing w:line="259" w:lineRule="auto"/>
        <w:rPr>
          <w:rStyle w:val="Hyperlink"/>
          <w:sz w:val="24"/>
          <w:szCs w:val="24"/>
        </w:rPr>
      </w:pPr>
      <w:hyperlink r:id="rId19" w:anchor="67_Organisational_abuse">
        <w:r w:rsidR="00E17427" w:rsidRPr="0005503D">
          <w:rPr>
            <w:rStyle w:val="Hyperlink"/>
            <w:sz w:val="24"/>
            <w:szCs w:val="24"/>
          </w:rPr>
          <w:t>Institutional</w:t>
        </w:r>
        <w:r w:rsidR="73FD8F92" w:rsidRPr="0005503D">
          <w:rPr>
            <w:rStyle w:val="Hyperlink"/>
            <w:sz w:val="24"/>
            <w:szCs w:val="24"/>
          </w:rPr>
          <w:t>/organisational</w:t>
        </w:r>
        <w:r w:rsidR="00E17427" w:rsidRPr="0005503D">
          <w:rPr>
            <w:rStyle w:val="Hyperlink"/>
            <w:sz w:val="24"/>
            <w:szCs w:val="24"/>
          </w:rPr>
          <w:t xml:space="preserve"> abuse</w:t>
        </w:r>
      </w:hyperlink>
    </w:p>
    <w:p w14:paraId="0B0B9418" w14:textId="1D1A081C" w:rsidR="00FD664B" w:rsidRPr="0005503D" w:rsidRDefault="00000000" w:rsidP="76C2A200">
      <w:pPr>
        <w:pStyle w:val="ListParagraph"/>
        <w:numPr>
          <w:ilvl w:val="0"/>
          <w:numId w:val="24"/>
        </w:numPr>
        <w:spacing w:line="259" w:lineRule="auto"/>
        <w:rPr>
          <w:rStyle w:val="Hyperlink"/>
          <w:sz w:val="24"/>
          <w:szCs w:val="24"/>
        </w:rPr>
      </w:pPr>
      <w:hyperlink r:id="rId20" w:anchor="69_Self-neglect">
        <w:r w:rsidR="00FD664B" w:rsidRPr="0005503D">
          <w:rPr>
            <w:rStyle w:val="Hyperlink"/>
            <w:sz w:val="24"/>
            <w:szCs w:val="24"/>
          </w:rPr>
          <w:t>Self Neglect</w:t>
        </w:r>
      </w:hyperlink>
    </w:p>
    <w:p w14:paraId="5E91F40E" w14:textId="5025EE38" w:rsidR="00506A47" w:rsidRPr="0005503D" w:rsidRDefault="00000000" w:rsidP="00E467FC">
      <w:pPr>
        <w:pStyle w:val="ListParagraph"/>
        <w:numPr>
          <w:ilvl w:val="0"/>
          <w:numId w:val="24"/>
        </w:numPr>
        <w:spacing w:line="259" w:lineRule="auto"/>
        <w:rPr>
          <w:sz w:val="24"/>
          <w:szCs w:val="24"/>
        </w:rPr>
      </w:pPr>
      <w:hyperlink r:id="rId21" w:anchor="610_Domestic_Abuse">
        <w:r w:rsidR="00FD664B" w:rsidRPr="0005503D">
          <w:rPr>
            <w:rStyle w:val="Hyperlink"/>
            <w:sz w:val="24"/>
            <w:szCs w:val="24"/>
          </w:rPr>
          <w:t>Domestic Abuse</w:t>
        </w:r>
      </w:hyperlink>
    </w:p>
    <w:p w14:paraId="6EE2B905" w14:textId="77777777" w:rsidR="00FD664B" w:rsidRPr="0005503D" w:rsidRDefault="00FD664B" w:rsidP="00A46192">
      <w:pPr>
        <w:spacing w:after="160" w:line="259" w:lineRule="auto"/>
        <w:rPr>
          <w:sz w:val="24"/>
          <w:szCs w:val="24"/>
        </w:rPr>
      </w:pPr>
    </w:p>
    <w:p w14:paraId="192A1C0E" w14:textId="6AA7EB24" w:rsidR="000C6EC7" w:rsidRPr="0005503D" w:rsidRDefault="009F1036" w:rsidP="00A46192">
      <w:pPr>
        <w:spacing w:after="160" w:line="259" w:lineRule="auto"/>
        <w:rPr>
          <w:sz w:val="24"/>
          <w:szCs w:val="24"/>
        </w:rPr>
      </w:pPr>
      <w:r w:rsidRPr="0005503D">
        <w:rPr>
          <w:sz w:val="24"/>
          <w:szCs w:val="24"/>
        </w:rPr>
        <w:t xml:space="preserve">Up to date </w:t>
      </w:r>
      <w:r w:rsidR="00BF4437" w:rsidRPr="0005503D">
        <w:rPr>
          <w:sz w:val="24"/>
          <w:szCs w:val="24"/>
        </w:rPr>
        <w:t>d</w:t>
      </w:r>
      <w:r w:rsidRPr="0005503D">
        <w:rPr>
          <w:sz w:val="24"/>
          <w:szCs w:val="24"/>
        </w:rPr>
        <w:t xml:space="preserve">efinitions </w:t>
      </w:r>
      <w:r w:rsidR="723AAC39" w:rsidRPr="0005503D">
        <w:rPr>
          <w:sz w:val="24"/>
          <w:szCs w:val="24"/>
        </w:rPr>
        <w:t xml:space="preserve">and further information </w:t>
      </w:r>
      <w:r w:rsidRPr="0005503D">
        <w:rPr>
          <w:sz w:val="24"/>
          <w:szCs w:val="24"/>
        </w:rPr>
        <w:t xml:space="preserve">can be found on </w:t>
      </w:r>
      <w:r w:rsidR="00BF4437" w:rsidRPr="0005503D">
        <w:rPr>
          <w:sz w:val="24"/>
          <w:szCs w:val="24"/>
        </w:rPr>
        <w:t xml:space="preserve">the </w:t>
      </w:r>
      <w:r w:rsidR="43C33692" w:rsidRPr="0005503D">
        <w:rPr>
          <w:sz w:val="24"/>
          <w:szCs w:val="24"/>
        </w:rPr>
        <w:t xml:space="preserve">Leicestershire &amp; Rutland </w:t>
      </w:r>
      <w:hyperlink r:id="rId22">
        <w:r w:rsidR="00F83077">
          <w:rPr>
            <w:rStyle w:val="Hyperlink"/>
            <w:sz w:val="24"/>
            <w:szCs w:val="24"/>
          </w:rPr>
          <w:t>Safeguarding Children Policy and Procedures</w:t>
        </w:r>
      </w:hyperlink>
      <w:r w:rsidR="00F06C98" w:rsidRPr="0005503D">
        <w:rPr>
          <w:sz w:val="24"/>
          <w:szCs w:val="24"/>
        </w:rPr>
        <w:t xml:space="preserve"> and </w:t>
      </w:r>
      <w:hyperlink r:id="rId23">
        <w:r w:rsidR="00F83077">
          <w:rPr>
            <w:rStyle w:val="Hyperlink"/>
            <w:sz w:val="24"/>
            <w:szCs w:val="24"/>
          </w:rPr>
          <w:t>Safeguarding Adults Policy and Procedures</w:t>
        </w:r>
      </w:hyperlink>
    </w:p>
    <w:p w14:paraId="43743405" w14:textId="77777777" w:rsidR="00D21365" w:rsidRPr="0005503D" w:rsidRDefault="00D21365" w:rsidP="00EE3B79">
      <w:pPr>
        <w:autoSpaceDE w:val="0"/>
        <w:autoSpaceDN w:val="0"/>
        <w:adjustRightInd w:val="0"/>
        <w:jc w:val="both"/>
        <w:rPr>
          <w:rFonts w:ascii="Arial" w:hAnsi="Arial" w:cs="Arial"/>
          <w:sz w:val="24"/>
          <w:szCs w:val="24"/>
          <w:lang w:val="en-US"/>
        </w:rPr>
      </w:pPr>
    </w:p>
    <w:p w14:paraId="7FFD4CBE" w14:textId="29FBEC73" w:rsidR="00D21365" w:rsidRPr="0005503D" w:rsidRDefault="00EC1CD2" w:rsidP="2A119C2A">
      <w:pPr>
        <w:autoSpaceDE w:val="0"/>
        <w:autoSpaceDN w:val="0"/>
        <w:adjustRightInd w:val="0"/>
        <w:jc w:val="both"/>
        <w:rPr>
          <w:b/>
          <w:bCs/>
          <w:color w:val="FF0000"/>
          <w:sz w:val="24"/>
          <w:szCs w:val="24"/>
        </w:rPr>
      </w:pPr>
      <w:bookmarkStart w:id="5" w:name="Indicators"/>
      <w:r w:rsidRPr="0005503D">
        <w:rPr>
          <w:b/>
          <w:bCs/>
          <w:sz w:val="24"/>
          <w:szCs w:val="24"/>
        </w:rPr>
        <w:t xml:space="preserve">2.2 </w:t>
      </w:r>
      <w:r w:rsidR="00543C95" w:rsidRPr="0005503D">
        <w:rPr>
          <w:b/>
          <w:bCs/>
          <w:sz w:val="24"/>
          <w:szCs w:val="24"/>
        </w:rPr>
        <w:t>Signs and Indicators of Abuse</w:t>
      </w:r>
      <w:r w:rsidR="006761A8" w:rsidRPr="0005503D">
        <w:rPr>
          <w:b/>
          <w:bCs/>
          <w:sz w:val="24"/>
          <w:szCs w:val="24"/>
        </w:rPr>
        <w:t xml:space="preserve"> </w:t>
      </w:r>
    </w:p>
    <w:bookmarkEnd w:id="5"/>
    <w:p w14:paraId="6D67A1E5" w14:textId="3BBAAE06" w:rsidR="006809BD" w:rsidRPr="0005503D" w:rsidRDefault="006809BD" w:rsidP="00EE3B79">
      <w:pPr>
        <w:autoSpaceDE w:val="0"/>
        <w:autoSpaceDN w:val="0"/>
        <w:adjustRightInd w:val="0"/>
        <w:jc w:val="both"/>
        <w:rPr>
          <w:b/>
          <w:bCs/>
          <w:sz w:val="24"/>
          <w:szCs w:val="24"/>
        </w:rPr>
      </w:pPr>
    </w:p>
    <w:p w14:paraId="03B30250" w14:textId="2BC1C970" w:rsidR="006809BD" w:rsidRPr="0005503D" w:rsidRDefault="006404F1" w:rsidP="00EE3B79">
      <w:pPr>
        <w:autoSpaceDE w:val="0"/>
        <w:autoSpaceDN w:val="0"/>
        <w:adjustRightInd w:val="0"/>
        <w:jc w:val="both"/>
        <w:rPr>
          <w:sz w:val="24"/>
          <w:szCs w:val="24"/>
        </w:rPr>
      </w:pPr>
      <w:r w:rsidRPr="0005503D">
        <w:rPr>
          <w:sz w:val="24"/>
          <w:szCs w:val="24"/>
        </w:rPr>
        <w:t>There are many signs and indicators that abuse</w:t>
      </w:r>
      <w:r w:rsidR="54883DBB" w:rsidRPr="0005503D">
        <w:rPr>
          <w:sz w:val="24"/>
          <w:szCs w:val="24"/>
        </w:rPr>
        <w:t xml:space="preserve"> of </w:t>
      </w:r>
      <w:r w:rsidR="00F83077" w:rsidRPr="002C622F">
        <w:rPr>
          <w:sz w:val="24"/>
          <w:szCs w:val="24"/>
        </w:rPr>
        <w:t>children</w:t>
      </w:r>
      <w:r w:rsidR="54883DBB" w:rsidRPr="0005503D">
        <w:rPr>
          <w:sz w:val="24"/>
          <w:szCs w:val="24"/>
        </w:rPr>
        <w:t xml:space="preserve"> or </w:t>
      </w:r>
      <w:r w:rsidR="00F83077" w:rsidRPr="002C622F">
        <w:rPr>
          <w:sz w:val="24"/>
          <w:szCs w:val="24"/>
        </w:rPr>
        <w:t>adults</w:t>
      </w:r>
      <w:r w:rsidRPr="0005503D">
        <w:rPr>
          <w:sz w:val="24"/>
          <w:szCs w:val="24"/>
        </w:rPr>
        <w:t xml:space="preserve"> may be taking place.</w:t>
      </w:r>
      <w:r w:rsidR="00BE4BA6" w:rsidRPr="0005503D">
        <w:rPr>
          <w:sz w:val="24"/>
          <w:szCs w:val="24"/>
        </w:rPr>
        <w:t xml:space="preserve"> Examples include:</w:t>
      </w:r>
    </w:p>
    <w:p w14:paraId="794B5777" w14:textId="5A675874" w:rsidR="0007492F" w:rsidRPr="0005503D" w:rsidRDefault="0007492F" w:rsidP="00EE3B79">
      <w:pPr>
        <w:autoSpaceDE w:val="0"/>
        <w:autoSpaceDN w:val="0"/>
        <w:adjustRightInd w:val="0"/>
        <w:jc w:val="both"/>
        <w:rPr>
          <w:sz w:val="24"/>
          <w:szCs w:val="24"/>
        </w:rPr>
      </w:pPr>
    </w:p>
    <w:p w14:paraId="49B94D74" w14:textId="20F112C2" w:rsidR="0007492F" w:rsidRPr="0005503D" w:rsidRDefault="0007492F" w:rsidP="00E467FC">
      <w:pPr>
        <w:pStyle w:val="ListParagraph"/>
        <w:numPr>
          <w:ilvl w:val="0"/>
          <w:numId w:val="25"/>
        </w:numPr>
        <w:autoSpaceDE w:val="0"/>
        <w:autoSpaceDN w:val="0"/>
        <w:adjustRightInd w:val="0"/>
        <w:jc w:val="both"/>
        <w:rPr>
          <w:sz w:val="24"/>
          <w:szCs w:val="24"/>
        </w:rPr>
      </w:pPr>
      <w:r w:rsidRPr="0005503D">
        <w:rPr>
          <w:sz w:val="24"/>
          <w:szCs w:val="24"/>
        </w:rPr>
        <w:t>Unexplained injuries or bruises</w:t>
      </w:r>
      <w:r w:rsidR="009A4CCE" w:rsidRPr="0005503D">
        <w:rPr>
          <w:sz w:val="24"/>
          <w:szCs w:val="24"/>
        </w:rPr>
        <w:t>, wounds, lacerations, burns</w:t>
      </w:r>
    </w:p>
    <w:p w14:paraId="5B696588" w14:textId="6FD7F8AA" w:rsidR="00221D4A" w:rsidRPr="0005503D" w:rsidRDefault="00221D4A" w:rsidP="00E467FC">
      <w:pPr>
        <w:pStyle w:val="ListParagraph"/>
        <w:numPr>
          <w:ilvl w:val="0"/>
          <w:numId w:val="25"/>
        </w:numPr>
        <w:autoSpaceDE w:val="0"/>
        <w:autoSpaceDN w:val="0"/>
        <w:adjustRightInd w:val="0"/>
        <w:jc w:val="both"/>
        <w:rPr>
          <w:sz w:val="24"/>
          <w:szCs w:val="24"/>
        </w:rPr>
      </w:pPr>
      <w:r w:rsidRPr="0005503D">
        <w:rPr>
          <w:sz w:val="24"/>
          <w:szCs w:val="24"/>
        </w:rPr>
        <w:t>Unkempt or dirty appearance</w:t>
      </w:r>
    </w:p>
    <w:p w14:paraId="55B99F80" w14:textId="22FF8CEC" w:rsidR="009A4CCE" w:rsidRPr="0005503D" w:rsidRDefault="0098559F" w:rsidP="00E467FC">
      <w:pPr>
        <w:pStyle w:val="ListParagraph"/>
        <w:numPr>
          <w:ilvl w:val="0"/>
          <w:numId w:val="25"/>
        </w:numPr>
        <w:autoSpaceDE w:val="0"/>
        <w:autoSpaceDN w:val="0"/>
        <w:adjustRightInd w:val="0"/>
        <w:jc w:val="both"/>
        <w:rPr>
          <w:sz w:val="24"/>
          <w:szCs w:val="24"/>
        </w:rPr>
      </w:pPr>
      <w:r w:rsidRPr="0005503D">
        <w:rPr>
          <w:sz w:val="24"/>
          <w:szCs w:val="24"/>
        </w:rPr>
        <w:t>Depression, anxiety</w:t>
      </w:r>
      <w:r w:rsidR="00D76322" w:rsidRPr="0005503D">
        <w:rPr>
          <w:sz w:val="24"/>
          <w:szCs w:val="24"/>
        </w:rPr>
        <w:t xml:space="preserve"> or</w:t>
      </w:r>
      <w:r w:rsidRPr="0005503D">
        <w:rPr>
          <w:sz w:val="24"/>
          <w:szCs w:val="24"/>
        </w:rPr>
        <w:t xml:space="preserve"> aggression</w:t>
      </w:r>
      <w:r w:rsidR="009C543F" w:rsidRPr="0005503D">
        <w:rPr>
          <w:sz w:val="24"/>
          <w:szCs w:val="24"/>
        </w:rPr>
        <w:t>, low self-esteem</w:t>
      </w:r>
    </w:p>
    <w:p w14:paraId="4B627607" w14:textId="46DCB382" w:rsidR="00D76322" w:rsidRPr="0005503D" w:rsidRDefault="00D76322" w:rsidP="00E467FC">
      <w:pPr>
        <w:pStyle w:val="ListParagraph"/>
        <w:numPr>
          <w:ilvl w:val="0"/>
          <w:numId w:val="25"/>
        </w:numPr>
        <w:autoSpaceDE w:val="0"/>
        <w:autoSpaceDN w:val="0"/>
        <w:adjustRightInd w:val="0"/>
        <w:jc w:val="both"/>
        <w:rPr>
          <w:sz w:val="24"/>
          <w:szCs w:val="24"/>
        </w:rPr>
      </w:pPr>
      <w:r w:rsidRPr="0005503D">
        <w:rPr>
          <w:sz w:val="24"/>
          <w:szCs w:val="24"/>
        </w:rPr>
        <w:t>Missed appointments</w:t>
      </w:r>
    </w:p>
    <w:p w14:paraId="1BDF5566" w14:textId="4829E1EC" w:rsidR="00D76322" w:rsidRPr="0005503D" w:rsidRDefault="00D76322" w:rsidP="00E467FC">
      <w:pPr>
        <w:pStyle w:val="ListParagraph"/>
        <w:numPr>
          <w:ilvl w:val="0"/>
          <w:numId w:val="25"/>
        </w:numPr>
        <w:autoSpaceDE w:val="0"/>
        <w:autoSpaceDN w:val="0"/>
        <w:adjustRightInd w:val="0"/>
        <w:jc w:val="both"/>
        <w:rPr>
          <w:sz w:val="24"/>
          <w:szCs w:val="24"/>
        </w:rPr>
      </w:pPr>
      <w:r w:rsidRPr="0005503D">
        <w:rPr>
          <w:sz w:val="24"/>
          <w:szCs w:val="24"/>
        </w:rPr>
        <w:t>Obsessive behaviours</w:t>
      </w:r>
    </w:p>
    <w:p w14:paraId="09CCF194" w14:textId="191FDA90" w:rsidR="00D76322" w:rsidRPr="0005503D" w:rsidRDefault="00D76322" w:rsidP="00E467FC">
      <w:pPr>
        <w:pStyle w:val="ListParagraph"/>
        <w:numPr>
          <w:ilvl w:val="0"/>
          <w:numId w:val="25"/>
        </w:numPr>
        <w:autoSpaceDE w:val="0"/>
        <w:autoSpaceDN w:val="0"/>
        <w:adjustRightInd w:val="0"/>
        <w:jc w:val="both"/>
        <w:rPr>
          <w:sz w:val="24"/>
          <w:szCs w:val="24"/>
        </w:rPr>
      </w:pPr>
      <w:r w:rsidRPr="0005503D">
        <w:rPr>
          <w:sz w:val="24"/>
          <w:szCs w:val="24"/>
        </w:rPr>
        <w:t>Substance abuse (alcohol or drugs)</w:t>
      </w:r>
    </w:p>
    <w:p w14:paraId="76107FA1" w14:textId="64408BC7" w:rsidR="00960929" w:rsidRPr="0005503D" w:rsidRDefault="00960929" w:rsidP="00E467FC">
      <w:pPr>
        <w:pStyle w:val="ListParagraph"/>
        <w:numPr>
          <w:ilvl w:val="0"/>
          <w:numId w:val="25"/>
        </w:numPr>
        <w:autoSpaceDE w:val="0"/>
        <w:autoSpaceDN w:val="0"/>
        <w:adjustRightInd w:val="0"/>
        <w:jc w:val="both"/>
        <w:rPr>
          <w:sz w:val="24"/>
          <w:szCs w:val="24"/>
        </w:rPr>
      </w:pPr>
      <w:r w:rsidRPr="0005503D">
        <w:rPr>
          <w:sz w:val="24"/>
          <w:szCs w:val="24"/>
        </w:rPr>
        <w:t>Self-harm and thoughts of suicide</w:t>
      </w:r>
    </w:p>
    <w:p w14:paraId="1B3F2E5B" w14:textId="44B3B3F3" w:rsidR="007D43EC" w:rsidRPr="0005503D" w:rsidRDefault="007D43EC" w:rsidP="00E467FC">
      <w:pPr>
        <w:pStyle w:val="ListParagraph"/>
        <w:numPr>
          <w:ilvl w:val="0"/>
          <w:numId w:val="25"/>
        </w:numPr>
        <w:autoSpaceDE w:val="0"/>
        <w:autoSpaceDN w:val="0"/>
        <w:adjustRightInd w:val="0"/>
        <w:jc w:val="both"/>
        <w:rPr>
          <w:sz w:val="24"/>
          <w:szCs w:val="24"/>
        </w:rPr>
      </w:pPr>
      <w:r w:rsidRPr="0005503D">
        <w:rPr>
          <w:sz w:val="24"/>
          <w:szCs w:val="24"/>
        </w:rPr>
        <w:t>Unexplained financial problems</w:t>
      </w:r>
      <w:r w:rsidR="00C27100" w:rsidRPr="0005503D">
        <w:rPr>
          <w:sz w:val="24"/>
          <w:szCs w:val="24"/>
        </w:rPr>
        <w:t>, unpaid bills, misuse of money by others</w:t>
      </w:r>
    </w:p>
    <w:p w14:paraId="3D0B5B14" w14:textId="77B1D405" w:rsidR="003B6855" w:rsidRPr="0005503D" w:rsidRDefault="003B6855" w:rsidP="00EE3B79">
      <w:pPr>
        <w:autoSpaceDE w:val="0"/>
        <w:autoSpaceDN w:val="0"/>
        <w:adjustRightInd w:val="0"/>
        <w:jc w:val="both"/>
        <w:rPr>
          <w:sz w:val="24"/>
          <w:szCs w:val="24"/>
        </w:rPr>
      </w:pPr>
    </w:p>
    <w:p w14:paraId="09BE48A8" w14:textId="03BAF6B8" w:rsidR="00C17E39" w:rsidRPr="0005503D" w:rsidRDefault="003B6855" w:rsidP="00C17E39">
      <w:pPr>
        <w:spacing w:after="160" w:line="259" w:lineRule="auto"/>
        <w:rPr>
          <w:sz w:val="24"/>
          <w:szCs w:val="24"/>
        </w:rPr>
      </w:pPr>
      <w:r w:rsidRPr="0005503D">
        <w:rPr>
          <w:sz w:val="24"/>
          <w:szCs w:val="24"/>
        </w:rPr>
        <w:t xml:space="preserve">For </w:t>
      </w:r>
      <w:r w:rsidR="00C17E39" w:rsidRPr="0005503D">
        <w:rPr>
          <w:sz w:val="24"/>
          <w:szCs w:val="24"/>
        </w:rPr>
        <w:t xml:space="preserve">more detailed information please visit the </w:t>
      </w:r>
      <w:hyperlink r:id="rId24" w:history="1">
        <w:r w:rsidR="00C17E39" w:rsidRPr="00BB3E4A">
          <w:rPr>
            <w:rStyle w:val="Hyperlink"/>
            <w:sz w:val="24"/>
            <w:szCs w:val="24"/>
          </w:rPr>
          <w:t>Leicestershire and Rutland Safeguarding Children Partnership and Safeguarding Adults Board websit</w:t>
        </w:r>
        <w:r w:rsidR="6B5F2AD9" w:rsidRPr="00BB3E4A">
          <w:rPr>
            <w:rStyle w:val="Hyperlink"/>
            <w:sz w:val="24"/>
            <w:szCs w:val="24"/>
          </w:rPr>
          <w:t>e</w:t>
        </w:r>
      </w:hyperlink>
    </w:p>
    <w:p w14:paraId="25FE53F3" w14:textId="77777777" w:rsidR="00BE4BA6" w:rsidRDefault="00BE4BA6" w:rsidP="00EE3B79">
      <w:pPr>
        <w:autoSpaceDE w:val="0"/>
        <w:autoSpaceDN w:val="0"/>
        <w:adjustRightInd w:val="0"/>
        <w:jc w:val="both"/>
        <w:rPr>
          <w:sz w:val="24"/>
          <w:szCs w:val="24"/>
        </w:rPr>
      </w:pPr>
    </w:p>
    <w:p w14:paraId="2ACF2697" w14:textId="77777777" w:rsidR="00E0634E" w:rsidRDefault="00E0634E" w:rsidP="00EE3B79">
      <w:pPr>
        <w:autoSpaceDE w:val="0"/>
        <w:autoSpaceDN w:val="0"/>
        <w:adjustRightInd w:val="0"/>
        <w:jc w:val="both"/>
        <w:rPr>
          <w:sz w:val="24"/>
          <w:szCs w:val="24"/>
        </w:rPr>
      </w:pPr>
    </w:p>
    <w:p w14:paraId="54A60648" w14:textId="54B7B67C" w:rsidR="00543C95" w:rsidRPr="0005503D" w:rsidRDefault="00EC1CD2" w:rsidP="2A119C2A">
      <w:pPr>
        <w:autoSpaceDE w:val="0"/>
        <w:autoSpaceDN w:val="0"/>
        <w:adjustRightInd w:val="0"/>
        <w:jc w:val="both"/>
        <w:rPr>
          <w:b/>
          <w:bCs/>
          <w:color w:val="FF0000"/>
          <w:sz w:val="24"/>
          <w:szCs w:val="24"/>
        </w:rPr>
      </w:pPr>
      <w:bookmarkStart w:id="6" w:name="Welfare"/>
      <w:r w:rsidRPr="0005503D">
        <w:rPr>
          <w:b/>
          <w:bCs/>
          <w:sz w:val="24"/>
          <w:szCs w:val="24"/>
        </w:rPr>
        <w:t xml:space="preserve">2.3 </w:t>
      </w:r>
      <w:r w:rsidR="00543C95" w:rsidRPr="0005503D">
        <w:rPr>
          <w:b/>
          <w:bCs/>
          <w:sz w:val="24"/>
          <w:szCs w:val="24"/>
        </w:rPr>
        <w:t>Concern for Welfare</w:t>
      </w:r>
      <w:r w:rsidR="006761A8" w:rsidRPr="0005503D">
        <w:rPr>
          <w:b/>
          <w:bCs/>
          <w:sz w:val="24"/>
          <w:szCs w:val="24"/>
        </w:rPr>
        <w:t xml:space="preserve"> </w:t>
      </w:r>
    </w:p>
    <w:bookmarkEnd w:id="6"/>
    <w:p w14:paraId="2A4BAAED" w14:textId="781CE33C" w:rsidR="00D21365" w:rsidRPr="0005503D" w:rsidRDefault="00D21365" w:rsidP="00EE3B79">
      <w:pPr>
        <w:autoSpaceDE w:val="0"/>
        <w:autoSpaceDN w:val="0"/>
        <w:adjustRightInd w:val="0"/>
        <w:jc w:val="both"/>
        <w:rPr>
          <w:rFonts w:ascii="Arial" w:hAnsi="Arial" w:cs="Arial"/>
          <w:sz w:val="24"/>
          <w:szCs w:val="24"/>
          <w:lang w:val="en-US"/>
        </w:rPr>
      </w:pPr>
    </w:p>
    <w:p w14:paraId="21028B84" w14:textId="6F180ACD" w:rsidR="00A12A7A" w:rsidRPr="0005503D" w:rsidRDefault="00A12A7A" w:rsidP="00A12A7A">
      <w:pPr>
        <w:jc w:val="both"/>
        <w:rPr>
          <w:sz w:val="24"/>
          <w:szCs w:val="24"/>
        </w:rPr>
      </w:pPr>
      <w:r w:rsidRPr="0005503D">
        <w:rPr>
          <w:sz w:val="24"/>
          <w:szCs w:val="24"/>
        </w:rPr>
        <w:t xml:space="preserve"> </w:t>
      </w:r>
      <w:r w:rsidR="1CC45128" w:rsidRPr="0005503D">
        <w:rPr>
          <w:sz w:val="24"/>
          <w:szCs w:val="24"/>
        </w:rPr>
        <w:t>Staff</w:t>
      </w:r>
      <w:r w:rsidRPr="0005503D">
        <w:rPr>
          <w:sz w:val="24"/>
          <w:szCs w:val="24"/>
        </w:rPr>
        <w:t xml:space="preserve"> may</w:t>
      </w:r>
      <w:r w:rsidR="00F83077">
        <w:rPr>
          <w:sz w:val="24"/>
          <w:szCs w:val="24"/>
        </w:rPr>
        <w:t xml:space="preserve"> </w:t>
      </w:r>
      <w:r w:rsidRPr="0005503D">
        <w:rPr>
          <w:sz w:val="24"/>
          <w:szCs w:val="24"/>
        </w:rPr>
        <w:t>be concerned about the welfare of an adult where there is no abuse, e.g. if an adult is living in surroundings that are unsuitable or unsafe, or if there are concerns around substance misuse</w:t>
      </w:r>
      <w:r w:rsidR="5D74FDA6" w:rsidRPr="0005503D">
        <w:rPr>
          <w:sz w:val="24"/>
          <w:szCs w:val="24"/>
        </w:rPr>
        <w:t>,</w:t>
      </w:r>
      <w:r w:rsidRPr="0005503D">
        <w:rPr>
          <w:sz w:val="24"/>
          <w:szCs w:val="24"/>
        </w:rPr>
        <w:t xml:space="preserve"> self-neglect</w:t>
      </w:r>
      <w:r w:rsidR="68E43BFB" w:rsidRPr="0005503D">
        <w:rPr>
          <w:sz w:val="24"/>
          <w:szCs w:val="24"/>
        </w:rPr>
        <w:t>.</w:t>
      </w:r>
      <w:r w:rsidRPr="0005503D">
        <w:rPr>
          <w:sz w:val="24"/>
          <w:szCs w:val="24"/>
        </w:rPr>
        <w:t xml:space="preserve"> </w:t>
      </w:r>
      <w:r w:rsidR="30A5ED2E" w:rsidRPr="0005503D">
        <w:rPr>
          <w:sz w:val="24"/>
          <w:szCs w:val="24"/>
        </w:rPr>
        <w:t>self-harming</w:t>
      </w:r>
      <w:r w:rsidR="54D021E5" w:rsidRPr="0005503D">
        <w:rPr>
          <w:sz w:val="24"/>
          <w:szCs w:val="24"/>
        </w:rPr>
        <w:t xml:space="preserve"> </w:t>
      </w:r>
      <w:r w:rsidRPr="0005503D">
        <w:rPr>
          <w:sz w:val="24"/>
          <w:szCs w:val="24"/>
        </w:rPr>
        <w:t xml:space="preserve">or </w:t>
      </w:r>
      <w:r w:rsidR="63BD5604" w:rsidRPr="0005503D">
        <w:rPr>
          <w:sz w:val="24"/>
          <w:szCs w:val="24"/>
        </w:rPr>
        <w:t xml:space="preserve">poor </w:t>
      </w:r>
      <w:r w:rsidRPr="0005503D">
        <w:rPr>
          <w:sz w:val="24"/>
          <w:szCs w:val="24"/>
        </w:rPr>
        <w:t>mental health.</w:t>
      </w:r>
    </w:p>
    <w:p w14:paraId="619B42AE" w14:textId="42E3983A" w:rsidR="00A12A7A" w:rsidRPr="0005503D" w:rsidRDefault="004E14C7" w:rsidP="00EE3B79">
      <w:pPr>
        <w:autoSpaceDE w:val="0"/>
        <w:autoSpaceDN w:val="0"/>
        <w:adjustRightInd w:val="0"/>
        <w:jc w:val="both"/>
        <w:rPr>
          <w:sz w:val="24"/>
          <w:szCs w:val="24"/>
        </w:rPr>
      </w:pPr>
      <w:r w:rsidRPr="0005503D">
        <w:rPr>
          <w:sz w:val="24"/>
          <w:szCs w:val="24"/>
        </w:rPr>
        <w:t>In these cases</w:t>
      </w:r>
      <w:r w:rsidR="00FC0C96" w:rsidRPr="0005503D">
        <w:rPr>
          <w:sz w:val="24"/>
          <w:szCs w:val="24"/>
        </w:rPr>
        <w:t>,</w:t>
      </w:r>
      <w:r w:rsidRPr="0005503D">
        <w:rPr>
          <w:sz w:val="24"/>
          <w:szCs w:val="24"/>
        </w:rPr>
        <w:t xml:space="preserve"> concerns should still be reported to the appropriate agency</w:t>
      </w:r>
      <w:r w:rsidR="7E228B0D" w:rsidRPr="0005503D">
        <w:rPr>
          <w:sz w:val="24"/>
          <w:szCs w:val="24"/>
        </w:rPr>
        <w:t xml:space="preserve"> </w:t>
      </w:r>
      <w:r w:rsidRPr="0005503D">
        <w:rPr>
          <w:sz w:val="24"/>
          <w:szCs w:val="24"/>
        </w:rPr>
        <w:t>as a concern for welfare</w:t>
      </w:r>
      <w:r w:rsidR="040EBC41" w:rsidRPr="0005503D">
        <w:rPr>
          <w:sz w:val="24"/>
          <w:szCs w:val="24"/>
        </w:rPr>
        <w:t xml:space="preserve"> or </w:t>
      </w:r>
      <w:hyperlink r:id="rId25">
        <w:r w:rsidR="040EBC41" w:rsidRPr="0005503D">
          <w:rPr>
            <w:rStyle w:val="Hyperlink"/>
            <w:sz w:val="24"/>
            <w:szCs w:val="24"/>
          </w:rPr>
          <w:t>self neglect.</w:t>
        </w:r>
      </w:hyperlink>
      <w:r w:rsidR="40EDCA0E" w:rsidRPr="0005503D">
        <w:rPr>
          <w:sz w:val="24"/>
          <w:szCs w:val="24"/>
        </w:rPr>
        <w:t xml:space="preserve"> </w:t>
      </w:r>
    </w:p>
    <w:p w14:paraId="59756C8C" w14:textId="7654A5E3" w:rsidR="00A12A7A" w:rsidRPr="0005503D" w:rsidRDefault="00A12A7A" w:rsidP="76C2A200">
      <w:pPr>
        <w:autoSpaceDE w:val="0"/>
        <w:autoSpaceDN w:val="0"/>
        <w:adjustRightInd w:val="0"/>
        <w:jc w:val="both"/>
        <w:rPr>
          <w:sz w:val="24"/>
          <w:szCs w:val="24"/>
        </w:rPr>
      </w:pPr>
    </w:p>
    <w:p w14:paraId="69D943CC" w14:textId="60DEBDC1" w:rsidR="00A12A7A" w:rsidRPr="0005503D" w:rsidRDefault="4E75CD63" w:rsidP="76C2A200">
      <w:pPr>
        <w:autoSpaceDE w:val="0"/>
        <w:autoSpaceDN w:val="0"/>
        <w:adjustRightInd w:val="0"/>
        <w:jc w:val="both"/>
        <w:rPr>
          <w:rFonts w:eastAsia="Calibri"/>
          <w:color w:val="333333"/>
          <w:sz w:val="24"/>
          <w:szCs w:val="24"/>
        </w:rPr>
      </w:pPr>
      <w:r w:rsidRPr="0005503D">
        <w:rPr>
          <w:sz w:val="24"/>
          <w:szCs w:val="24"/>
        </w:rPr>
        <w:t xml:space="preserve">Adults with concerns for their mental health should be directed to contact their GP and given the details for the </w:t>
      </w:r>
      <w:hyperlink r:id="rId26">
        <w:r w:rsidRPr="0005503D">
          <w:rPr>
            <w:rStyle w:val="Hyperlink"/>
            <w:sz w:val="24"/>
            <w:szCs w:val="24"/>
          </w:rPr>
          <w:t>Central Access Point</w:t>
        </w:r>
      </w:hyperlink>
      <w:r w:rsidRPr="0005503D">
        <w:rPr>
          <w:sz w:val="24"/>
          <w:szCs w:val="24"/>
        </w:rPr>
        <w:t xml:space="preserve"> in Leicestershire</w:t>
      </w:r>
      <w:r w:rsidR="49106AE5" w:rsidRPr="0005503D">
        <w:rPr>
          <w:sz w:val="24"/>
          <w:szCs w:val="24"/>
        </w:rPr>
        <w:t xml:space="preserve">. </w:t>
      </w:r>
    </w:p>
    <w:p w14:paraId="27CCC22F" w14:textId="5FB75D44" w:rsidR="00A12A7A" w:rsidRPr="0005503D" w:rsidRDefault="00A12A7A" w:rsidP="76C2A200">
      <w:pPr>
        <w:autoSpaceDE w:val="0"/>
        <w:autoSpaceDN w:val="0"/>
        <w:adjustRightInd w:val="0"/>
        <w:jc w:val="both"/>
        <w:rPr>
          <w:sz w:val="24"/>
          <w:szCs w:val="24"/>
        </w:rPr>
      </w:pPr>
    </w:p>
    <w:p w14:paraId="0593B572" w14:textId="796F157A" w:rsidR="00A12A7A" w:rsidRPr="0005503D" w:rsidRDefault="49106AE5" w:rsidP="058FD2E8">
      <w:pPr>
        <w:autoSpaceDE w:val="0"/>
        <w:autoSpaceDN w:val="0"/>
        <w:adjustRightInd w:val="0"/>
        <w:jc w:val="both"/>
        <w:rPr>
          <w:rFonts w:eastAsia="Calibri"/>
          <w:b/>
          <w:bCs/>
          <w:color w:val="333333"/>
          <w:sz w:val="24"/>
          <w:szCs w:val="24"/>
        </w:rPr>
      </w:pPr>
      <w:r w:rsidRPr="0005503D">
        <w:rPr>
          <w:sz w:val="24"/>
          <w:szCs w:val="24"/>
        </w:rPr>
        <w:t xml:space="preserve">The Central Access Point is for anyone needing </w:t>
      </w:r>
      <w:r w:rsidR="51537A95" w:rsidRPr="0005503D">
        <w:rPr>
          <w:sz w:val="24"/>
          <w:szCs w:val="24"/>
        </w:rPr>
        <w:t xml:space="preserve">urgent </w:t>
      </w:r>
      <w:r w:rsidRPr="0005503D">
        <w:rPr>
          <w:sz w:val="24"/>
          <w:szCs w:val="24"/>
        </w:rPr>
        <w:t xml:space="preserve">mental health support and is available 24 hours a day, seven days a week on:  </w:t>
      </w:r>
      <w:r w:rsidRPr="0005503D">
        <w:rPr>
          <w:rFonts w:eastAsia="Calibri"/>
          <w:b/>
          <w:bCs/>
          <w:color w:val="333333"/>
          <w:sz w:val="24"/>
          <w:szCs w:val="24"/>
        </w:rPr>
        <w:t>0808 800 3302.</w:t>
      </w:r>
      <w:r w:rsidR="45E43C40" w:rsidRPr="0005503D">
        <w:rPr>
          <w:rFonts w:eastAsia="Calibri"/>
          <w:b/>
          <w:bCs/>
          <w:color w:val="333333"/>
          <w:sz w:val="24"/>
          <w:szCs w:val="24"/>
        </w:rPr>
        <w:t xml:space="preserve"> </w:t>
      </w:r>
    </w:p>
    <w:p w14:paraId="08439EB5" w14:textId="60F3937A" w:rsidR="00A12A7A" w:rsidRPr="0005503D" w:rsidRDefault="00A12A7A" w:rsidP="76C2A200">
      <w:pPr>
        <w:autoSpaceDE w:val="0"/>
        <w:autoSpaceDN w:val="0"/>
        <w:adjustRightInd w:val="0"/>
        <w:jc w:val="both"/>
        <w:rPr>
          <w:sz w:val="24"/>
          <w:szCs w:val="24"/>
        </w:rPr>
      </w:pPr>
    </w:p>
    <w:p w14:paraId="7BFCEB49" w14:textId="3E99F2D1" w:rsidR="00A12A7A" w:rsidRPr="0005503D" w:rsidRDefault="35D79635" w:rsidP="058FD2E8">
      <w:pPr>
        <w:autoSpaceDE w:val="0"/>
        <w:autoSpaceDN w:val="0"/>
        <w:adjustRightInd w:val="0"/>
        <w:jc w:val="both"/>
        <w:rPr>
          <w:rFonts w:eastAsia="Calibri"/>
          <w:sz w:val="24"/>
          <w:szCs w:val="24"/>
        </w:rPr>
      </w:pPr>
      <w:r w:rsidRPr="0005503D">
        <w:rPr>
          <w:sz w:val="24"/>
          <w:szCs w:val="24"/>
        </w:rPr>
        <w:t xml:space="preserve">It is </w:t>
      </w:r>
      <w:r w:rsidR="7D994767" w:rsidRPr="0005503D">
        <w:rPr>
          <w:sz w:val="24"/>
          <w:szCs w:val="24"/>
        </w:rPr>
        <w:t>important</w:t>
      </w:r>
      <w:r w:rsidRPr="0005503D">
        <w:rPr>
          <w:sz w:val="24"/>
          <w:szCs w:val="24"/>
        </w:rPr>
        <w:t xml:space="preserve"> to note that </w:t>
      </w:r>
      <w:hyperlink r:id="rId27">
        <w:r w:rsidRPr="0005503D">
          <w:rPr>
            <w:rStyle w:val="Hyperlink"/>
            <w:b/>
            <w:bCs/>
            <w:sz w:val="24"/>
            <w:szCs w:val="24"/>
          </w:rPr>
          <w:t>y</w:t>
        </w:r>
        <w:r w:rsidR="6017E8A5" w:rsidRPr="0005503D">
          <w:rPr>
            <w:rStyle w:val="Hyperlink"/>
            <w:b/>
            <w:bCs/>
            <w:sz w:val="24"/>
            <w:szCs w:val="24"/>
          </w:rPr>
          <w:t>ou should</w:t>
        </w:r>
        <w:r w:rsidR="575CFC4F" w:rsidRPr="0005503D">
          <w:rPr>
            <w:rStyle w:val="Hyperlink"/>
            <w:b/>
            <w:bCs/>
            <w:sz w:val="24"/>
            <w:szCs w:val="24"/>
          </w:rPr>
          <w:t xml:space="preserve"> always</w:t>
        </w:r>
        <w:r w:rsidR="6017E8A5" w:rsidRPr="0005503D">
          <w:rPr>
            <w:rStyle w:val="Hyperlink"/>
            <w:b/>
            <w:bCs/>
            <w:sz w:val="24"/>
            <w:szCs w:val="24"/>
          </w:rPr>
          <w:t xml:space="preserve"> call 999 if you believe someone's life is at ris</w:t>
        </w:r>
        <w:r w:rsidR="65B80D56" w:rsidRPr="0005503D">
          <w:rPr>
            <w:rStyle w:val="Hyperlink"/>
            <w:b/>
            <w:bCs/>
            <w:sz w:val="24"/>
            <w:szCs w:val="24"/>
          </w:rPr>
          <w:t>k</w:t>
        </w:r>
      </w:hyperlink>
      <w:r w:rsidR="6017E8A5" w:rsidRPr="0005503D">
        <w:rPr>
          <w:sz w:val="24"/>
          <w:szCs w:val="24"/>
        </w:rPr>
        <w:t xml:space="preserve"> - for example they have seriously injured themselves or taken an overdose</w:t>
      </w:r>
      <w:r w:rsidR="7D53175C" w:rsidRPr="0005503D">
        <w:rPr>
          <w:sz w:val="24"/>
          <w:szCs w:val="24"/>
        </w:rPr>
        <w:t xml:space="preserve">. You should also call 999 if </w:t>
      </w:r>
      <w:r w:rsidR="6017E8A5" w:rsidRPr="0005503D">
        <w:rPr>
          <w:rFonts w:eastAsia="Calibri"/>
          <w:sz w:val="24"/>
          <w:szCs w:val="24"/>
        </w:rPr>
        <w:t>you do not feel you can keep someone else safe</w:t>
      </w:r>
      <w:r w:rsidR="2A8FCF75" w:rsidRPr="0005503D">
        <w:rPr>
          <w:rFonts w:eastAsia="Calibri"/>
          <w:sz w:val="24"/>
          <w:szCs w:val="24"/>
        </w:rPr>
        <w:t>.</w:t>
      </w:r>
    </w:p>
    <w:p w14:paraId="7412A613" w14:textId="2C70F60A" w:rsidR="00A12A7A" w:rsidRPr="0005503D" w:rsidRDefault="00A12A7A" w:rsidP="76C2A200">
      <w:pPr>
        <w:autoSpaceDE w:val="0"/>
        <w:autoSpaceDN w:val="0"/>
        <w:adjustRightInd w:val="0"/>
        <w:jc w:val="both"/>
        <w:rPr>
          <w:rFonts w:eastAsia="Calibri"/>
          <w:sz w:val="24"/>
          <w:szCs w:val="24"/>
        </w:rPr>
      </w:pPr>
    </w:p>
    <w:p w14:paraId="1E2315DA" w14:textId="79B48240" w:rsidR="00A12A7A" w:rsidRPr="0005503D" w:rsidRDefault="6017E8A5" w:rsidP="76C2A200">
      <w:pPr>
        <w:autoSpaceDE w:val="0"/>
        <w:autoSpaceDN w:val="0"/>
        <w:adjustRightInd w:val="0"/>
        <w:jc w:val="both"/>
        <w:rPr>
          <w:rFonts w:eastAsia="Calibri"/>
          <w:b/>
          <w:bCs/>
          <w:sz w:val="24"/>
          <w:szCs w:val="24"/>
        </w:rPr>
      </w:pPr>
      <w:r w:rsidRPr="0005503D">
        <w:rPr>
          <w:rFonts w:eastAsia="Calibri"/>
          <w:b/>
          <w:bCs/>
          <w:sz w:val="24"/>
          <w:szCs w:val="24"/>
        </w:rPr>
        <w:t>A mental health emergency should be taken as seriously as a physical one. You will not be wasting anyone's time</w:t>
      </w:r>
      <w:r w:rsidR="00E44277" w:rsidRPr="0005503D">
        <w:rPr>
          <w:rFonts w:eastAsia="Calibri"/>
          <w:b/>
          <w:bCs/>
          <w:sz w:val="24"/>
          <w:szCs w:val="24"/>
        </w:rPr>
        <w:t>.</w:t>
      </w:r>
    </w:p>
    <w:p w14:paraId="02CDE80A" w14:textId="5C7D3284" w:rsidR="0097757B" w:rsidRPr="0005503D" w:rsidRDefault="0097757B" w:rsidP="0097757B">
      <w:pPr>
        <w:autoSpaceDE w:val="0"/>
        <w:autoSpaceDN w:val="0"/>
        <w:adjustRightInd w:val="0"/>
        <w:jc w:val="both"/>
        <w:rPr>
          <w:sz w:val="24"/>
          <w:szCs w:val="24"/>
        </w:rPr>
      </w:pPr>
      <w:r w:rsidRPr="0005503D">
        <w:rPr>
          <w:sz w:val="24"/>
          <w:szCs w:val="24"/>
        </w:rPr>
        <w:t xml:space="preserve">Where a person has capacity to make decisions but is putting themselves at significant risk through self neglect then a </w:t>
      </w:r>
      <w:hyperlink r:id="rId28">
        <w:r w:rsidRPr="0005503D">
          <w:rPr>
            <w:rStyle w:val="Hyperlink"/>
            <w:sz w:val="24"/>
            <w:szCs w:val="24"/>
          </w:rPr>
          <w:t>Vulnerable Adult Risk Management Meeting</w:t>
        </w:r>
      </w:hyperlink>
      <w:r w:rsidRPr="0005503D">
        <w:rPr>
          <w:sz w:val="24"/>
          <w:szCs w:val="24"/>
        </w:rPr>
        <w:t xml:space="preserve"> (VARM) </w:t>
      </w:r>
      <w:r w:rsidR="00244505" w:rsidRPr="0005503D">
        <w:rPr>
          <w:sz w:val="24"/>
          <w:szCs w:val="24"/>
        </w:rPr>
        <w:t>will</w:t>
      </w:r>
      <w:r w:rsidRPr="0005503D">
        <w:rPr>
          <w:sz w:val="24"/>
          <w:szCs w:val="24"/>
        </w:rPr>
        <w:t xml:space="preserve"> be considered. VARM is a framework to facilitate working effectively together in particula</w:t>
      </w:r>
      <w:r w:rsidR="00244505" w:rsidRPr="0005503D">
        <w:rPr>
          <w:sz w:val="24"/>
          <w:szCs w:val="24"/>
        </w:rPr>
        <w:t>r</w:t>
      </w:r>
      <w:r w:rsidRPr="0005503D">
        <w:rPr>
          <w:sz w:val="24"/>
          <w:szCs w:val="24"/>
        </w:rPr>
        <w:t xml:space="preserve"> where there is non engagement and where that risk may lead to ‘significant harm or death.</w:t>
      </w:r>
    </w:p>
    <w:p w14:paraId="7649888C" w14:textId="7E086C20" w:rsidR="00FC0C96" w:rsidRPr="0005503D" w:rsidRDefault="00FC0C96" w:rsidP="00EE3B79">
      <w:pPr>
        <w:autoSpaceDE w:val="0"/>
        <w:autoSpaceDN w:val="0"/>
        <w:adjustRightInd w:val="0"/>
        <w:jc w:val="both"/>
        <w:rPr>
          <w:rFonts w:ascii="Arial" w:hAnsi="Arial" w:cs="Arial"/>
          <w:sz w:val="24"/>
          <w:szCs w:val="24"/>
          <w:lang w:val="en-US"/>
        </w:rPr>
      </w:pPr>
    </w:p>
    <w:p w14:paraId="54A08FCC" w14:textId="7F22B665" w:rsidR="007E4E88" w:rsidRPr="0005503D" w:rsidRDefault="007E4E88" w:rsidP="76C2A200">
      <w:pPr>
        <w:autoSpaceDE w:val="0"/>
        <w:autoSpaceDN w:val="0"/>
        <w:adjustRightInd w:val="0"/>
        <w:jc w:val="both"/>
        <w:rPr>
          <w:rFonts w:ascii="Arial" w:hAnsi="Arial" w:cs="Arial"/>
          <w:sz w:val="24"/>
          <w:szCs w:val="24"/>
          <w:lang w:val="en-US"/>
        </w:rPr>
      </w:pPr>
    </w:p>
    <w:p w14:paraId="43EF4E97" w14:textId="68B43403" w:rsidR="00110433" w:rsidRPr="0005503D" w:rsidRDefault="007221CB" w:rsidP="6A7579EC">
      <w:pPr>
        <w:spacing w:after="160" w:line="259" w:lineRule="auto"/>
        <w:rPr>
          <w:b/>
          <w:bCs/>
          <w:color w:val="FF0000"/>
          <w:sz w:val="24"/>
          <w:szCs w:val="24"/>
        </w:rPr>
      </w:pPr>
      <w:bookmarkStart w:id="7" w:name="Responding"/>
      <w:r w:rsidRPr="0005503D">
        <w:rPr>
          <w:b/>
          <w:bCs/>
          <w:sz w:val="24"/>
          <w:szCs w:val="24"/>
        </w:rPr>
        <w:t xml:space="preserve">3.0 </w:t>
      </w:r>
      <w:r w:rsidR="007E4E88" w:rsidRPr="0005503D">
        <w:rPr>
          <w:b/>
          <w:bCs/>
          <w:sz w:val="24"/>
          <w:szCs w:val="24"/>
        </w:rPr>
        <w:t>Re</w:t>
      </w:r>
      <w:r w:rsidR="00874D14" w:rsidRPr="0005503D">
        <w:rPr>
          <w:b/>
          <w:bCs/>
          <w:sz w:val="24"/>
          <w:szCs w:val="24"/>
        </w:rPr>
        <w:t>sponding to</w:t>
      </w:r>
      <w:r w:rsidR="007E4E88" w:rsidRPr="0005503D">
        <w:rPr>
          <w:b/>
          <w:bCs/>
          <w:sz w:val="24"/>
          <w:szCs w:val="24"/>
        </w:rPr>
        <w:t xml:space="preserve"> Safeguarding Concerns</w:t>
      </w:r>
      <w:r w:rsidR="00161042" w:rsidRPr="0005503D">
        <w:rPr>
          <w:b/>
          <w:bCs/>
          <w:sz w:val="24"/>
          <w:szCs w:val="24"/>
        </w:rPr>
        <w:t xml:space="preserve"> </w:t>
      </w:r>
    </w:p>
    <w:bookmarkEnd w:id="7"/>
    <w:p w14:paraId="46CB5F0E" w14:textId="72C9B359" w:rsidR="005911FA" w:rsidRPr="0005503D" w:rsidRDefault="005911FA" w:rsidP="058FD2E8">
      <w:pPr>
        <w:spacing w:after="160" w:line="259" w:lineRule="auto"/>
        <w:rPr>
          <w:b/>
          <w:bCs/>
          <w:i/>
          <w:iCs/>
          <w:sz w:val="24"/>
          <w:szCs w:val="24"/>
        </w:rPr>
      </w:pPr>
      <w:r w:rsidRPr="0005503D">
        <w:rPr>
          <w:b/>
          <w:bCs/>
          <w:i/>
          <w:iCs/>
          <w:sz w:val="24"/>
          <w:szCs w:val="24"/>
        </w:rPr>
        <w:t>If you feel there is an immediate risk</w:t>
      </w:r>
      <w:r w:rsidR="00DF0AD3" w:rsidRPr="0005503D">
        <w:rPr>
          <w:b/>
          <w:bCs/>
          <w:i/>
          <w:iCs/>
          <w:sz w:val="24"/>
          <w:szCs w:val="24"/>
        </w:rPr>
        <w:t xml:space="preserve"> to </w:t>
      </w:r>
      <w:r w:rsidR="00463275" w:rsidRPr="0005503D">
        <w:rPr>
          <w:b/>
          <w:bCs/>
          <w:i/>
          <w:iCs/>
          <w:sz w:val="24"/>
          <w:szCs w:val="24"/>
        </w:rPr>
        <w:t xml:space="preserve">a person’s </w:t>
      </w:r>
      <w:r w:rsidR="00DF0AD3" w:rsidRPr="0005503D">
        <w:rPr>
          <w:b/>
          <w:bCs/>
          <w:i/>
          <w:iCs/>
          <w:sz w:val="24"/>
          <w:szCs w:val="24"/>
        </w:rPr>
        <w:t>safety or wellbeing, always call the emergency services first</w:t>
      </w:r>
      <w:r w:rsidR="00463275" w:rsidRPr="0005503D">
        <w:rPr>
          <w:b/>
          <w:bCs/>
          <w:i/>
          <w:iCs/>
          <w:sz w:val="24"/>
          <w:szCs w:val="24"/>
        </w:rPr>
        <w:t>!</w:t>
      </w:r>
    </w:p>
    <w:p w14:paraId="1428F167" w14:textId="0A31A6D1" w:rsidR="00793F04" w:rsidRDefault="00793F04" w:rsidP="00A46192">
      <w:pPr>
        <w:spacing w:after="160" w:line="259" w:lineRule="auto"/>
        <w:rPr>
          <w:sz w:val="24"/>
          <w:szCs w:val="24"/>
        </w:rPr>
      </w:pPr>
      <w:r w:rsidRPr="0005503D">
        <w:rPr>
          <w:sz w:val="24"/>
          <w:szCs w:val="24"/>
        </w:rPr>
        <w:t xml:space="preserve">The term </w:t>
      </w:r>
      <w:r w:rsidRPr="0005503D">
        <w:rPr>
          <w:b/>
          <w:bCs/>
          <w:sz w:val="24"/>
          <w:szCs w:val="24"/>
        </w:rPr>
        <w:t>safeguarding</w:t>
      </w:r>
      <w:r w:rsidRPr="0005503D">
        <w:rPr>
          <w:sz w:val="24"/>
          <w:szCs w:val="24"/>
        </w:rPr>
        <w:t xml:space="preserve"> directly relates to a situation where abuse is taking place by a third party</w:t>
      </w:r>
      <w:r>
        <w:rPr>
          <w:sz w:val="24"/>
          <w:szCs w:val="24"/>
        </w:rPr>
        <w:t xml:space="preserve"> and meets the threshold for safeguarding intervention (</w:t>
      </w:r>
      <w:hyperlink r:id="rId29" w:history="1">
        <w:r w:rsidRPr="00793F04">
          <w:rPr>
            <w:rStyle w:val="Hyperlink"/>
            <w:sz w:val="24"/>
            <w:szCs w:val="24"/>
          </w:rPr>
          <w:t>Children</w:t>
        </w:r>
      </w:hyperlink>
      <w:r>
        <w:rPr>
          <w:sz w:val="24"/>
          <w:szCs w:val="24"/>
        </w:rPr>
        <w:t>) (</w:t>
      </w:r>
      <w:hyperlink r:id="rId30" w:history="1">
        <w:r w:rsidRPr="00D42307">
          <w:rPr>
            <w:rStyle w:val="Hyperlink"/>
            <w:sz w:val="24"/>
            <w:szCs w:val="24"/>
          </w:rPr>
          <w:t>Adult</w:t>
        </w:r>
      </w:hyperlink>
      <w:r>
        <w:rPr>
          <w:sz w:val="24"/>
          <w:szCs w:val="24"/>
        </w:rPr>
        <w:t>)</w:t>
      </w:r>
    </w:p>
    <w:p w14:paraId="142CB933" w14:textId="5A7D4E12" w:rsidR="00B15E2F" w:rsidRPr="0005503D" w:rsidRDefault="00B15E2F" w:rsidP="00A46192">
      <w:pPr>
        <w:spacing w:after="160" w:line="259" w:lineRule="auto"/>
        <w:rPr>
          <w:sz w:val="24"/>
          <w:szCs w:val="24"/>
        </w:rPr>
      </w:pPr>
      <w:r w:rsidRPr="0005503D">
        <w:rPr>
          <w:sz w:val="24"/>
          <w:szCs w:val="24"/>
        </w:rPr>
        <w:t xml:space="preserve">It is your duty </w:t>
      </w:r>
      <w:r w:rsidR="009277F8" w:rsidRPr="0005503D">
        <w:rPr>
          <w:sz w:val="24"/>
          <w:szCs w:val="24"/>
        </w:rPr>
        <w:t xml:space="preserve">to report any concerns you have </w:t>
      </w:r>
      <w:r w:rsidR="0230B1BE" w:rsidRPr="0005503D">
        <w:rPr>
          <w:sz w:val="24"/>
          <w:szCs w:val="24"/>
        </w:rPr>
        <w:t>about</w:t>
      </w:r>
      <w:r w:rsidR="009277F8" w:rsidRPr="0005503D">
        <w:rPr>
          <w:sz w:val="24"/>
          <w:szCs w:val="24"/>
        </w:rPr>
        <w:t xml:space="preserve"> the safeguarding or welfare o</w:t>
      </w:r>
      <w:r w:rsidR="1361FE76" w:rsidRPr="0005503D">
        <w:rPr>
          <w:sz w:val="24"/>
          <w:szCs w:val="24"/>
        </w:rPr>
        <w:t>f</w:t>
      </w:r>
      <w:r w:rsidR="009277F8" w:rsidRPr="0005503D">
        <w:rPr>
          <w:sz w:val="24"/>
          <w:szCs w:val="24"/>
        </w:rPr>
        <w:t xml:space="preserve"> a child, young person or adult</w:t>
      </w:r>
      <w:r w:rsidR="00E44277" w:rsidRPr="0005503D">
        <w:rPr>
          <w:sz w:val="24"/>
          <w:szCs w:val="24"/>
        </w:rPr>
        <w:t>.</w:t>
      </w:r>
    </w:p>
    <w:p w14:paraId="50FA7A3D" w14:textId="45BE43BC" w:rsidR="00C15495" w:rsidRPr="0005503D" w:rsidRDefault="00C15495" w:rsidP="00C15495">
      <w:pPr>
        <w:rPr>
          <w:sz w:val="24"/>
          <w:szCs w:val="24"/>
        </w:rPr>
      </w:pPr>
      <w:r w:rsidRPr="0005503D">
        <w:rPr>
          <w:sz w:val="24"/>
          <w:szCs w:val="24"/>
        </w:rPr>
        <w:t>You are not expected to investigate suspicions or concerns relating to abuse further than your role would require, other agencies are trained to do this.</w:t>
      </w:r>
    </w:p>
    <w:p w14:paraId="343065E1" w14:textId="77777777" w:rsidR="00C15495" w:rsidRPr="0005503D" w:rsidRDefault="00C15495" w:rsidP="00C15495">
      <w:pPr>
        <w:rPr>
          <w:sz w:val="24"/>
          <w:szCs w:val="24"/>
        </w:rPr>
      </w:pPr>
    </w:p>
    <w:p w14:paraId="1682FC52" w14:textId="55C1D265" w:rsidR="00323C93" w:rsidRPr="0005503D" w:rsidRDefault="008D2885" w:rsidP="00A46192">
      <w:pPr>
        <w:spacing w:after="160" w:line="259" w:lineRule="auto"/>
        <w:rPr>
          <w:sz w:val="24"/>
          <w:szCs w:val="24"/>
        </w:rPr>
      </w:pPr>
      <w:r w:rsidRPr="0005503D">
        <w:rPr>
          <w:sz w:val="24"/>
          <w:szCs w:val="24"/>
        </w:rPr>
        <w:t xml:space="preserve">If you have a </w:t>
      </w:r>
      <w:r w:rsidR="00161042" w:rsidRPr="0005503D">
        <w:rPr>
          <w:sz w:val="24"/>
          <w:szCs w:val="24"/>
        </w:rPr>
        <w:t>concern,</w:t>
      </w:r>
      <w:r w:rsidR="002741B2" w:rsidRPr="0005503D">
        <w:rPr>
          <w:sz w:val="24"/>
          <w:szCs w:val="24"/>
        </w:rPr>
        <w:t xml:space="preserve"> you may</w:t>
      </w:r>
      <w:r w:rsidRPr="0005503D">
        <w:rPr>
          <w:sz w:val="24"/>
          <w:szCs w:val="24"/>
        </w:rPr>
        <w:t>:</w:t>
      </w:r>
    </w:p>
    <w:p w14:paraId="6B86B818" w14:textId="78BB681A" w:rsidR="008D2885" w:rsidRPr="0005503D" w:rsidRDefault="008D2885" w:rsidP="00C15495">
      <w:pPr>
        <w:pStyle w:val="ListParagraph"/>
        <w:numPr>
          <w:ilvl w:val="0"/>
          <w:numId w:val="26"/>
        </w:numPr>
        <w:spacing w:after="160" w:line="259" w:lineRule="auto"/>
        <w:rPr>
          <w:sz w:val="24"/>
          <w:szCs w:val="24"/>
        </w:rPr>
      </w:pPr>
      <w:r w:rsidRPr="0005503D">
        <w:rPr>
          <w:sz w:val="24"/>
          <w:szCs w:val="24"/>
        </w:rPr>
        <w:t xml:space="preserve">Speak to your </w:t>
      </w:r>
      <w:r w:rsidR="00CE6B33" w:rsidRPr="0005503D">
        <w:rPr>
          <w:sz w:val="24"/>
          <w:szCs w:val="24"/>
        </w:rPr>
        <w:t>safeguarding lead if you have one</w:t>
      </w:r>
      <w:r w:rsidR="00D206CE" w:rsidRPr="0005503D">
        <w:rPr>
          <w:sz w:val="24"/>
          <w:szCs w:val="24"/>
        </w:rPr>
        <w:t>. T</w:t>
      </w:r>
      <w:r w:rsidR="00CE6B33" w:rsidRPr="0005503D">
        <w:rPr>
          <w:sz w:val="24"/>
          <w:szCs w:val="24"/>
        </w:rPr>
        <w:t>hey will support you to refer</w:t>
      </w:r>
      <w:r w:rsidR="005334C8" w:rsidRPr="0005503D">
        <w:rPr>
          <w:sz w:val="24"/>
          <w:szCs w:val="24"/>
        </w:rPr>
        <w:t xml:space="preserve"> your concerns</w:t>
      </w:r>
      <w:r w:rsidR="00CE6B33" w:rsidRPr="0005503D">
        <w:rPr>
          <w:sz w:val="24"/>
          <w:szCs w:val="24"/>
        </w:rPr>
        <w:t xml:space="preserve"> to the appropriate agency or professionals</w:t>
      </w:r>
    </w:p>
    <w:p w14:paraId="2DE067D8" w14:textId="1FEBF646" w:rsidR="002741B2" w:rsidRPr="0005503D" w:rsidRDefault="002741B2" w:rsidP="00C15495">
      <w:pPr>
        <w:pStyle w:val="ListParagraph"/>
        <w:numPr>
          <w:ilvl w:val="0"/>
          <w:numId w:val="26"/>
        </w:numPr>
        <w:spacing w:after="160" w:line="259" w:lineRule="auto"/>
        <w:rPr>
          <w:sz w:val="24"/>
          <w:szCs w:val="24"/>
        </w:rPr>
      </w:pPr>
      <w:r w:rsidRPr="0005503D">
        <w:rPr>
          <w:sz w:val="24"/>
          <w:szCs w:val="24"/>
        </w:rPr>
        <w:t xml:space="preserve">Speak to your line manager </w:t>
      </w:r>
    </w:p>
    <w:p w14:paraId="3A53A7C8" w14:textId="2888C1F3" w:rsidR="00DD7EFE" w:rsidRPr="0005503D" w:rsidRDefault="00DD7EFE" w:rsidP="00C15495">
      <w:pPr>
        <w:pStyle w:val="ListParagraph"/>
        <w:numPr>
          <w:ilvl w:val="0"/>
          <w:numId w:val="26"/>
        </w:numPr>
        <w:spacing w:after="160" w:line="259" w:lineRule="auto"/>
        <w:rPr>
          <w:sz w:val="24"/>
          <w:szCs w:val="24"/>
        </w:rPr>
      </w:pPr>
      <w:r w:rsidRPr="0005503D">
        <w:rPr>
          <w:sz w:val="24"/>
          <w:szCs w:val="24"/>
        </w:rPr>
        <w:t>Report your concerns to the relevant professionals</w:t>
      </w:r>
    </w:p>
    <w:p w14:paraId="2185409A" w14:textId="19972D2D" w:rsidR="00DD7EFE" w:rsidRPr="0005503D" w:rsidRDefault="009767EB" w:rsidP="00A46192">
      <w:pPr>
        <w:spacing w:after="160" w:line="259" w:lineRule="auto"/>
        <w:rPr>
          <w:sz w:val="24"/>
          <w:szCs w:val="24"/>
        </w:rPr>
      </w:pPr>
      <w:r w:rsidRPr="0005503D">
        <w:rPr>
          <w:sz w:val="24"/>
          <w:szCs w:val="24"/>
        </w:rPr>
        <w:t xml:space="preserve">You </w:t>
      </w:r>
      <w:r w:rsidR="6115C86F" w:rsidRPr="0005503D">
        <w:rPr>
          <w:b/>
          <w:bCs/>
          <w:sz w:val="24"/>
          <w:szCs w:val="24"/>
        </w:rPr>
        <w:t>must</w:t>
      </w:r>
      <w:r w:rsidRPr="0005503D">
        <w:rPr>
          <w:sz w:val="24"/>
          <w:szCs w:val="24"/>
        </w:rPr>
        <w:t xml:space="preserve"> maintain confidentiality in line with Section </w:t>
      </w:r>
      <w:r w:rsidR="000D7720" w:rsidRPr="0005503D">
        <w:rPr>
          <w:sz w:val="24"/>
          <w:szCs w:val="24"/>
        </w:rPr>
        <w:t>3.1</w:t>
      </w:r>
      <w:r w:rsidR="00E44277" w:rsidRPr="0005503D">
        <w:rPr>
          <w:sz w:val="24"/>
          <w:szCs w:val="24"/>
        </w:rPr>
        <w:t>.</w:t>
      </w:r>
    </w:p>
    <w:p w14:paraId="2BF069FC" w14:textId="79AEB826" w:rsidR="009E3039" w:rsidRPr="0005503D" w:rsidRDefault="00110433" w:rsidP="154E4C93">
      <w:pPr>
        <w:spacing w:after="160" w:line="259" w:lineRule="auto"/>
        <w:rPr>
          <w:b/>
          <w:bCs/>
          <w:sz w:val="24"/>
          <w:szCs w:val="24"/>
        </w:rPr>
      </w:pPr>
      <w:bookmarkStart w:id="8" w:name="Confidentiality"/>
      <w:r w:rsidRPr="0005503D">
        <w:rPr>
          <w:b/>
          <w:bCs/>
          <w:sz w:val="24"/>
          <w:szCs w:val="24"/>
        </w:rPr>
        <w:t>3.</w:t>
      </w:r>
      <w:r w:rsidR="001C0B4F">
        <w:rPr>
          <w:b/>
          <w:bCs/>
          <w:sz w:val="24"/>
          <w:szCs w:val="24"/>
        </w:rPr>
        <w:t>1</w:t>
      </w:r>
      <w:r w:rsidR="00B054A6" w:rsidRPr="0005503D">
        <w:rPr>
          <w:b/>
          <w:bCs/>
          <w:sz w:val="24"/>
          <w:szCs w:val="24"/>
        </w:rPr>
        <w:t xml:space="preserve"> Confidentiality and Information Sharing</w:t>
      </w:r>
    </w:p>
    <w:bookmarkEnd w:id="8"/>
    <w:p w14:paraId="67501314" w14:textId="14FC84D2" w:rsidR="009E3039" w:rsidRPr="0005503D" w:rsidRDefault="009E3039" w:rsidP="058FD2E8">
      <w:pPr>
        <w:spacing w:after="160" w:line="259" w:lineRule="auto"/>
        <w:jc w:val="both"/>
        <w:rPr>
          <w:b/>
          <w:bCs/>
          <w:sz w:val="24"/>
          <w:szCs w:val="24"/>
          <w:lang w:val="en-US"/>
        </w:rPr>
      </w:pPr>
      <w:r w:rsidRPr="0005503D">
        <w:rPr>
          <w:rFonts w:eastAsiaTheme="majorEastAsia"/>
          <w:sz w:val="24"/>
          <w:szCs w:val="24"/>
          <w:lang w:val="en-US"/>
        </w:rPr>
        <w:t xml:space="preserve">Every effort should be made to ensure that confidentiality is maintained for all concerned in the protection of </w:t>
      </w:r>
      <w:r w:rsidR="008C478E" w:rsidRPr="0005503D">
        <w:rPr>
          <w:rFonts w:eastAsiaTheme="majorEastAsia"/>
          <w:sz w:val="24"/>
          <w:szCs w:val="24"/>
          <w:lang w:val="en-US"/>
        </w:rPr>
        <w:t xml:space="preserve">children, young people and </w:t>
      </w:r>
      <w:r w:rsidRPr="0005503D">
        <w:rPr>
          <w:rFonts w:eastAsiaTheme="majorEastAsia"/>
          <w:sz w:val="24"/>
          <w:szCs w:val="24"/>
        </w:rPr>
        <w:t>adults with care and support needs</w:t>
      </w:r>
      <w:r w:rsidRPr="0005503D">
        <w:rPr>
          <w:rFonts w:eastAsiaTheme="majorEastAsia"/>
          <w:sz w:val="24"/>
          <w:szCs w:val="24"/>
          <w:lang w:val="en-US"/>
        </w:rPr>
        <w:t>. Information should be handled and disseminated on a need-to-know basis only.</w:t>
      </w:r>
    </w:p>
    <w:p w14:paraId="6D05E91C" w14:textId="152EB7A8" w:rsidR="50D28472" w:rsidRPr="0005503D" w:rsidRDefault="50D28472" w:rsidP="058FD2E8">
      <w:pPr>
        <w:spacing w:after="160" w:line="259" w:lineRule="auto"/>
        <w:jc w:val="both"/>
        <w:rPr>
          <w:rFonts w:eastAsiaTheme="majorEastAsia"/>
          <w:sz w:val="24"/>
          <w:szCs w:val="24"/>
          <w:lang w:val="en-US"/>
        </w:rPr>
      </w:pPr>
      <w:r w:rsidRPr="0005503D">
        <w:rPr>
          <w:rFonts w:eastAsiaTheme="majorEastAsia"/>
          <w:sz w:val="24"/>
          <w:szCs w:val="24"/>
          <w:lang w:val="en-US"/>
        </w:rPr>
        <w:t xml:space="preserve">You should however be proactive in sharing information as early as possible </w:t>
      </w:r>
      <w:r w:rsidR="49846154" w:rsidRPr="0005503D">
        <w:rPr>
          <w:rFonts w:eastAsiaTheme="majorEastAsia"/>
          <w:sz w:val="24"/>
          <w:szCs w:val="24"/>
          <w:lang w:val="en-US"/>
        </w:rPr>
        <w:t xml:space="preserve">with relevant professionals </w:t>
      </w:r>
      <w:r w:rsidRPr="0005503D">
        <w:rPr>
          <w:rFonts w:eastAsiaTheme="majorEastAsia"/>
          <w:sz w:val="24"/>
          <w:szCs w:val="24"/>
          <w:lang w:val="en-US"/>
        </w:rPr>
        <w:t>in or</w:t>
      </w:r>
      <w:r w:rsidR="45BD561B" w:rsidRPr="0005503D">
        <w:rPr>
          <w:rFonts w:eastAsiaTheme="majorEastAsia"/>
          <w:sz w:val="24"/>
          <w:szCs w:val="24"/>
          <w:lang w:val="en-US"/>
        </w:rPr>
        <w:t>der that any risks or concerns can be responded to without delay.</w:t>
      </w:r>
    </w:p>
    <w:p w14:paraId="62FB1CA8" w14:textId="0FF55000" w:rsidR="31E566D4" w:rsidRPr="0005503D" w:rsidRDefault="31E566D4" w:rsidP="058FD2E8">
      <w:pPr>
        <w:spacing w:after="160" w:line="259" w:lineRule="auto"/>
        <w:jc w:val="both"/>
        <w:rPr>
          <w:rFonts w:eastAsiaTheme="majorEastAsia"/>
          <w:sz w:val="24"/>
          <w:szCs w:val="24"/>
          <w:lang w:val="en-US"/>
        </w:rPr>
      </w:pPr>
      <w:r w:rsidRPr="0005503D">
        <w:rPr>
          <w:rFonts w:eastAsiaTheme="majorEastAsia"/>
          <w:sz w:val="24"/>
          <w:szCs w:val="24"/>
          <w:lang w:val="en-US"/>
        </w:rPr>
        <w:t>Full guidance on information sharing</w:t>
      </w:r>
      <w:r w:rsidR="2BF598A8" w:rsidRPr="0005503D">
        <w:rPr>
          <w:rFonts w:eastAsiaTheme="majorEastAsia"/>
          <w:sz w:val="24"/>
          <w:szCs w:val="24"/>
          <w:lang w:val="en-US"/>
        </w:rPr>
        <w:t>, confidentiality and consent</w:t>
      </w:r>
      <w:r w:rsidRPr="0005503D">
        <w:rPr>
          <w:rFonts w:eastAsiaTheme="majorEastAsia"/>
          <w:sz w:val="24"/>
          <w:szCs w:val="24"/>
          <w:lang w:val="en-US"/>
        </w:rPr>
        <w:t xml:space="preserve"> is available as follows:</w:t>
      </w:r>
    </w:p>
    <w:p w14:paraId="544A56A3" w14:textId="5D56E3EF" w:rsidR="22E63691" w:rsidRPr="0005503D" w:rsidRDefault="22E63691" w:rsidP="058FD2E8">
      <w:pPr>
        <w:spacing w:line="259" w:lineRule="auto"/>
        <w:jc w:val="both"/>
        <w:rPr>
          <w:rFonts w:eastAsia="Calibri Light"/>
          <w:sz w:val="24"/>
          <w:szCs w:val="24"/>
          <w:lang w:val="en-US"/>
        </w:rPr>
      </w:pPr>
      <w:r w:rsidRPr="0005503D">
        <w:rPr>
          <w:rFonts w:eastAsia="Calibri Light"/>
          <w:sz w:val="24"/>
          <w:szCs w:val="24"/>
          <w:lang w:val="en-US"/>
        </w:rPr>
        <w:t>Children</w:t>
      </w:r>
    </w:p>
    <w:p w14:paraId="7478A4F3" w14:textId="0A37ABF5" w:rsidR="22E63691" w:rsidRPr="0005503D" w:rsidRDefault="22E63691" w:rsidP="154E4C93">
      <w:pPr>
        <w:spacing w:line="259" w:lineRule="auto"/>
        <w:rPr>
          <w:rFonts w:eastAsia="Calibri Light"/>
          <w:sz w:val="24"/>
          <w:szCs w:val="24"/>
          <w:lang w:val="en-US"/>
        </w:rPr>
      </w:pPr>
      <w:r w:rsidRPr="0005503D">
        <w:rPr>
          <w:rFonts w:eastAsia="Calibri Light"/>
          <w:sz w:val="24"/>
          <w:szCs w:val="24"/>
          <w:lang w:val="en-US"/>
        </w:rPr>
        <w:t>Leicestershire</w:t>
      </w:r>
      <w:r w:rsidR="31E566D4" w:rsidRPr="0005503D">
        <w:rPr>
          <w:rFonts w:eastAsia="Calibri Light"/>
          <w:sz w:val="24"/>
          <w:szCs w:val="24"/>
          <w:lang w:val="en-US"/>
        </w:rPr>
        <w:t xml:space="preserve"> &amp; Rutland Safeguarding Children’s Partnership </w:t>
      </w:r>
      <w:hyperlink r:id="rId31">
        <w:r w:rsidR="31E566D4" w:rsidRPr="0005503D">
          <w:rPr>
            <w:rStyle w:val="Hyperlink"/>
            <w:rFonts w:eastAsia="Calibri Light"/>
            <w:sz w:val="24"/>
            <w:szCs w:val="24"/>
            <w:lang w:val="en-US"/>
          </w:rPr>
          <w:t>Information Sharing</w:t>
        </w:r>
      </w:hyperlink>
    </w:p>
    <w:p w14:paraId="362FD750" w14:textId="30DCCEE9" w:rsidR="154E4C93" w:rsidRPr="0005503D" w:rsidRDefault="154E4C93" w:rsidP="154E4C93">
      <w:pPr>
        <w:rPr>
          <w:rFonts w:eastAsia="Calibri Light"/>
          <w:b/>
          <w:bCs/>
          <w:sz w:val="24"/>
          <w:szCs w:val="24"/>
          <w:lang w:val="en-US"/>
        </w:rPr>
      </w:pPr>
    </w:p>
    <w:p w14:paraId="2792EB1D" w14:textId="13F3CDF4" w:rsidR="1C0CFD0E" w:rsidRPr="0005503D" w:rsidRDefault="1C0CFD0E" w:rsidP="058FD2E8">
      <w:pPr>
        <w:rPr>
          <w:rFonts w:eastAsia="Calibri Light"/>
          <w:sz w:val="24"/>
          <w:szCs w:val="24"/>
          <w:lang w:val="en-US"/>
        </w:rPr>
      </w:pPr>
      <w:r w:rsidRPr="0005503D">
        <w:rPr>
          <w:rFonts w:eastAsia="Calibri Light"/>
          <w:sz w:val="24"/>
          <w:szCs w:val="24"/>
          <w:lang w:val="en-US"/>
        </w:rPr>
        <w:t>Adults</w:t>
      </w:r>
    </w:p>
    <w:p w14:paraId="272EE027" w14:textId="0DF1D3B7" w:rsidR="1965008B" w:rsidRPr="0005503D" w:rsidRDefault="1965008B" w:rsidP="154E4C93">
      <w:pPr>
        <w:rPr>
          <w:rFonts w:eastAsia="Calibri Light"/>
          <w:sz w:val="24"/>
          <w:szCs w:val="24"/>
          <w:lang w:val="en-US"/>
        </w:rPr>
      </w:pPr>
      <w:r w:rsidRPr="0005503D">
        <w:rPr>
          <w:rFonts w:eastAsia="Calibri Light"/>
          <w:sz w:val="24"/>
          <w:szCs w:val="24"/>
          <w:lang w:val="en-US"/>
        </w:rPr>
        <w:t xml:space="preserve">Leicestershire &amp; Rutland Safeguarding </w:t>
      </w:r>
      <w:r w:rsidR="383DC41E" w:rsidRPr="0005503D">
        <w:rPr>
          <w:rFonts w:eastAsia="Calibri Light"/>
          <w:sz w:val="24"/>
          <w:szCs w:val="24"/>
          <w:lang w:val="en-US"/>
        </w:rPr>
        <w:t>Adults</w:t>
      </w:r>
      <w:r w:rsidR="1690A656" w:rsidRPr="0005503D">
        <w:rPr>
          <w:rFonts w:eastAsia="Calibri Light"/>
          <w:sz w:val="24"/>
          <w:szCs w:val="24"/>
          <w:lang w:val="en-US"/>
        </w:rPr>
        <w:t xml:space="preserve"> </w:t>
      </w:r>
      <w:r w:rsidR="1E60C68E" w:rsidRPr="0005503D">
        <w:rPr>
          <w:rFonts w:eastAsia="Calibri Light"/>
          <w:sz w:val="24"/>
          <w:szCs w:val="24"/>
          <w:lang w:val="en-US"/>
        </w:rPr>
        <w:t xml:space="preserve">Board </w:t>
      </w:r>
      <w:hyperlink r:id="rId32">
        <w:r w:rsidR="1E60C68E" w:rsidRPr="0005503D">
          <w:rPr>
            <w:rStyle w:val="Hyperlink"/>
            <w:rFonts w:eastAsia="Calibri Light"/>
            <w:sz w:val="24"/>
            <w:szCs w:val="24"/>
            <w:lang w:val="en-US"/>
          </w:rPr>
          <w:t>Information Sharing</w:t>
        </w:r>
      </w:hyperlink>
    </w:p>
    <w:p w14:paraId="5D19D805" w14:textId="7ED9FD14" w:rsidR="154E4C93" w:rsidRPr="0005503D" w:rsidRDefault="154E4C93" w:rsidP="154E4C93">
      <w:pPr>
        <w:spacing w:after="160" w:line="259" w:lineRule="auto"/>
        <w:rPr>
          <w:rFonts w:ascii="Calibri Light" w:eastAsia="Calibri Light" w:hAnsi="Calibri Light" w:cs="Calibri Light"/>
          <w:sz w:val="24"/>
          <w:szCs w:val="24"/>
          <w:lang w:val="en-US"/>
        </w:rPr>
      </w:pPr>
    </w:p>
    <w:p w14:paraId="06D09BFB" w14:textId="08F0CD8B" w:rsidR="008C478E" w:rsidRPr="0005503D" w:rsidRDefault="0062024A" w:rsidP="6A7579EC">
      <w:pPr>
        <w:spacing w:after="160" w:line="259" w:lineRule="auto"/>
        <w:rPr>
          <w:b/>
          <w:bCs/>
          <w:color w:val="FF0000"/>
          <w:sz w:val="24"/>
          <w:szCs w:val="24"/>
        </w:rPr>
      </w:pPr>
      <w:bookmarkStart w:id="9" w:name="Allegations"/>
      <w:r w:rsidRPr="0005503D">
        <w:rPr>
          <w:b/>
          <w:bCs/>
          <w:sz w:val="24"/>
          <w:szCs w:val="24"/>
        </w:rPr>
        <w:t>3.</w:t>
      </w:r>
      <w:r w:rsidR="001C0B4F">
        <w:rPr>
          <w:b/>
          <w:bCs/>
          <w:sz w:val="24"/>
          <w:szCs w:val="24"/>
        </w:rPr>
        <w:t>2</w:t>
      </w:r>
      <w:r w:rsidRPr="0005503D">
        <w:rPr>
          <w:b/>
          <w:bCs/>
          <w:sz w:val="24"/>
          <w:szCs w:val="24"/>
        </w:rPr>
        <w:t xml:space="preserve"> Allegations against a staff member or councillor</w:t>
      </w:r>
      <w:r w:rsidR="006761A8" w:rsidRPr="0005503D">
        <w:rPr>
          <w:b/>
          <w:bCs/>
          <w:sz w:val="24"/>
          <w:szCs w:val="24"/>
        </w:rPr>
        <w:t xml:space="preserve"> </w:t>
      </w:r>
    </w:p>
    <w:bookmarkEnd w:id="9"/>
    <w:p w14:paraId="5CF12537" w14:textId="7C500E6A" w:rsidR="0062024A" w:rsidRPr="0005503D" w:rsidRDefault="2ED9E237" w:rsidP="6A7579EC">
      <w:pPr>
        <w:spacing w:after="160" w:line="259" w:lineRule="auto"/>
        <w:rPr>
          <w:sz w:val="24"/>
          <w:szCs w:val="24"/>
        </w:rPr>
      </w:pPr>
      <w:r w:rsidRPr="0005503D">
        <w:rPr>
          <w:sz w:val="24"/>
          <w:szCs w:val="24"/>
        </w:rPr>
        <w:t xml:space="preserve">Any allegation against a member of staff should </w:t>
      </w:r>
      <w:r w:rsidR="00E44277" w:rsidRPr="0005503D">
        <w:rPr>
          <w:sz w:val="24"/>
          <w:szCs w:val="24"/>
        </w:rPr>
        <w:t>be addressed via</w:t>
      </w:r>
      <w:r w:rsidRPr="0005503D">
        <w:rPr>
          <w:sz w:val="24"/>
          <w:szCs w:val="24"/>
        </w:rPr>
        <w:t xml:space="preserve"> the parish council </w:t>
      </w:r>
      <w:r w:rsidR="050F88CF" w:rsidRPr="0005503D">
        <w:rPr>
          <w:sz w:val="24"/>
          <w:szCs w:val="24"/>
        </w:rPr>
        <w:t>grievance</w:t>
      </w:r>
      <w:r w:rsidRPr="0005503D">
        <w:rPr>
          <w:sz w:val="24"/>
          <w:szCs w:val="24"/>
        </w:rPr>
        <w:t xml:space="preserve"> </w:t>
      </w:r>
      <w:r w:rsidR="466AA39D" w:rsidRPr="0005503D">
        <w:rPr>
          <w:sz w:val="24"/>
          <w:szCs w:val="24"/>
        </w:rPr>
        <w:t>procedures.</w:t>
      </w:r>
    </w:p>
    <w:p w14:paraId="55ACDCA6" w14:textId="1BEB6CAB" w:rsidR="151DC6EC" w:rsidRPr="0005503D" w:rsidRDefault="151DC6EC" w:rsidP="76C2A200">
      <w:pPr>
        <w:spacing w:after="160" w:line="259" w:lineRule="auto"/>
        <w:rPr>
          <w:sz w:val="24"/>
          <w:szCs w:val="24"/>
        </w:rPr>
      </w:pPr>
      <w:r w:rsidRPr="0005503D">
        <w:rPr>
          <w:sz w:val="24"/>
          <w:szCs w:val="24"/>
        </w:rPr>
        <w:t>An allegation made against a councillor needs to be reported to the monitoring officer at the district or borough council that covers your area.</w:t>
      </w:r>
    </w:p>
    <w:p w14:paraId="2FB097E1" w14:textId="59459EC2" w:rsidR="32C345F9" w:rsidRPr="0005503D" w:rsidRDefault="00000000" w:rsidP="058FD2E8">
      <w:pPr>
        <w:pStyle w:val="Heading2"/>
        <w:rPr>
          <w:rFonts w:asciiTheme="minorHAnsi" w:eastAsiaTheme="minorEastAsia" w:hAnsiTheme="minorHAnsi" w:cstheme="minorBidi"/>
          <w:color w:val="333333"/>
          <w:sz w:val="24"/>
          <w:szCs w:val="24"/>
        </w:rPr>
      </w:pPr>
      <w:hyperlink r:id="rId33">
        <w:r w:rsidR="00E44277" w:rsidRPr="0005503D">
          <w:rPr>
            <w:rStyle w:val="Hyperlink"/>
            <w:rFonts w:asciiTheme="minorHAnsi" w:eastAsiaTheme="minorEastAsia" w:hAnsiTheme="minorHAnsi" w:cstheme="minorBidi"/>
            <w:sz w:val="24"/>
            <w:szCs w:val="24"/>
          </w:rPr>
          <w:t>LADO</w:t>
        </w:r>
      </w:hyperlink>
      <w:r w:rsidR="74703984" w:rsidRPr="0005503D">
        <w:rPr>
          <w:rFonts w:asciiTheme="minorHAnsi" w:eastAsiaTheme="minorEastAsia" w:hAnsiTheme="minorHAnsi" w:cstheme="minorBidi"/>
          <w:color w:val="333333"/>
          <w:sz w:val="24"/>
          <w:szCs w:val="24"/>
        </w:rPr>
        <w:t xml:space="preserve"> </w:t>
      </w:r>
      <w:r w:rsidR="00E44277" w:rsidRPr="0005503D">
        <w:rPr>
          <w:rFonts w:asciiTheme="minorHAnsi" w:eastAsiaTheme="minorEastAsia" w:hAnsiTheme="minorHAnsi" w:cstheme="minorBidi"/>
          <w:color w:val="333333"/>
          <w:sz w:val="24"/>
          <w:szCs w:val="24"/>
        </w:rPr>
        <w:t xml:space="preserve">(Local Authority Designated Officer): </w:t>
      </w:r>
      <w:r w:rsidR="74703984" w:rsidRPr="0005503D">
        <w:rPr>
          <w:rFonts w:asciiTheme="minorHAnsi" w:eastAsiaTheme="minorEastAsia" w:hAnsiTheme="minorHAnsi" w:cstheme="minorBidi"/>
          <w:color w:val="333333"/>
          <w:sz w:val="24"/>
          <w:szCs w:val="24"/>
        </w:rPr>
        <w:t xml:space="preserve">If you are concerned that someone in a position of trust has harmed a </w:t>
      </w:r>
      <w:r w:rsidR="74703984" w:rsidRPr="0005503D">
        <w:rPr>
          <w:rFonts w:asciiTheme="minorHAnsi" w:eastAsiaTheme="minorEastAsia" w:hAnsiTheme="minorHAnsi" w:cstheme="minorBidi"/>
          <w:b/>
          <w:bCs/>
          <w:color w:val="333333"/>
          <w:sz w:val="24"/>
          <w:szCs w:val="24"/>
        </w:rPr>
        <w:t xml:space="preserve">child </w:t>
      </w:r>
      <w:r w:rsidR="74703984" w:rsidRPr="0005503D">
        <w:rPr>
          <w:rFonts w:asciiTheme="minorHAnsi" w:eastAsiaTheme="minorEastAsia" w:hAnsiTheme="minorHAnsi" w:cstheme="minorBidi"/>
          <w:color w:val="333333"/>
          <w:sz w:val="24"/>
          <w:szCs w:val="24"/>
        </w:rPr>
        <w:t>or behaved in a way that indicates that they may be unsuitable to be in a position of trust, please contact the LADO to discuss your concerns promptly, before speaking to the person of concern.</w:t>
      </w:r>
    </w:p>
    <w:p w14:paraId="2E9C49B3" w14:textId="47486535" w:rsidR="74703984" w:rsidRPr="0005503D" w:rsidRDefault="74703984" w:rsidP="12E173B3">
      <w:pPr>
        <w:rPr>
          <w:rFonts w:asciiTheme="minorHAnsi" w:eastAsiaTheme="minorEastAsia" w:hAnsiTheme="minorHAnsi" w:cstheme="minorBidi"/>
          <w:color w:val="333333"/>
          <w:sz w:val="24"/>
          <w:szCs w:val="24"/>
        </w:rPr>
      </w:pPr>
      <w:r w:rsidRPr="0005503D">
        <w:rPr>
          <w:rFonts w:asciiTheme="minorHAnsi" w:eastAsiaTheme="minorEastAsia" w:hAnsiTheme="minorHAnsi" w:cstheme="minorBidi"/>
          <w:color w:val="333333"/>
          <w:sz w:val="24"/>
          <w:szCs w:val="24"/>
        </w:rPr>
        <w:t>Allegations Line: 0116 305 4141</w:t>
      </w:r>
    </w:p>
    <w:p w14:paraId="34FC0345" w14:textId="1BCB0FA8" w:rsidR="74703984" w:rsidRPr="0005503D" w:rsidRDefault="74703984" w:rsidP="12E173B3">
      <w:pPr>
        <w:rPr>
          <w:rFonts w:asciiTheme="minorHAnsi" w:eastAsiaTheme="minorEastAsia" w:hAnsiTheme="minorHAnsi" w:cstheme="minorBidi"/>
          <w:sz w:val="24"/>
          <w:szCs w:val="24"/>
        </w:rPr>
      </w:pPr>
      <w:r w:rsidRPr="0005503D">
        <w:rPr>
          <w:rFonts w:asciiTheme="minorHAnsi" w:eastAsiaTheme="minorEastAsia" w:hAnsiTheme="minorHAnsi" w:cstheme="minorBidi"/>
          <w:color w:val="333333"/>
          <w:sz w:val="24"/>
          <w:szCs w:val="24"/>
        </w:rPr>
        <w:t xml:space="preserve">LADO email for Referrals and New Enquiries: </w:t>
      </w:r>
      <w:hyperlink r:id="rId34">
        <w:r w:rsidRPr="0005503D">
          <w:rPr>
            <w:rStyle w:val="Hyperlink"/>
            <w:rFonts w:asciiTheme="minorHAnsi" w:eastAsiaTheme="minorEastAsia" w:hAnsiTheme="minorHAnsi" w:cstheme="minorBidi"/>
            <w:sz w:val="24"/>
            <w:szCs w:val="24"/>
          </w:rPr>
          <w:t>CFS-LADO@leics.gov.uk</w:t>
        </w:r>
      </w:hyperlink>
    </w:p>
    <w:p w14:paraId="5C7CCA24" w14:textId="76157F1D" w:rsidR="76C2A200" w:rsidRPr="0005503D" w:rsidRDefault="76C2A200" w:rsidP="12E173B3">
      <w:pPr>
        <w:rPr>
          <w:rFonts w:asciiTheme="minorHAnsi" w:eastAsiaTheme="minorEastAsia" w:hAnsiTheme="minorHAnsi" w:cstheme="minorBidi"/>
          <w:b/>
          <w:bCs/>
          <w:sz w:val="24"/>
          <w:szCs w:val="24"/>
        </w:rPr>
      </w:pPr>
    </w:p>
    <w:p w14:paraId="15B9AC0D" w14:textId="04CD79FB" w:rsidR="74703984" w:rsidRPr="0005503D" w:rsidRDefault="00000000" w:rsidP="76C2A200">
      <w:pPr>
        <w:rPr>
          <w:rFonts w:asciiTheme="minorHAnsi" w:eastAsiaTheme="minorEastAsia" w:hAnsiTheme="minorHAnsi" w:cstheme="minorBidi"/>
          <w:sz w:val="24"/>
          <w:szCs w:val="24"/>
          <w:lang w:val="en-US"/>
        </w:rPr>
      </w:pPr>
      <w:hyperlink r:id="rId35">
        <w:r w:rsidR="00E44277" w:rsidRPr="0005503D">
          <w:rPr>
            <w:rStyle w:val="Hyperlink"/>
            <w:rFonts w:asciiTheme="minorHAnsi" w:eastAsiaTheme="minorEastAsia" w:hAnsiTheme="minorHAnsi" w:cstheme="minorBidi"/>
            <w:sz w:val="24"/>
            <w:szCs w:val="24"/>
          </w:rPr>
          <w:t>PiPOT:</w:t>
        </w:r>
      </w:hyperlink>
      <w:r w:rsidR="7D08D363" w:rsidRPr="0005503D">
        <w:rPr>
          <w:rFonts w:asciiTheme="minorHAnsi" w:eastAsiaTheme="minorEastAsia" w:hAnsiTheme="minorHAnsi" w:cstheme="minorBidi"/>
          <w:sz w:val="24"/>
          <w:szCs w:val="24"/>
        </w:rPr>
        <w:t xml:space="preserve"> </w:t>
      </w:r>
      <w:r w:rsidR="7D08D363" w:rsidRPr="0005503D">
        <w:rPr>
          <w:rFonts w:asciiTheme="minorHAnsi" w:eastAsiaTheme="minorEastAsia" w:hAnsiTheme="minorHAnsi" w:cstheme="minorBidi"/>
          <w:sz w:val="24"/>
          <w:szCs w:val="24"/>
          <w:lang w:val="en-US"/>
        </w:rPr>
        <w:t>Any allegation or concern regarding a member of staff, officer or volunteer involving conduct towards an</w:t>
      </w:r>
      <w:r w:rsidR="7D08D363" w:rsidRPr="0005503D">
        <w:rPr>
          <w:rFonts w:asciiTheme="minorHAnsi" w:eastAsiaTheme="minorEastAsia" w:hAnsiTheme="minorHAnsi" w:cstheme="minorBidi"/>
          <w:b/>
          <w:bCs/>
          <w:sz w:val="24"/>
          <w:szCs w:val="24"/>
          <w:lang w:val="en-US"/>
        </w:rPr>
        <w:t xml:space="preserve"> adult </w:t>
      </w:r>
      <w:r w:rsidR="7D08D363" w:rsidRPr="0005503D">
        <w:rPr>
          <w:rFonts w:asciiTheme="minorHAnsi" w:eastAsiaTheme="minorEastAsia" w:hAnsiTheme="minorHAnsi" w:cstheme="minorBidi"/>
          <w:sz w:val="24"/>
          <w:szCs w:val="24"/>
          <w:lang w:val="en-US"/>
        </w:rPr>
        <w:t>should be taken</w:t>
      </w:r>
      <w:r w:rsidR="1DB660CB" w:rsidRPr="0005503D">
        <w:rPr>
          <w:rFonts w:asciiTheme="minorHAnsi" w:eastAsiaTheme="minorEastAsia" w:hAnsiTheme="minorHAnsi" w:cstheme="minorBidi"/>
          <w:sz w:val="24"/>
          <w:szCs w:val="24"/>
          <w:lang w:val="en-US"/>
        </w:rPr>
        <w:t xml:space="preserve"> into consideration and the</w:t>
      </w:r>
      <w:r w:rsidR="7D08D363" w:rsidRPr="0005503D">
        <w:rPr>
          <w:rFonts w:asciiTheme="minorHAnsi" w:eastAsiaTheme="minorEastAsia" w:hAnsiTheme="minorHAnsi" w:cstheme="minorBidi"/>
          <w:sz w:val="24"/>
          <w:szCs w:val="24"/>
          <w:lang w:val="en-US"/>
        </w:rPr>
        <w:t xml:space="preserve"> People in Position of Trust (PiPoT) process followed. </w:t>
      </w:r>
    </w:p>
    <w:p w14:paraId="128DBE03" w14:textId="6A110401" w:rsidR="7D08D363" w:rsidRPr="0005503D" w:rsidRDefault="00000000" w:rsidP="12E173B3">
      <w:pPr>
        <w:rPr>
          <w:rFonts w:asciiTheme="minorHAnsi" w:eastAsiaTheme="minorEastAsia" w:hAnsiTheme="minorHAnsi" w:cstheme="minorBidi"/>
          <w:b/>
          <w:bCs/>
          <w:sz w:val="24"/>
          <w:szCs w:val="24"/>
        </w:rPr>
      </w:pPr>
      <w:hyperlink r:id="rId36">
        <w:r w:rsidR="7D08D363" w:rsidRPr="0005503D">
          <w:rPr>
            <w:rStyle w:val="Hyperlink"/>
            <w:rFonts w:asciiTheme="minorHAnsi" w:eastAsiaTheme="minorEastAsia" w:hAnsiTheme="minorHAnsi" w:cstheme="minorBidi"/>
            <w:sz w:val="24"/>
            <w:szCs w:val="24"/>
            <w:lang w:val="en-US"/>
          </w:rPr>
          <w:t>F</w:t>
        </w:r>
        <w:r w:rsidR="7D8FD08D" w:rsidRPr="0005503D">
          <w:rPr>
            <w:rStyle w:val="Hyperlink"/>
            <w:rFonts w:asciiTheme="minorHAnsi" w:eastAsiaTheme="minorEastAsia" w:hAnsiTheme="minorHAnsi" w:cstheme="minorBidi"/>
            <w:sz w:val="24"/>
            <w:szCs w:val="24"/>
            <w:lang w:val="en-US"/>
          </w:rPr>
          <w:t>low chart &amp;</w:t>
        </w:r>
        <w:r w:rsidR="7D08D363" w:rsidRPr="0005503D">
          <w:rPr>
            <w:rStyle w:val="Hyperlink"/>
            <w:rFonts w:asciiTheme="minorHAnsi" w:eastAsiaTheme="minorEastAsia" w:hAnsiTheme="minorHAnsi" w:cstheme="minorBidi"/>
            <w:sz w:val="24"/>
            <w:szCs w:val="24"/>
            <w:lang w:val="en-US"/>
          </w:rPr>
          <w:t xml:space="preserve"> guidance</w:t>
        </w:r>
      </w:hyperlink>
      <w:r w:rsidR="7D08D363" w:rsidRPr="0005503D">
        <w:rPr>
          <w:rFonts w:asciiTheme="minorHAnsi" w:eastAsiaTheme="minorEastAsia" w:hAnsiTheme="minorHAnsi" w:cstheme="minorBidi"/>
          <w:color w:val="000000" w:themeColor="text1"/>
          <w:sz w:val="24"/>
          <w:szCs w:val="24"/>
          <w:lang w:val="en-US"/>
        </w:rPr>
        <w:t xml:space="preserve"> on managing allegations against </w:t>
      </w:r>
      <w:hyperlink r:id="rId37">
        <w:r w:rsidR="7D08D363" w:rsidRPr="0005503D">
          <w:rPr>
            <w:rStyle w:val="Hyperlink"/>
            <w:rFonts w:asciiTheme="minorHAnsi" w:eastAsiaTheme="minorEastAsia" w:hAnsiTheme="minorHAnsi" w:cstheme="minorBidi"/>
            <w:sz w:val="24"/>
            <w:szCs w:val="24"/>
            <w:lang w:val="en-US"/>
          </w:rPr>
          <w:t xml:space="preserve"> People in Positions of Trust</w:t>
        </w:r>
      </w:hyperlink>
      <w:r w:rsidR="7D08D363" w:rsidRPr="0005503D">
        <w:rPr>
          <w:rFonts w:asciiTheme="minorHAnsi" w:eastAsiaTheme="minorEastAsia" w:hAnsiTheme="minorHAnsi" w:cstheme="minorBidi"/>
          <w:color w:val="000000" w:themeColor="text1"/>
          <w:sz w:val="24"/>
          <w:szCs w:val="24"/>
          <w:lang w:val="en-US"/>
        </w:rPr>
        <w:t xml:space="preserve"> (PiPoT)</w:t>
      </w:r>
      <w:r w:rsidR="657811FD" w:rsidRPr="0005503D">
        <w:rPr>
          <w:rFonts w:asciiTheme="minorHAnsi" w:eastAsiaTheme="minorEastAsia" w:hAnsiTheme="minorHAnsi" w:cstheme="minorBidi"/>
          <w:color w:val="000000" w:themeColor="text1"/>
          <w:sz w:val="24"/>
          <w:szCs w:val="24"/>
          <w:lang w:val="en-US"/>
        </w:rPr>
        <w:t xml:space="preserve"> </w:t>
      </w:r>
    </w:p>
    <w:p w14:paraId="7A37A882" w14:textId="357FBA48" w:rsidR="76C2A200" w:rsidRDefault="76C2A200" w:rsidP="76C2A200">
      <w:pPr>
        <w:rPr>
          <w:rFonts w:asciiTheme="minorHAnsi" w:eastAsiaTheme="minorEastAsia" w:hAnsiTheme="minorHAnsi" w:cstheme="minorBidi"/>
          <w:b/>
          <w:bCs/>
          <w:sz w:val="24"/>
          <w:szCs w:val="24"/>
        </w:rPr>
      </w:pPr>
    </w:p>
    <w:p w14:paraId="166AEE48" w14:textId="77777777" w:rsidR="00E83E45" w:rsidRDefault="00E83E45" w:rsidP="76C2A200">
      <w:pPr>
        <w:rPr>
          <w:rFonts w:asciiTheme="minorHAnsi" w:eastAsiaTheme="minorEastAsia" w:hAnsiTheme="minorHAnsi" w:cstheme="minorBidi"/>
          <w:b/>
          <w:bCs/>
          <w:sz w:val="24"/>
          <w:szCs w:val="24"/>
        </w:rPr>
      </w:pPr>
    </w:p>
    <w:p w14:paraId="1BF13265" w14:textId="2D4D5F3B" w:rsidR="00E26830" w:rsidRPr="0005503D" w:rsidRDefault="0099563A" w:rsidP="6A7579EC">
      <w:pPr>
        <w:spacing w:after="160" w:line="259" w:lineRule="auto"/>
        <w:rPr>
          <w:b/>
          <w:bCs/>
          <w:color w:val="FF0000"/>
          <w:sz w:val="24"/>
          <w:szCs w:val="24"/>
        </w:rPr>
      </w:pPr>
      <w:bookmarkStart w:id="10" w:name="Recruitment"/>
      <w:r w:rsidRPr="0005503D">
        <w:rPr>
          <w:b/>
          <w:bCs/>
          <w:sz w:val="24"/>
          <w:szCs w:val="24"/>
        </w:rPr>
        <w:t>3.</w:t>
      </w:r>
      <w:r w:rsidR="001C0B4F">
        <w:rPr>
          <w:b/>
          <w:bCs/>
          <w:sz w:val="24"/>
          <w:szCs w:val="24"/>
        </w:rPr>
        <w:t>3</w:t>
      </w:r>
      <w:r w:rsidRPr="0005503D">
        <w:rPr>
          <w:b/>
          <w:bCs/>
          <w:sz w:val="24"/>
          <w:szCs w:val="24"/>
        </w:rPr>
        <w:t xml:space="preserve"> </w:t>
      </w:r>
      <w:r w:rsidR="00E26830" w:rsidRPr="0005503D">
        <w:rPr>
          <w:b/>
          <w:bCs/>
          <w:sz w:val="24"/>
          <w:szCs w:val="24"/>
        </w:rPr>
        <w:t>Recruitment of Staff</w:t>
      </w:r>
      <w:r w:rsidR="006761A8" w:rsidRPr="0005503D">
        <w:rPr>
          <w:b/>
          <w:bCs/>
          <w:sz w:val="24"/>
          <w:szCs w:val="24"/>
        </w:rPr>
        <w:t xml:space="preserve"> </w:t>
      </w:r>
    </w:p>
    <w:bookmarkEnd w:id="10"/>
    <w:p w14:paraId="4137FC57" w14:textId="64B5EF34" w:rsidR="00E26830" w:rsidRPr="0005503D" w:rsidRDefault="70AAF60D" w:rsidP="6A7579EC">
      <w:pPr>
        <w:spacing w:after="160" w:line="259" w:lineRule="auto"/>
        <w:jc w:val="both"/>
        <w:rPr>
          <w:rFonts w:eastAsia="Calibri"/>
          <w:sz w:val="24"/>
          <w:szCs w:val="24"/>
        </w:rPr>
      </w:pPr>
      <w:r w:rsidRPr="0005503D">
        <w:rPr>
          <w:rFonts w:eastAsia="Calibri"/>
          <w:sz w:val="24"/>
          <w:szCs w:val="24"/>
        </w:rPr>
        <w:t xml:space="preserve">It is important that everyone responsible for, or involved in, staff recruitment and selection </w:t>
      </w:r>
      <w:r w:rsidR="3F890C23" w:rsidRPr="0005503D">
        <w:rPr>
          <w:rFonts w:eastAsia="Calibri"/>
          <w:sz w:val="24"/>
          <w:szCs w:val="24"/>
        </w:rPr>
        <w:t>operate</w:t>
      </w:r>
      <w:r w:rsidRPr="0005503D">
        <w:rPr>
          <w:rFonts w:eastAsia="Calibri"/>
          <w:sz w:val="24"/>
          <w:szCs w:val="24"/>
        </w:rPr>
        <w:t xml:space="preserve"> within an agreed and structured recruitment process. </w:t>
      </w:r>
      <w:r w:rsidR="10458456" w:rsidRPr="0005503D">
        <w:rPr>
          <w:rFonts w:eastAsia="Calibri"/>
          <w:sz w:val="24"/>
          <w:szCs w:val="24"/>
        </w:rPr>
        <w:t xml:space="preserve">Leicestershire and Rutland Association of Local Councils </w:t>
      </w:r>
      <w:r w:rsidR="07244980" w:rsidRPr="0005503D">
        <w:rPr>
          <w:rFonts w:eastAsia="Calibri"/>
          <w:sz w:val="24"/>
          <w:szCs w:val="24"/>
        </w:rPr>
        <w:t>(</w:t>
      </w:r>
      <w:r w:rsidRPr="0005503D">
        <w:rPr>
          <w:rFonts w:eastAsia="Calibri"/>
          <w:sz w:val="24"/>
          <w:szCs w:val="24"/>
        </w:rPr>
        <w:t>LRALC</w:t>
      </w:r>
      <w:r w:rsidR="44095457" w:rsidRPr="0005503D">
        <w:rPr>
          <w:rFonts w:eastAsia="Calibri"/>
          <w:sz w:val="24"/>
          <w:szCs w:val="24"/>
        </w:rPr>
        <w:t>)</w:t>
      </w:r>
      <w:r w:rsidRPr="0005503D">
        <w:rPr>
          <w:rFonts w:eastAsia="Calibri"/>
          <w:sz w:val="24"/>
          <w:szCs w:val="24"/>
        </w:rPr>
        <w:t xml:space="preserve"> has a substantial recruitment manual available to member councils. Councils are encouraged to make use of this throughout their recruitment process and to ask for advice from the LRALC office when required.</w:t>
      </w:r>
    </w:p>
    <w:p w14:paraId="1C9BB089" w14:textId="77B0D1A4" w:rsidR="72B0D1FF" w:rsidRPr="0005503D" w:rsidRDefault="72B0D1FF" w:rsidP="2CBA48FA">
      <w:pPr>
        <w:spacing w:after="160" w:line="259" w:lineRule="auto"/>
        <w:jc w:val="both"/>
        <w:rPr>
          <w:rFonts w:eastAsia="Calibri"/>
          <w:sz w:val="24"/>
          <w:szCs w:val="24"/>
        </w:rPr>
      </w:pPr>
      <w:r w:rsidRPr="0005503D">
        <w:rPr>
          <w:rFonts w:eastAsia="Calibri"/>
          <w:sz w:val="24"/>
          <w:szCs w:val="24"/>
        </w:rPr>
        <w:t xml:space="preserve">Matters relating to staff </w:t>
      </w:r>
      <w:r w:rsidR="0DCB5EF1" w:rsidRPr="0005503D">
        <w:rPr>
          <w:rFonts w:eastAsia="Calibri"/>
          <w:sz w:val="24"/>
          <w:szCs w:val="24"/>
        </w:rPr>
        <w:t xml:space="preserve">issues should be dealt with confidentially by full council or staffing committee. </w:t>
      </w:r>
    </w:p>
    <w:p w14:paraId="479D58EC" w14:textId="374A4AD8" w:rsidR="008D7F56" w:rsidRPr="0005503D" w:rsidRDefault="008D7F56" w:rsidP="2CBA48FA">
      <w:pPr>
        <w:spacing w:after="160" w:line="259" w:lineRule="auto"/>
        <w:rPr>
          <w:b/>
          <w:bCs/>
          <w:color w:val="FF0000"/>
          <w:sz w:val="24"/>
          <w:szCs w:val="24"/>
        </w:rPr>
      </w:pPr>
      <w:bookmarkStart w:id="11" w:name="Support"/>
      <w:r w:rsidRPr="0005503D">
        <w:rPr>
          <w:b/>
          <w:bCs/>
          <w:sz w:val="24"/>
          <w:szCs w:val="24"/>
        </w:rPr>
        <w:t>3.</w:t>
      </w:r>
      <w:r w:rsidR="001C0B4F">
        <w:rPr>
          <w:b/>
          <w:bCs/>
          <w:sz w:val="24"/>
          <w:szCs w:val="24"/>
        </w:rPr>
        <w:t>4</w:t>
      </w:r>
      <w:r w:rsidR="00AE57B0" w:rsidRPr="0005503D">
        <w:rPr>
          <w:b/>
          <w:bCs/>
          <w:sz w:val="24"/>
          <w:szCs w:val="24"/>
        </w:rPr>
        <w:t xml:space="preserve"> Support for Staff </w:t>
      </w:r>
    </w:p>
    <w:bookmarkEnd w:id="11"/>
    <w:p w14:paraId="50C7D5A1" w14:textId="15ED5115" w:rsidR="00C42193" w:rsidRPr="0005503D" w:rsidRDefault="00C42193" w:rsidP="00600F9D">
      <w:pPr>
        <w:spacing w:after="160" w:line="259" w:lineRule="auto"/>
        <w:rPr>
          <w:sz w:val="24"/>
          <w:szCs w:val="24"/>
        </w:rPr>
      </w:pPr>
      <w:r w:rsidRPr="0005503D">
        <w:rPr>
          <w:sz w:val="24"/>
          <w:szCs w:val="24"/>
        </w:rPr>
        <w:t xml:space="preserve">If an allegation is made towards another member of staff, full support will be given in line </w:t>
      </w:r>
      <w:r w:rsidR="2C44CA03" w:rsidRPr="0005503D">
        <w:rPr>
          <w:sz w:val="24"/>
          <w:szCs w:val="24"/>
        </w:rPr>
        <w:t>with the Good Employer Guide issued by</w:t>
      </w:r>
      <w:r w:rsidR="54489BA7" w:rsidRPr="0005503D">
        <w:rPr>
          <w:sz w:val="24"/>
          <w:szCs w:val="24"/>
        </w:rPr>
        <w:t xml:space="preserve"> </w:t>
      </w:r>
      <w:r w:rsidR="74F6290E" w:rsidRPr="0005503D">
        <w:rPr>
          <w:sz w:val="24"/>
          <w:szCs w:val="24"/>
        </w:rPr>
        <w:t xml:space="preserve">the </w:t>
      </w:r>
      <w:hyperlink r:id="rId38" w:history="1">
        <w:r w:rsidR="54489BA7" w:rsidRPr="0005503D">
          <w:rPr>
            <w:rStyle w:val="Hyperlink"/>
            <w:sz w:val="24"/>
            <w:szCs w:val="24"/>
          </w:rPr>
          <w:t>National Association of Local Councils</w:t>
        </w:r>
      </w:hyperlink>
      <w:r w:rsidR="54489BA7" w:rsidRPr="0005503D">
        <w:rPr>
          <w:sz w:val="24"/>
          <w:szCs w:val="24"/>
        </w:rPr>
        <w:t xml:space="preserve"> (</w:t>
      </w:r>
      <w:r w:rsidR="2D118007" w:rsidRPr="0005503D">
        <w:rPr>
          <w:sz w:val="24"/>
          <w:szCs w:val="24"/>
        </w:rPr>
        <w:t>NALC</w:t>
      </w:r>
      <w:r w:rsidR="3661A3E7" w:rsidRPr="0005503D">
        <w:rPr>
          <w:sz w:val="24"/>
          <w:szCs w:val="24"/>
        </w:rPr>
        <w:t>)</w:t>
      </w:r>
      <w:r w:rsidR="2D118007" w:rsidRPr="0005503D">
        <w:rPr>
          <w:sz w:val="24"/>
          <w:szCs w:val="24"/>
        </w:rPr>
        <w:t xml:space="preserve">, this also </w:t>
      </w:r>
      <w:r w:rsidR="2C44CA03" w:rsidRPr="0005503D">
        <w:rPr>
          <w:sz w:val="24"/>
          <w:szCs w:val="24"/>
        </w:rPr>
        <w:t xml:space="preserve">covers whistleblowing. </w:t>
      </w:r>
    </w:p>
    <w:p w14:paraId="749AF74B" w14:textId="6AA9D7F5" w:rsidR="00314AC3" w:rsidRPr="0005503D" w:rsidRDefault="3378166B" w:rsidP="00600F9D">
      <w:pPr>
        <w:spacing w:after="160" w:line="259" w:lineRule="auto"/>
        <w:rPr>
          <w:sz w:val="24"/>
          <w:szCs w:val="24"/>
        </w:rPr>
      </w:pPr>
      <w:r w:rsidRPr="0005503D">
        <w:rPr>
          <w:rFonts w:eastAsia="Calibri"/>
          <w:i/>
          <w:iCs/>
          <w:sz w:val="24"/>
          <w:szCs w:val="24"/>
        </w:rPr>
        <w:t xml:space="preserve">Further information </w:t>
      </w:r>
      <w:r w:rsidR="26847201" w:rsidRPr="0005503D">
        <w:rPr>
          <w:rFonts w:eastAsia="Calibri"/>
          <w:i/>
          <w:iCs/>
          <w:sz w:val="24"/>
          <w:szCs w:val="24"/>
        </w:rPr>
        <w:t xml:space="preserve">is </w:t>
      </w:r>
      <w:r w:rsidRPr="0005503D">
        <w:rPr>
          <w:rFonts w:eastAsia="Calibri"/>
          <w:i/>
          <w:iCs/>
          <w:sz w:val="24"/>
          <w:szCs w:val="24"/>
        </w:rPr>
        <w:t>available from LRALC or NALC including:</w:t>
      </w:r>
    </w:p>
    <w:p w14:paraId="37C7C585" w14:textId="4AA6FAC4" w:rsidR="00314AC3" w:rsidRPr="0005503D" w:rsidRDefault="3378166B" w:rsidP="2A119C2A">
      <w:pPr>
        <w:pStyle w:val="ListParagraph"/>
        <w:numPr>
          <w:ilvl w:val="0"/>
          <w:numId w:val="27"/>
        </w:numPr>
        <w:spacing w:after="160" w:line="259" w:lineRule="auto"/>
        <w:rPr>
          <w:rFonts w:eastAsia="Calibri"/>
          <w:i/>
          <w:iCs/>
          <w:sz w:val="24"/>
          <w:szCs w:val="24"/>
        </w:rPr>
      </w:pPr>
      <w:r w:rsidRPr="0005503D">
        <w:rPr>
          <w:rFonts w:eastAsia="Calibri"/>
          <w:i/>
          <w:iCs/>
          <w:sz w:val="24"/>
          <w:szCs w:val="24"/>
        </w:rPr>
        <w:t>Legal Topic Note 86</w:t>
      </w:r>
    </w:p>
    <w:p w14:paraId="6D2863EE" w14:textId="628F7FBF" w:rsidR="00314AC3" w:rsidRPr="0005503D" w:rsidRDefault="3378166B" w:rsidP="2A119C2A">
      <w:pPr>
        <w:pStyle w:val="ListParagraph"/>
        <w:numPr>
          <w:ilvl w:val="0"/>
          <w:numId w:val="27"/>
        </w:numPr>
        <w:spacing w:after="160" w:line="259" w:lineRule="auto"/>
        <w:rPr>
          <w:rFonts w:eastAsia="Calibri"/>
          <w:i/>
          <w:iCs/>
          <w:sz w:val="24"/>
          <w:szCs w:val="24"/>
        </w:rPr>
      </w:pPr>
      <w:r w:rsidRPr="0005503D">
        <w:rPr>
          <w:rFonts w:eastAsia="Calibri"/>
          <w:i/>
          <w:iCs/>
          <w:sz w:val="24"/>
          <w:szCs w:val="24"/>
        </w:rPr>
        <w:t>Being a Good Employer</w:t>
      </w:r>
    </w:p>
    <w:p w14:paraId="263586B4" w14:textId="13C2ADE0" w:rsidR="00314AC3" w:rsidRPr="0005503D" w:rsidRDefault="3378166B" w:rsidP="2A119C2A">
      <w:pPr>
        <w:pStyle w:val="ListParagraph"/>
        <w:numPr>
          <w:ilvl w:val="0"/>
          <w:numId w:val="27"/>
        </w:numPr>
        <w:spacing w:after="160" w:line="259" w:lineRule="auto"/>
        <w:rPr>
          <w:rFonts w:eastAsia="Calibri"/>
          <w:i/>
          <w:iCs/>
          <w:sz w:val="24"/>
          <w:szCs w:val="24"/>
        </w:rPr>
      </w:pPr>
      <w:r w:rsidRPr="0005503D">
        <w:rPr>
          <w:rFonts w:eastAsia="Calibri"/>
          <w:i/>
          <w:iCs/>
          <w:sz w:val="24"/>
          <w:szCs w:val="24"/>
        </w:rPr>
        <w:t>Civility and Respect Recruitment Manual</w:t>
      </w:r>
    </w:p>
    <w:p w14:paraId="757F6BF4" w14:textId="03C59E09" w:rsidR="00314AC3" w:rsidRPr="0005503D" w:rsidRDefault="3378166B" w:rsidP="2A119C2A">
      <w:pPr>
        <w:pStyle w:val="ListParagraph"/>
        <w:numPr>
          <w:ilvl w:val="0"/>
          <w:numId w:val="27"/>
        </w:numPr>
        <w:spacing w:after="160" w:line="259" w:lineRule="auto"/>
        <w:rPr>
          <w:rFonts w:eastAsia="Calibri"/>
          <w:i/>
          <w:iCs/>
          <w:sz w:val="24"/>
          <w:szCs w:val="24"/>
        </w:rPr>
      </w:pPr>
      <w:r w:rsidRPr="0005503D">
        <w:rPr>
          <w:rFonts w:eastAsia="Calibri"/>
          <w:i/>
          <w:iCs/>
          <w:sz w:val="24"/>
          <w:szCs w:val="24"/>
        </w:rPr>
        <w:t>Civility and Respect Model Councillor-Officer Protocol</w:t>
      </w:r>
      <w:r w:rsidRPr="0005503D">
        <w:rPr>
          <w:sz w:val="24"/>
          <w:szCs w:val="24"/>
        </w:rPr>
        <w:t xml:space="preserve"> </w:t>
      </w:r>
    </w:p>
    <w:p w14:paraId="46EC282B" w14:textId="21D7D646" w:rsidR="00314AC3" w:rsidRDefault="00C42193" w:rsidP="00600F9D">
      <w:pPr>
        <w:spacing w:after="160" w:line="259" w:lineRule="auto"/>
        <w:rPr>
          <w:sz w:val="24"/>
          <w:szCs w:val="24"/>
        </w:rPr>
      </w:pPr>
      <w:r w:rsidRPr="0005503D">
        <w:rPr>
          <w:sz w:val="24"/>
          <w:szCs w:val="24"/>
        </w:rPr>
        <w:t xml:space="preserve">If </w:t>
      </w:r>
      <w:r w:rsidR="3138EEE6" w:rsidRPr="0005503D">
        <w:rPr>
          <w:sz w:val="24"/>
          <w:szCs w:val="24"/>
        </w:rPr>
        <w:t>p</w:t>
      </w:r>
      <w:r w:rsidR="4459BD8B" w:rsidRPr="0005503D">
        <w:rPr>
          <w:sz w:val="24"/>
          <w:szCs w:val="24"/>
        </w:rPr>
        <w:t>arish</w:t>
      </w:r>
      <w:r w:rsidR="00CF2E44" w:rsidRPr="0005503D">
        <w:rPr>
          <w:sz w:val="24"/>
          <w:szCs w:val="24"/>
        </w:rPr>
        <w:t>/town</w:t>
      </w:r>
      <w:r w:rsidR="4459BD8B" w:rsidRPr="0005503D">
        <w:rPr>
          <w:sz w:val="24"/>
          <w:szCs w:val="24"/>
        </w:rPr>
        <w:t xml:space="preserve"> councils need to access occupational health or support services for staff then they can contact LRALC. </w:t>
      </w:r>
    </w:p>
    <w:p w14:paraId="3085BB82" w14:textId="77777777" w:rsidR="00E83E45" w:rsidRPr="0005503D" w:rsidRDefault="00E83E45" w:rsidP="00600F9D">
      <w:pPr>
        <w:spacing w:after="160" w:line="259" w:lineRule="auto"/>
        <w:rPr>
          <w:sz w:val="24"/>
          <w:szCs w:val="24"/>
        </w:rPr>
      </w:pPr>
    </w:p>
    <w:p w14:paraId="775F42E9" w14:textId="15C866E8" w:rsidR="00314AC3" w:rsidRPr="0005503D" w:rsidRDefault="00314AC3" w:rsidP="395BC3B9">
      <w:pPr>
        <w:spacing w:after="160" w:line="259" w:lineRule="auto"/>
        <w:rPr>
          <w:b/>
          <w:bCs/>
          <w:sz w:val="24"/>
          <w:szCs w:val="24"/>
        </w:rPr>
      </w:pPr>
      <w:bookmarkStart w:id="12" w:name="Contacts"/>
      <w:r w:rsidRPr="0005503D">
        <w:rPr>
          <w:b/>
          <w:bCs/>
          <w:sz w:val="24"/>
          <w:szCs w:val="24"/>
        </w:rPr>
        <w:t>4.0 Key Contacts</w:t>
      </w:r>
      <w:r w:rsidR="00435965" w:rsidRPr="0005503D">
        <w:rPr>
          <w:b/>
          <w:bCs/>
          <w:sz w:val="24"/>
          <w:szCs w:val="24"/>
        </w:rPr>
        <w:t xml:space="preserve"> </w:t>
      </w:r>
    </w:p>
    <w:bookmarkEnd w:id="12"/>
    <w:p w14:paraId="3F0AD599" w14:textId="0283F2EA" w:rsidR="00F06BAD" w:rsidRPr="0005503D" w:rsidRDefault="00E83E45" w:rsidP="76C2A200">
      <w:pPr>
        <w:pStyle w:val="BodyText"/>
        <w:rPr>
          <w:rFonts w:asciiTheme="minorHAnsi" w:hAnsiTheme="minorHAnsi" w:cstheme="minorBidi"/>
          <w:b/>
          <w:bCs/>
          <w:szCs w:val="24"/>
        </w:rPr>
      </w:pPr>
      <w:r w:rsidRPr="0005503D">
        <w:fldChar w:fldCharType="begin"/>
      </w:r>
      <w:r w:rsidRPr="0005503D">
        <w:rPr>
          <w:szCs w:val="24"/>
        </w:rPr>
        <w:instrText>HYPERLINK "https://www.leics.police.uk/" \h</w:instrText>
      </w:r>
      <w:r w:rsidRPr="0005503D">
        <w:fldChar w:fldCharType="separate"/>
      </w:r>
      <w:r w:rsidR="00F06BAD" w:rsidRPr="0005503D">
        <w:rPr>
          <w:rStyle w:val="Hyperlink"/>
          <w:rFonts w:asciiTheme="minorHAnsi" w:hAnsiTheme="minorHAnsi" w:cstheme="minorBidi"/>
          <w:b/>
          <w:bCs/>
          <w:szCs w:val="24"/>
        </w:rPr>
        <w:t>Leicestershire Police</w:t>
      </w:r>
      <w:r w:rsidRPr="0005503D">
        <w:rPr>
          <w:rStyle w:val="Hyperlink"/>
          <w:rFonts w:asciiTheme="minorHAnsi" w:hAnsiTheme="minorHAnsi" w:cstheme="minorBidi"/>
          <w:b/>
          <w:bCs/>
          <w:szCs w:val="24"/>
        </w:rPr>
        <w:fldChar w:fldCharType="end"/>
      </w:r>
    </w:p>
    <w:p w14:paraId="1DB11EE8" w14:textId="0FC69219" w:rsidR="00F06BAD" w:rsidRPr="0005503D" w:rsidRDefault="00F06BAD" w:rsidP="00F06BAD">
      <w:pPr>
        <w:pStyle w:val="BodyText"/>
        <w:jc w:val="both"/>
        <w:rPr>
          <w:rFonts w:asciiTheme="minorHAnsi" w:hAnsiTheme="minorHAnsi" w:cstheme="minorHAnsi"/>
          <w:szCs w:val="24"/>
        </w:rPr>
      </w:pPr>
      <w:r w:rsidRPr="0005503D">
        <w:rPr>
          <w:rFonts w:asciiTheme="minorHAnsi" w:hAnsiTheme="minorHAnsi" w:cstheme="minorHAnsi"/>
          <w:szCs w:val="24"/>
        </w:rPr>
        <w:t>Tel: 999</w:t>
      </w:r>
      <w:r w:rsidR="00BD7B5A" w:rsidRPr="0005503D">
        <w:rPr>
          <w:rFonts w:asciiTheme="minorHAnsi" w:hAnsiTheme="minorHAnsi" w:cstheme="minorHAnsi"/>
          <w:szCs w:val="24"/>
        </w:rPr>
        <w:t xml:space="preserve"> or 112</w:t>
      </w:r>
      <w:r w:rsidRPr="0005503D">
        <w:rPr>
          <w:rFonts w:asciiTheme="minorHAnsi" w:hAnsiTheme="minorHAnsi" w:cstheme="minorHAnsi"/>
          <w:szCs w:val="24"/>
        </w:rPr>
        <w:t xml:space="preserve"> if there is an immediate risk of harm</w:t>
      </w:r>
    </w:p>
    <w:p w14:paraId="2EFB7955" w14:textId="77777777" w:rsidR="00F06BAD" w:rsidRPr="0005503D" w:rsidRDefault="00F06BAD" w:rsidP="00F06BAD">
      <w:pPr>
        <w:pStyle w:val="BodyText"/>
        <w:jc w:val="both"/>
        <w:rPr>
          <w:rFonts w:asciiTheme="minorHAnsi" w:hAnsiTheme="minorHAnsi" w:cstheme="minorHAnsi"/>
          <w:szCs w:val="24"/>
        </w:rPr>
      </w:pPr>
      <w:r w:rsidRPr="0005503D">
        <w:rPr>
          <w:rFonts w:asciiTheme="minorHAnsi" w:hAnsiTheme="minorHAnsi" w:cstheme="minorBidi"/>
          <w:szCs w:val="24"/>
        </w:rPr>
        <w:t>Tel: 101 if you think a crime has been committed but there is no immediate danger</w:t>
      </w:r>
    </w:p>
    <w:p w14:paraId="3F14A508" w14:textId="7B2A944F" w:rsidR="154E4C93" w:rsidRPr="0005503D" w:rsidRDefault="154E4C93" w:rsidP="154E4C93">
      <w:pPr>
        <w:pStyle w:val="BodyText"/>
        <w:jc w:val="both"/>
        <w:rPr>
          <w:rFonts w:asciiTheme="minorHAnsi" w:hAnsiTheme="minorHAnsi" w:cstheme="minorBidi"/>
          <w:b/>
          <w:bCs/>
          <w:szCs w:val="24"/>
        </w:rPr>
      </w:pPr>
    </w:p>
    <w:p w14:paraId="44907EF5" w14:textId="64DB6BC7" w:rsidR="00F1325C" w:rsidRPr="0005503D" w:rsidRDefault="00000000" w:rsidP="76C2A200">
      <w:pPr>
        <w:pStyle w:val="BodyText"/>
        <w:jc w:val="both"/>
        <w:rPr>
          <w:rFonts w:asciiTheme="minorHAnsi" w:hAnsiTheme="minorHAnsi" w:cstheme="minorBidi"/>
          <w:b/>
          <w:bCs/>
          <w:szCs w:val="24"/>
        </w:rPr>
      </w:pPr>
      <w:hyperlink r:id="rId39">
        <w:r w:rsidR="1214D79A" w:rsidRPr="0005503D">
          <w:rPr>
            <w:rStyle w:val="Hyperlink"/>
            <w:rFonts w:asciiTheme="minorHAnsi" w:hAnsiTheme="minorHAnsi" w:cstheme="minorBidi"/>
            <w:b/>
            <w:bCs/>
            <w:szCs w:val="24"/>
          </w:rPr>
          <w:t xml:space="preserve">Leicestershire County Council </w:t>
        </w:r>
        <w:r w:rsidR="00F1325C" w:rsidRPr="0005503D">
          <w:rPr>
            <w:rStyle w:val="Hyperlink"/>
            <w:rFonts w:asciiTheme="minorHAnsi" w:hAnsiTheme="minorHAnsi" w:cstheme="minorBidi"/>
            <w:b/>
            <w:bCs/>
            <w:szCs w:val="24"/>
          </w:rPr>
          <w:t>Children’s Social Care Services</w:t>
        </w:r>
      </w:hyperlink>
      <w:r w:rsidR="00F1325C" w:rsidRPr="0005503D">
        <w:rPr>
          <w:rFonts w:asciiTheme="minorHAnsi" w:hAnsiTheme="minorHAnsi" w:cstheme="minorBidi"/>
          <w:b/>
          <w:bCs/>
          <w:szCs w:val="24"/>
        </w:rPr>
        <w:t xml:space="preserve"> </w:t>
      </w:r>
      <w:r w:rsidR="00F1325C" w:rsidRPr="0005503D">
        <w:rPr>
          <w:rFonts w:asciiTheme="minorHAnsi" w:hAnsiTheme="minorHAnsi" w:cstheme="minorBidi"/>
          <w:szCs w:val="24"/>
        </w:rPr>
        <w:t>(24 hour phone line)</w:t>
      </w:r>
    </w:p>
    <w:p w14:paraId="377837C5" w14:textId="23E2C0A5" w:rsidR="1606370A" w:rsidRPr="0005503D" w:rsidRDefault="1606370A" w:rsidP="0BBC3291">
      <w:pPr>
        <w:pStyle w:val="TxBrt67"/>
        <w:tabs>
          <w:tab w:val="left" w:pos="7470"/>
        </w:tabs>
        <w:spacing w:line="240" w:lineRule="auto"/>
        <w:jc w:val="both"/>
        <w:rPr>
          <w:rFonts w:asciiTheme="minorHAnsi" w:hAnsiTheme="minorHAnsi" w:cstheme="minorBidi"/>
          <w:szCs w:val="24"/>
          <w:lang w:val="en-US"/>
        </w:rPr>
      </w:pPr>
      <w:r w:rsidRPr="0005503D">
        <w:rPr>
          <w:rFonts w:asciiTheme="minorHAnsi" w:hAnsiTheme="minorHAnsi" w:cstheme="minorBidi"/>
          <w:szCs w:val="24"/>
          <w:lang w:val="en-US"/>
        </w:rPr>
        <w:t>If you are concerned about abuse or neglect of a child</w:t>
      </w:r>
    </w:p>
    <w:p w14:paraId="766344A2" w14:textId="77777777" w:rsidR="00F1325C" w:rsidRPr="0005503D" w:rsidRDefault="00F1325C" w:rsidP="0BBC3291">
      <w:pPr>
        <w:pStyle w:val="TxBrt67"/>
        <w:tabs>
          <w:tab w:val="left" w:pos="7470"/>
        </w:tabs>
        <w:spacing w:line="240" w:lineRule="auto"/>
        <w:jc w:val="both"/>
        <w:rPr>
          <w:rFonts w:asciiTheme="minorHAnsi" w:hAnsiTheme="minorHAnsi" w:cstheme="minorBidi"/>
          <w:szCs w:val="24"/>
          <w:lang w:val="en-US"/>
        </w:rPr>
      </w:pPr>
      <w:r w:rsidRPr="0005503D">
        <w:rPr>
          <w:rFonts w:asciiTheme="minorHAnsi" w:hAnsiTheme="minorHAnsi" w:cstheme="minorBidi"/>
          <w:szCs w:val="24"/>
          <w:lang w:val="en-US"/>
        </w:rPr>
        <w:t>Tel: 0116 305 0005</w:t>
      </w:r>
    </w:p>
    <w:p w14:paraId="158C5DD5" w14:textId="48293396" w:rsidR="0BBC3291" w:rsidRPr="0005503D" w:rsidRDefault="0BBC3291" w:rsidP="0BBC3291">
      <w:pPr>
        <w:pStyle w:val="TxBrt67"/>
        <w:tabs>
          <w:tab w:val="left" w:pos="7470"/>
        </w:tabs>
        <w:spacing w:line="240" w:lineRule="auto"/>
        <w:jc w:val="both"/>
        <w:rPr>
          <w:rFonts w:asciiTheme="minorHAnsi" w:hAnsiTheme="minorHAnsi" w:cstheme="minorBidi"/>
          <w:szCs w:val="24"/>
          <w:lang w:val="en-US"/>
        </w:rPr>
      </w:pPr>
    </w:p>
    <w:p w14:paraId="1C2440D8" w14:textId="2FE4F86C" w:rsidR="00994DCF" w:rsidRPr="0005503D" w:rsidRDefault="00000000" w:rsidP="154E4C93">
      <w:pPr>
        <w:pStyle w:val="BodyText"/>
        <w:rPr>
          <w:rFonts w:asciiTheme="minorHAnsi" w:hAnsiTheme="minorHAnsi" w:cstheme="minorBidi"/>
          <w:szCs w:val="24"/>
          <w:lang w:val="en-US"/>
        </w:rPr>
      </w:pPr>
      <w:hyperlink r:id="rId40">
        <w:r w:rsidR="2C5BCE9D" w:rsidRPr="0005503D">
          <w:rPr>
            <w:rStyle w:val="Hyperlink"/>
            <w:rFonts w:asciiTheme="minorHAnsi" w:hAnsiTheme="minorHAnsi" w:cstheme="minorBidi"/>
            <w:b/>
            <w:bCs/>
            <w:szCs w:val="24"/>
          </w:rPr>
          <w:t xml:space="preserve">Leicestershire County Council </w:t>
        </w:r>
        <w:r w:rsidR="00994DCF" w:rsidRPr="0005503D">
          <w:rPr>
            <w:rStyle w:val="Hyperlink"/>
            <w:rFonts w:asciiTheme="minorHAnsi" w:hAnsiTheme="minorHAnsi" w:cstheme="minorBidi"/>
            <w:b/>
            <w:bCs/>
            <w:szCs w:val="24"/>
          </w:rPr>
          <w:t>Adult Social Care Services</w:t>
        </w:r>
      </w:hyperlink>
      <w:r w:rsidR="00994DCF" w:rsidRPr="0005503D">
        <w:rPr>
          <w:rFonts w:asciiTheme="minorHAnsi" w:hAnsiTheme="minorHAnsi" w:cstheme="minorBidi"/>
          <w:b/>
          <w:bCs/>
          <w:szCs w:val="24"/>
        </w:rPr>
        <w:t xml:space="preserve"> </w:t>
      </w:r>
      <w:r w:rsidR="00994DCF" w:rsidRPr="0005503D">
        <w:rPr>
          <w:rFonts w:asciiTheme="minorHAnsi" w:hAnsiTheme="minorHAnsi" w:cstheme="minorBidi"/>
          <w:szCs w:val="24"/>
          <w:lang w:val="en-US"/>
        </w:rPr>
        <w:t xml:space="preserve">(office hours)                                 </w:t>
      </w:r>
    </w:p>
    <w:p w14:paraId="2EF3AAE3" w14:textId="7E41552A" w:rsidR="0DEA9EEF" w:rsidRPr="0005503D" w:rsidRDefault="0DEA9EEF" w:rsidP="0BBC3291">
      <w:pPr>
        <w:pStyle w:val="BodyText"/>
        <w:rPr>
          <w:rFonts w:asciiTheme="minorHAnsi" w:hAnsiTheme="minorHAnsi" w:cstheme="minorBidi"/>
          <w:szCs w:val="24"/>
        </w:rPr>
      </w:pPr>
      <w:r w:rsidRPr="0005503D">
        <w:rPr>
          <w:rFonts w:asciiTheme="minorHAnsi" w:hAnsiTheme="minorHAnsi" w:cstheme="minorBidi"/>
          <w:szCs w:val="24"/>
        </w:rPr>
        <w:t>If you are concerned about abuse or neglect of an adult with care and support needs, or you are concerned for their welfare</w:t>
      </w:r>
    </w:p>
    <w:p w14:paraId="35D84E0D" w14:textId="77777777" w:rsidR="00994DCF" w:rsidRPr="0005503D" w:rsidRDefault="00994DCF" w:rsidP="058FD2E8">
      <w:pPr>
        <w:pStyle w:val="BodyText"/>
        <w:rPr>
          <w:rFonts w:asciiTheme="minorHAnsi" w:hAnsiTheme="minorHAnsi" w:cstheme="minorBidi"/>
          <w:szCs w:val="24"/>
        </w:rPr>
      </w:pPr>
      <w:r w:rsidRPr="0005503D">
        <w:rPr>
          <w:rFonts w:asciiTheme="minorHAnsi" w:hAnsiTheme="minorHAnsi" w:cstheme="minorBidi"/>
          <w:szCs w:val="24"/>
        </w:rPr>
        <w:t>Tel: 0116 305 0004 Fax: 0116 305 0010</w:t>
      </w:r>
    </w:p>
    <w:p w14:paraId="38DD35EC" w14:textId="36529C91" w:rsidR="0EF3B09B" w:rsidRPr="0005503D" w:rsidRDefault="0EF3B09B" w:rsidP="058FD2E8">
      <w:pPr>
        <w:pStyle w:val="BodyText"/>
        <w:rPr>
          <w:rFonts w:asciiTheme="minorHAnsi" w:hAnsiTheme="minorHAnsi" w:cstheme="minorBidi"/>
          <w:szCs w:val="24"/>
        </w:rPr>
      </w:pPr>
      <w:r w:rsidRPr="0005503D">
        <w:rPr>
          <w:rFonts w:asciiTheme="minorHAnsi" w:hAnsiTheme="minorHAnsi" w:cstheme="minorBidi"/>
          <w:szCs w:val="24"/>
        </w:rPr>
        <w:t xml:space="preserve">Emergency out of hours service Tel:  0116 </w:t>
      </w:r>
      <w:r w:rsidR="00F83077">
        <w:rPr>
          <w:rFonts w:asciiTheme="minorHAnsi" w:hAnsiTheme="minorHAnsi" w:cstheme="minorBidi"/>
          <w:szCs w:val="24"/>
        </w:rPr>
        <w:t>305 0888</w:t>
      </w:r>
      <w:r w:rsidRPr="0005503D">
        <w:rPr>
          <w:rFonts w:asciiTheme="minorHAnsi" w:hAnsiTheme="minorHAnsi" w:cstheme="minorBidi"/>
          <w:szCs w:val="24"/>
        </w:rPr>
        <w:t xml:space="preserve">  </w:t>
      </w:r>
    </w:p>
    <w:p w14:paraId="1AA73836" w14:textId="77777777" w:rsidR="00994DCF" w:rsidRDefault="00994DCF" w:rsidP="00F06BAD">
      <w:pPr>
        <w:pStyle w:val="BodyText"/>
        <w:rPr>
          <w:rFonts w:asciiTheme="minorHAnsi" w:hAnsiTheme="minorHAnsi" w:cstheme="minorHAnsi"/>
          <w:b/>
          <w:szCs w:val="24"/>
        </w:rPr>
      </w:pPr>
    </w:p>
    <w:p w14:paraId="19C345A3" w14:textId="77777777" w:rsidR="00E83E45" w:rsidRDefault="00E83E45" w:rsidP="00F06BAD">
      <w:pPr>
        <w:pStyle w:val="BodyText"/>
        <w:rPr>
          <w:rFonts w:asciiTheme="minorHAnsi" w:hAnsiTheme="minorHAnsi" w:cstheme="minorHAnsi"/>
          <w:b/>
          <w:szCs w:val="24"/>
        </w:rPr>
      </w:pPr>
    </w:p>
    <w:p w14:paraId="737B1029" w14:textId="77777777" w:rsidR="00E83E45" w:rsidRPr="0005503D" w:rsidRDefault="00E83E45" w:rsidP="00F06BAD">
      <w:pPr>
        <w:pStyle w:val="BodyText"/>
        <w:rPr>
          <w:rFonts w:asciiTheme="minorHAnsi" w:hAnsiTheme="minorHAnsi" w:cstheme="minorHAnsi"/>
          <w:b/>
          <w:szCs w:val="24"/>
        </w:rPr>
      </w:pPr>
    </w:p>
    <w:p w14:paraId="3E702F3C" w14:textId="1C9662CF" w:rsidR="00953C8C" w:rsidRPr="0005503D" w:rsidRDefault="00000000" w:rsidP="76C2A200">
      <w:pPr>
        <w:pStyle w:val="BodyText"/>
        <w:jc w:val="both"/>
        <w:rPr>
          <w:rFonts w:asciiTheme="minorHAnsi" w:hAnsiTheme="minorHAnsi" w:cstheme="minorBidi"/>
          <w:szCs w:val="24"/>
        </w:rPr>
      </w:pPr>
      <w:hyperlink r:id="rId41">
        <w:r w:rsidR="285BB3F3" w:rsidRPr="0005503D">
          <w:rPr>
            <w:rStyle w:val="Hyperlink"/>
            <w:rFonts w:asciiTheme="minorHAnsi" w:hAnsiTheme="minorHAnsi" w:cstheme="minorBidi"/>
            <w:b/>
            <w:bCs/>
            <w:szCs w:val="24"/>
          </w:rPr>
          <w:t>Leicestershire County Council Local Authority Dedicated Officer (LADO)</w:t>
        </w:r>
      </w:hyperlink>
      <w:r w:rsidR="00953C8C" w:rsidRPr="0005503D">
        <w:rPr>
          <w:rFonts w:asciiTheme="minorHAnsi" w:hAnsiTheme="minorHAnsi" w:cstheme="minorBidi"/>
          <w:b/>
          <w:bCs/>
          <w:szCs w:val="24"/>
        </w:rPr>
        <w:t xml:space="preserve"> </w:t>
      </w:r>
      <w:r w:rsidR="4D095C04" w:rsidRPr="0005503D">
        <w:rPr>
          <w:rFonts w:asciiTheme="minorHAnsi" w:hAnsiTheme="minorHAnsi" w:cstheme="minorBidi"/>
          <w:szCs w:val="24"/>
        </w:rPr>
        <w:t>(</w:t>
      </w:r>
      <w:r w:rsidR="516FDA35" w:rsidRPr="0005503D">
        <w:rPr>
          <w:rFonts w:asciiTheme="minorHAnsi" w:hAnsiTheme="minorHAnsi" w:cstheme="minorBidi"/>
          <w:szCs w:val="24"/>
        </w:rPr>
        <w:t>al</w:t>
      </w:r>
      <w:r w:rsidR="00953C8C" w:rsidRPr="0005503D">
        <w:rPr>
          <w:rFonts w:asciiTheme="minorHAnsi" w:hAnsiTheme="minorHAnsi" w:cstheme="minorBidi"/>
          <w:szCs w:val="24"/>
        </w:rPr>
        <w:t>so known as the LADO)</w:t>
      </w:r>
    </w:p>
    <w:p w14:paraId="5C98D19A" w14:textId="13812E93" w:rsidR="194C8A94" w:rsidRPr="0005503D" w:rsidRDefault="194C8A94" w:rsidP="0BBC3291">
      <w:pPr>
        <w:pStyle w:val="BodyText"/>
        <w:jc w:val="both"/>
        <w:rPr>
          <w:rFonts w:asciiTheme="minorHAnsi" w:hAnsiTheme="minorHAnsi" w:cstheme="minorBidi"/>
          <w:szCs w:val="24"/>
        </w:rPr>
      </w:pPr>
      <w:r w:rsidRPr="0005503D">
        <w:rPr>
          <w:rFonts w:asciiTheme="minorHAnsi" w:hAnsiTheme="minorHAnsi" w:cstheme="minorBidi"/>
          <w:szCs w:val="24"/>
        </w:rPr>
        <w:t xml:space="preserve">If you are concerned someone in a position of trust </w:t>
      </w:r>
      <w:r w:rsidR="7BCB2BD1" w:rsidRPr="0005503D">
        <w:rPr>
          <w:rFonts w:asciiTheme="minorHAnsi" w:hAnsiTheme="minorHAnsi" w:cstheme="minorBidi"/>
          <w:szCs w:val="24"/>
        </w:rPr>
        <w:t>may have</w:t>
      </w:r>
      <w:r w:rsidRPr="0005503D">
        <w:rPr>
          <w:rFonts w:asciiTheme="minorHAnsi" w:hAnsiTheme="minorHAnsi" w:cstheme="minorBidi"/>
          <w:szCs w:val="24"/>
        </w:rPr>
        <w:t xml:space="preserve"> acted inappropriately or harmed a</w:t>
      </w:r>
      <w:r w:rsidR="6A1CCEAD" w:rsidRPr="0005503D">
        <w:rPr>
          <w:rFonts w:asciiTheme="minorHAnsi" w:hAnsiTheme="minorHAnsi" w:cstheme="minorBidi"/>
          <w:szCs w:val="24"/>
        </w:rPr>
        <w:t xml:space="preserve"> </w:t>
      </w:r>
      <w:r w:rsidRPr="0005503D">
        <w:rPr>
          <w:rFonts w:asciiTheme="minorHAnsi" w:hAnsiTheme="minorHAnsi" w:cstheme="minorBidi"/>
          <w:szCs w:val="24"/>
        </w:rPr>
        <w:t>child</w:t>
      </w:r>
      <w:r w:rsidR="0A769E37" w:rsidRPr="0005503D">
        <w:rPr>
          <w:rFonts w:asciiTheme="minorHAnsi" w:hAnsiTheme="minorHAnsi" w:cstheme="minorBidi"/>
          <w:szCs w:val="24"/>
        </w:rPr>
        <w:t>, or is unsuitable to work with children</w:t>
      </w:r>
    </w:p>
    <w:p w14:paraId="1811548C" w14:textId="540C22E5" w:rsidR="00953C8C" w:rsidRPr="0005503D" w:rsidRDefault="00953C8C" w:rsidP="76C2A200">
      <w:pPr>
        <w:pStyle w:val="BodyText"/>
        <w:jc w:val="both"/>
        <w:rPr>
          <w:rFonts w:asciiTheme="minorHAnsi" w:hAnsiTheme="minorHAnsi" w:cstheme="minorBidi"/>
          <w:szCs w:val="24"/>
        </w:rPr>
      </w:pPr>
      <w:r w:rsidRPr="0005503D">
        <w:rPr>
          <w:rFonts w:asciiTheme="minorHAnsi" w:hAnsiTheme="minorHAnsi" w:cstheme="minorBidi"/>
          <w:szCs w:val="24"/>
        </w:rPr>
        <w:t>Tel: 0116</w:t>
      </w:r>
      <w:r w:rsidR="4CFAA531" w:rsidRPr="0005503D">
        <w:rPr>
          <w:rFonts w:asciiTheme="minorHAnsi" w:hAnsiTheme="minorHAnsi" w:cstheme="minorBidi"/>
          <w:szCs w:val="24"/>
        </w:rPr>
        <w:t xml:space="preserve"> 305 4141</w:t>
      </w:r>
    </w:p>
    <w:p w14:paraId="77AA4004" w14:textId="2184F21E" w:rsidR="4CFAA531" w:rsidRPr="0005503D" w:rsidRDefault="00000000" w:rsidP="5C17C664">
      <w:pPr>
        <w:pStyle w:val="BodyText"/>
        <w:jc w:val="both"/>
        <w:rPr>
          <w:rFonts w:asciiTheme="minorHAnsi" w:eastAsiaTheme="minorEastAsia" w:hAnsiTheme="minorHAnsi" w:cstheme="minorBidi"/>
          <w:szCs w:val="24"/>
        </w:rPr>
      </w:pPr>
      <w:hyperlink r:id="rId42">
        <w:r w:rsidR="4CFAA531" w:rsidRPr="0005503D">
          <w:rPr>
            <w:rStyle w:val="Hyperlink"/>
            <w:rFonts w:asciiTheme="minorHAnsi" w:eastAsiaTheme="minorEastAsia" w:hAnsiTheme="minorHAnsi" w:cstheme="minorBidi"/>
            <w:szCs w:val="24"/>
          </w:rPr>
          <w:t>CFS-LADO@leics.gov.uk</w:t>
        </w:r>
      </w:hyperlink>
    </w:p>
    <w:p w14:paraId="645D0E32" w14:textId="727636F7" w:rsidR="00F06BAD" w:rsidRPr="0005503D" w:rsidRDefault="00F06BAD" w:rsidP="55E77C73">
      <w:pPr>
        <w:rPr>
          <w:rFonts w:asciiTheme="minorHAnsi" w:hAnsiTheme="minorHAnsi" w:cstheme="minorBidi"/>
          <w:b/>
          <w:bCs/>
          <w:sz w:val="24"/>
          <w:szCs w:val="24"/>
        </w:rPr>
      </w:pPr>
    </w:p>
    <w:p w14:paraId="475CAA60" w14:textId="380970A2" w:rsidR="006761A8" w:rsidRPr="0005503D" w:rsidRDefault="00000000" w:rsidP="76C2A200">
      <w:pPr>
        <w:pStyle w:val="Heading2"/>
        <w:rPr>
          <w:rFonts w:asciiTheme="minorHAnsi" w:eastAsiaTheme="minorEastAsia" w:hAnsiTheme="minorHAnsi" w:cstheme="minorBidi"/>
          <w:b/>
          <w:bCs/>
          <w:sz w:val="24"/>
          <w:szCs w:val="24"/>
        </w:rPr>
      </w:pPr>
      <w:hyperlink r:id="rId43">
        <w:r w:rsidR="00BD7B5A" w:rsidRPr="0005503D">
          <w:rPr>
            <w:rStyle w:val="Hyperlink"/>
            <w:rFonts w:asciiTheme="minorHAnsi" w:eastAsiaTheme="minorEastAsia" w:hAnsiTheme="minorHAnsi" w:cstheme="minorBidi"/>
            <w:b/>
            <w:bCs/>
            <w:sz w:val="24"/>
            <w:szCs w:val="24"/>
          </w:rPr>
          <w:t>People in Position of Trust (PiPOT)</w:t>
        </w:r>
      </w:hyperlink>
    </w:p>
    <w:p w14:paraId="3C2793FF" w14:textId="4E4907A3" w:rsidR="006761A8" w:rsidRPr="0005503D" w:rsidRDefault="00000000" w:rsidP="76C2A200">
      <w:pPr>
        <w:rPr>
          <w:rFonts w:asciiTheme="minorHAnsi" w:eastAsiaTheme="minorEastAsia" w:hAnsiTheme="minorHAnsi" w:cstheme="minorBidi"/>
          <w:color w:val="000000" w:themeColor="text1"/>
          <w:sz w:val="24"/>
          <w:szCs w:val="24"/>
          <w:lang w:val="en-US"/>
        </w:rPr>
      </w:pPr>
      <w:hyperlink r:id="rId44">
        <w:r w:rsidR="44DF0D16" w:rsidRPr="0005503D">
          <w:rPr>
            <w:rStyle w:val="Hyperlink"/>
            <w:rFonts w:asciiTheme="minorHAnsi" w:eastAsiaTheme="minorEastAsia" w:hAnsiTheme="minorHAnsi" w:cstheme="minorBidi"/>
            <w:sz w:val="24"/>
            <w:szCs w:val="24"/>
            <w:lang w:val="en-US"/>
          </w:rPr>
          <w:t>Flow chart &amp; guidance</w:t>
        </w:r>
      </w:hyperlink>
      <w:r w:rsidR="44DF0D16" w:rsidRPr="0005503D">
        <w:rPr>
          <w:rFonts w:asciiTheme="minorHAnsi" w:eastAsiaTheme="minorEastAsia" w:hAnsiTheme="minorHAnsi" w:cstheme="minorBidi"/>
          <w:color w:val="000000" w:themeColor="text1"/>
          <w:sz w:val="24"/>
          <w:szCs w:val="24"/>
          <w:lang w:val="en-US"/>
        </w:rPr>
        <w:t xml:space="preserve"> on managing allegations against </w:t>
      </w:r>
      <w:hyperlink r:id="rId45">
        <w:r w:rsidR="44DF0D16" w:rsidRPr="0005503D">
          <w:rPr>
            <w:rStyle w:val="Hyperlink"/>
            <w:rFonts w:asciiTheme="minorHAnsi" w:eastAsiaTheme="minorEastAsia" w:hAnsiTheme="minorHAnsi" w:cstheme="minorBidi"/>
            <w:sz w:val="24"/>
            <w:szCs w:val="24"/>
            <w:lang w:val="en-US"/>
          </w:rPr>
          <w:t xml:space="preserve"> People in Positions of Trust</w:t>
        </w:r>
      </w:hyperlink>
      <w:r w:rsidR="44DF0D16" w:rsidRPr="0005503D">
        <w:rPr>
          <w:rFonts w:asciiTheme="minorHAnsi" w:eastAsiaTheme="minorEastAsia" w:hAnsiTheme="minorHAnsi" w:cstheme="minorBidi"/>
          <w:color w:val="000000" w:themeColor="text1"/>
          <w:sz w:val="24"/>
          <w:szCs w:val="24"/>
          <w:lang w:val="en-US"/>
        </w:rPr>
        <w:t xml:space="preserve"> (PiPoT)</w:t>
      </w:r>
      <w:r w:rsidR="496F4146" w:rsidRPr="0005503D">
        <w:rPr>
          <w:rFonts w:asciiTheme="minorHAnsi" w:eastAsiaTheme="minorEastAsia" w:hAnsiTheme="minorHAnsi" w:cstheme="minorBidi"/>
          <w:color w:val="000000" w:themeColor="text1"/>
          <w:sz w:val="24"/>
          <w:szCs w:val="24"/>
          <w:lang w:val="en-US"/>
        </w:rPr>
        <w:t xml:space="preserve"> who may have acted inappropriately towards or harmed an adult </w:t>
      </w:r>
    </w:p>
    <w:p w14:paraId="169F25B4" w14:textId="77777777" w:rsidR="006761A8" w:rsidRPr="0005503D" w:rsidRDefault="006761A8" w:rsidP="76C2A200">
      <w:pPr>
        <w:rPr>
          <w:rFonts w:asciiTheme="minorHAnsi" w:eastAsiaTheme="minorEastAsia" w:hAnsiTheme="minorHAnsi" w:cstheme="minorBidi"/>
          <w:b/>
          <w:bCs/>
          <w:sz w:val="24"/>
          <w:szCs w:val="24"/>
        </w:rPr>
      </w:pPr>
    </w:p>
    <w:p w14:paraId="19FCBB77" w14:textId="77777777" w:rsidR="00F06BAD" w:rsidRPr="0005503D" w:rsidRDefault="00000000" w:rsidP="76C2A200">
      <w:pPr>
        <w:rPr>
          <w:rFonts w:asciiTheme="minorHAnsi" w:hAnsiTheme="minorHAnsi" w:cstheme="minorBidi"/>
          <w:b/>
          <w:bCs/>
          <w:sz w:val="24"/>
          <w:szCs w:val="24"/>
        </w:rPr>
      </w:pPr>
      <w:hyperlink r:id="rId46">
        <w:r w:rsidR="00F06BAD" w:rsidRPr="0005503D">
          <w:rPr>
            <w:rStyle w:val="Hyperlink"/>
            <w:rFonts w:asciiTheme="minorHAnsi" w:hAnsiTheme="minorHAnsi" w:cstheme="minorBidi"/>
            <w:b/>
            <w:bCs/>
            <w:sz w:val="24"/>
            <w:szCs w:val="24"/>
          </w:rPr>
          <w:t>First Contact Plus</w:t>
        </w:r>
      </w:hyperlink>
    </w:p>
    <w:p w14:paraId="1CC90636" w14:textId="5F324248" w:rsidR="612D0EF0" w:rsidRPr="0005503D" w:rsidRDefault="612D0EF0" w:rsidP="0BBC3291">
      <w:pPr>
        <w:rPr>
          <w:rFonts w:asciiTheme="minorHAnsi" w:hAnsiTheme="minorHAnsi" w:cstheme="minorBidi"/>
          <w:sz w:val="24"/>
          <w:szCs w:val="24"/>
        </w:rPr>
      </w:pPr>
      <w:r w:rsidRPr="0005503D">
        <w:rPr>
          <w:rFonts w:asciiTheme="minorHAnsi" w:hAnsiTheme="minorHAnsi" w:cstheme="minorBidi"/>
          <w:sz w:val="24"/>
          <w:szCs w:val="24"/>
        </w:rPr>
        <w:t>Information, advice and support in Leicestershire on a range of issues such as money, living indepe</w:t>
      </w:r>
      <w:r w:rsidR="6793A554" w:rsidRPr="0005503D">
        <w:rPr>
          <w:rFonts w:asciiTheme="minorHAnsi" w:hAnsiTheme="minorHAnsi" w:cstheme="minorBidi"/>
          <w:sz w:val="24"/>
          <w:szCs w:val="24"/>
        </w:rPr>
        <w:t>ndently, safety, work and housing</w:t>
      </w:r>
    </w:p>
    <w:p w14:paraId="0FB08CFD" w14:textId="54FB237F" w:rsidR="00F06BAD" w:rsidRPr="0005503D" w:rsidRDefault="4DCABF85" w:rsidP="154E4C93">
      <w:pPr>
        <w:pStyle w:val="BodyText"/>
        <w:jc w:val="both"/>
        <w:rPr>
          <w:rFonts w:asciiTheme="minorHAnsi" w:hAnsiTheme="minorHAnsi" w:cstheme="minorBidi"/>
          <w:szCs w:val="24"/>
        </w:rPr>
      </w:pPr>
      <w:r w:rsidRPr="0005503D">
        <w:rPr>
          <w:rFonts w:asciiTheme="minorHAnsi" w:hAnsiTheme="minorHAnsi" w:cstheme="minorBidi"/>
          <w:szCs w:val="24"/>
        </w:rPr>
        <w:t xml:space="preserve">Tel: </w:t>
      </w:r>
      <w:r w:rsidR="00F06BAD" w:rsidRPr="0005503D">
        <w:rPr>
          <w:rFonts w:asciiTheme="minorHAnsi" w:hAnsiTheme="minorHAnsi" w:cstheme="minorBidi"/>
          <w:szCs w:val="24"/>
        </w:rPr>
        <w:t>0116 305 4286</w:t>
      </w:r>
    </w:p>
    <w:p w14:paraId="1EEBA3F0" w14:textId="77777777" w:rsidR="00F06BAD" w:rsidRPr="0005503D" w:rsidRDefault="00F06BAD" w:rsidP="00F06BAD">
      <w:pPr>
        <w:pStyle w:val="BodyText"/>
        <w:rPr>
          <w:rFonts w:asciiTheme="minorHAnsi" w:hAnsiTheme="minorHAnsi" w:cstheme="minorHAnsi"/>
          <w:szCs w:val="24"/>
        </w:rPr>
      </w:pPr>
    </w:p>
    <w:p w14:paraId="5A5EF221" w14:textId="64552FB0" w:rsidR="00521997" w:rsidRPr="0005503D" w:rsidRDefault="00000000" w:rsidP="058FD2E8">
      <w:pPr>
        <w:autoSpaceDE w:val="0"/>
        <w:autoSpaceDN w:val="0"/>
        <w:adjustRightInd w:val="0"/>
        <w:rPr>
          <w:rFonts w:asciiTheme="minorHAnsi" w:hAnsiTheme="minorHAnsi" w:cstheme="minorBidi"/>
          <w:sz w:val="24"/>
          <w:szCs w:val="24"/>
        </w:rPr>
      </w:pPr>
      <w:hyperlink r:id="rId47">
        <w:r w:rsidR="51C1962E" w:rsidRPr="0005503D">
          <w:rPr>
            <w:rStyle w:val="Hyperlink"/>
            <w:rFonts w:asciiTheme="minorHAnsi" w:hAnsiTheme="minorHAnsi" w:cstheme="minorBidi"/>
            <w:b/>
            <w:bCs/>
            <w:sz w:val="24"/>
            <w:szCs w:val="24"/>
          </w:rPr>
          <w:t>FREEVA</w:t>
        </w:r>
        <w:r w:rsidR="6ACC73FE" w:rsidRPr="0005503D">
          <w:rPr>
            <w:rStyle w:val="Hyperlink"/>
            <w:rFonts w:asciiTheme="minorHAnsi" w:hAnsiTheme="minorHAnsi" w:cstheme="minorBidi"/>
            <w:b/>
            <w:bCs/>
            <w:sz w:val="24"/>
            <w:szCs w:val="24"/>
          </w:rPr>
          <w:t>-</w:t>
        </w:r>
      </w:hyperlink>
      <w:r w:rsidR="6ACC73FE" w:rsidRPr="0005503D">
        <w:rPr>
          <w:rFonts w:asciiTheme="minorHAnsi" w:hAnsiTheme="minorHAnsi" w:cstheme="minorBidi"/>
          <w:b/>
          <w:bCs/>
          <w:sz w:val="24"/>
          <w:szCs w:val="24"/>
        </w:rPr>
        <w:t xml:space="preserve"> </w:t>
      </w:r>
      <w:r w:rsidR="00F06BAD" w:rsidRPr="0005503D">
        <w:rPr>
          <w:rFonts w:asciiTheme="minorHAnsi" w:hAnsiTheme="minorHAnsi" w:cstheme="minorBidi"/>
          <w:sz w:val="24"/>
          <w:szCs w:val="24"/>
        </w:rPr>
        <w:t>Domestic Abuse and Sexual Violence</w:t>
      </w:r>
      <w:r w:rsidR="00EC337C" w:rsidRPr="0005503D">
        <w:rPr>
          <w:rFonts w:asciiTheme="minorHAnsi" w:hAnsiTheme="minorHAnsi" w:cstheme="minorBidi"/>
          <w:sz w:val="24"/>
          <w:szCs w:val="24"/>
        </w:rPr>
        <w:t xml:space="preserve"> Helpline</w:t>
      </w:r>
      <w:r w:rsidR="00521997" w:rsidRPr="0005503D">
        <w:rPr>
          <w:rFonts w:asciiTheme="minorHAnsi" w:hAnsiTheme="minorHAnsi" w:cstheme="minorBidi"/>
          <w:sz w:val="24"/>
          <w:szCs w:val="24"/>
        </w:rPr>
        <w:t xml:space="preserve"> (Leicester, Leicestershire &amp; Rutland)</w:t>
      </w:r>
    </w:p>
    <w:p w14:paraId="228E654D" w14:textId="3FE08E2F" w:rsidR="00F06BAD" w:rsidRPr="0005503D" w:rsidRDefault="00F06BAD" w:rsidP="154E4C93">
      <w:pPr>
        <w:pStyle w:val="BodyText"/>
        <w:rPr>
          <w:rFonts w:asciiTheme="minorHAnsi" w:hAnsiTheme="minorHAnsi" w:cstheme="minorBidi"/>
          <w:szCs w:val="24"/>
        </w:rPr>
      </w:pPr>
      <w:r w:rsidRPr="0005503D">
        <w:rPr>
          <w:rFonts w:asciiTheme="minorHAnsi" w:hAnsiTheme="minorHAnsi" w:cstheme="minorBidi"/>
          <w:szCs w:val="24"/>
        </w:rPr>
        <w:t>Tel: 0808 80 200 28</w:t>
      </w:r>
      <w:r w:rsidR="00B0103F" w:rsidRPr="0005503D">
        <w:rPr>
          <w:rFonts w:asciiTheme="minorHAnsi" w:hAnsiTheme="minorHAnsi" w:cstheme="minorBidi"/>
          <w:szCs w:val="24"/>
        </w:rPr>
        <w:t xml:space="preserve"> (</w:t>
      </w:r>
      <w:r w:rsidR="5F93F910" w:rsidRPr="0005503D">
        <w:rPr>
          <w:rFonts w:asciiTheme="minorHAnsi" w:hAnsiTheme="minorHAnsi" w:cstheme="minorBidi"/>
          <w:szCs w:val="24"/>
        </w:rPr>
        <w:t>8am – 8pm Mon-Sun</w:t>
      </w:r>
      <w:r w:rsidR="00B0103F" w:rsidRPr="0005503D">
        <w:rPr>
          <w:rFonts w:asciiTheme="minorHAnsi" w:hAnsiTheme="minorHAnsi" w:cstheme="minorBidi"/>
          <w:szCs w:val="24"/>
        </w:rPr>
        <w:t>)</w:t>
      </w:r>
    </w:p>
    <w:p w14:paraId="0330AD3A" w14:textId="7D724BB4" w:rsidR="00B0103F" w:rsidRPr="0005503D" w:rsidRDefault="00B0103F" w:rsidP="00F06BAD">
      <w:pPr>
        <w:pStyle w:val="BodyText"/>
        <w:rPr>
          <w:rFonts w:asciiTheme="minorHAnsi" w:hAnsiTheme="minorHAnsi" w:cstheme="minorHAnsi"/>
          <w:szCs w:val="24"/>
        </w:rPr>
      </w:pPr>
    </w:p>
    <w:p w14:paraId="24CF3D18" w14:textId="28703A60" w:rsidR="00B0103F" w:rsidRPr="0005503D" w:rsidRDefault="00000000" w:rsidP="76C2A200">
      <w:pPr>
        <w:pStyle w:val="BodyText"/>
        <w:rPr>
          <w:rFonts w:asciiTheme="minorHAnsi" w:hAnsiTheme="minorHAnsi" w:cstheme="minorBidi"/>
          <w:b/>
          <w:bCs/>
          <w:szCs w:val="24"/>
        </w:rPr>
      </w:pPr>
      <w:hyperlink r:id="rId48">
        <w:r w:rsidR="00B0103F" w:rsidRPr="0005503D">
          <w:rPr>
            <w:rStyle w:val="Hyperlink"/>
            <w:rFonts w:asciiTheme="minorHAnsi" w:hAnsiTheme="minorHAnsi" w:cstheme="minorBidi"/>
            <w:b/>
            <w:bCs/>
            <w:szCs w:val="24"/>
          </w:rPr>
          <w:t>National Domestic Abuse Helpline</w:t>
        </w:r>
        <w:r w:rsidR="726F2395" w:rsidRPr="0005503D">
          <w:rPr>
            <w:rStyle w:val="Hyperlink"/>
            <w:rFonts w:asciiTheme="minorHAnsi" w:hAnsiTheme="minorHAnsi" w:cstheme="minorBidi"/>
            <w:b/>
            <w:bCs/>
            <w:szCs w:val="24"/>
          </w:rPr>
          <w:t>/Refuge</w:t>
        </w:r>
      </w:hyperlink>
    </w:p>
    <w:p w14:paraId="3512B2F1" w14:textId="3A4391CD" w:rsidR="00B0103F" w:rsidRPr="0005503D" w:rsidRDefault="39AB7A32" w:rsidP="154E4C93">
      <w:pPr>
        <w:pStyle w:val="BodyText"/>
        <w:rPr>
          <w:rFonts w:asciiTheme="minorHAnsi" w:hAnsiTheme="minorHAnsi" w:cstheme="minorBidi"/>
          <w:szCs w:val="24"/>
        </w:rPr>
      </w:pPr>
      <w:r w:rsidRPr="0005503D">
        <w:rPr>
          <w:rFonts w:asciiTheme="minorHAnsi" w:hAnsiTheme="minorHAnsi" w:cstheme="minorBidi"/>
          <w:szCs w:val="24"/>
        </w:rPr>
        <w:t xml:space="preserve">Tel: </w:t>
      </w:r>
      <w:r w:rsidR="48A4970B" w:rsidRPr="0005503D">
        <w:rPr>
          <w:rFonts w:asciiTheme="minorHAnsi" w:hAnsiTheme="minorHAnsi" w:cstheme="minorBidi"/>
          <w:szCs w:val="24"/>
        </w:rPr>
        <w:t xml:space="preserve">0808 2000 247 </w:t>
      </w:r>
      <w:r w:rsidR="006475D5" w:rsidRPr="0005503D">
        <w:rPr>
          <w:rFonts w:asciiTheme="minorHAnsi" w:hAnsiTheme="minorHAnsi" w:cstheme="minorBidi"/>
          <w:szCs w:val="24"/>
        </w:rPr>
        <w:t>(24 hours)</w:t>
      </w:r>
    </w:p>
    <w:p w14:paraId="18AFD58D" w14:textId="5E244142" w:rsidR="006475D5" w:rsidRPr="0005503D" w:rsidRDefault="006475D5" w:rsidP="00F06BAD">
      <w:pPr>
        <w:pStyle w:val="BodyText"/>
        <w:rPr>
          <w:rFonts w:asciiTheme="minorHAnsi" w:hAnsiTheme="minorHAnsi" w:cstheme="minorHAnsi"/>
          <w:szCs w:val="24"/>
        </w:rPr>
      </w:pPr>
    </w:p>
    <w:p w14:paraId="14826E18" w14:textId="7A316D6F" w:rsidR="006475D5" w:rsidRPr="0005503D" w:rsidRDefault="00000000" w:rsidP="154E4C93">
      <w:pPr>
        <w:pStyle w:val="BodyText"/>
        <w:rPr>
          <w:rFonts w:asciiTheme="minorHAnsi" w:hAnsiTheme="minorHAnsi" w:cstheme="minorBidi"/>
          <w:b/>
          <w:bCs/>
          <w:szCs w:val="24"/>
        </w:rPr>
      </w:pPr>
      <w:hyperlink r:id="rId49">
        <w:r w:rsidR="006475D5" w:rsidRPr="0005503D">
          <w:rPr>
            <w:rStyle w:val="Hyperlink"/>
            <w:rFonts w:asciiTheme="minorHAnsi" w:hAnsiTheme="minorHAnsi" w:cstheme="minorBidi"/>
            <w:b/>
            <w:bCs/>
            <w:szCs w:val="24"/>
          </w:rPr>
          <w:t xml:space="preserve">Mental </w:t>
        </w:r>
        <w:r w:rsidR="6B927B22" w:rsidRPr="0005503D">
          <w:rPr>
            <w:rStyle w:val="Hyperlink"/>
            <w:rFonts w:asciiTheme="minorHAnsi" w:hAnsiTheme="minorHAnsi" w:cstheme="minorBidi"/>
            <w:b/>
            <w:bCs/>
            <w:szCs w:val="24"/>
          </w:rPr>
          <w:t>H</w:t>
        </w:r>
        <w:r w:rsidR="006475D5" w:rsidRPr="0005503D">
          <w:rPr>
            <w:rStyle w:val="Hyperlink"/>
            <w:rFonts w:asciiTheme="minorHAnsi" w:hAnsiTheme="minorHAnsi" w:cstheme="minorBidi"/>
            <w:b/>
            <w:bCs/>
            <w:szCs w:val="24"/>
          </w:rPr>
          <w:t xml:space="preserve">ealth </w:t>
        </w:r>
        <w:r w:rsidR="52C7C04B" w:rsidRPr="0005503D">
          <w:rPr>
            <w:rStyle w:val="Hyperlink"/>
            <w:rFonts w:asciiTheme="minorHAnsi" w:hAnsiTheme="minorHAnsi" w:cstheme="minorBidi"/>
            <w:b/>
            <w:bCs/>
            <w:szCs w:val="24"/>
          </w:rPr>
          <w:t>Central Access Point</w:t>
        </w:r>
      </w:hyperlink>
    </w:p>
    <w:p w14:paraId="31880E80" w14:textId="363A8F88" w:rsidR="287A82B6" w:rsidRPr="0005503D" w:rsidRDefault="287A82B6" w:rsidP="0BBC3291">
      <w:pPr>
        <w:pStyle w:val="BodyText"/>
        <w:rPr>
          <w:rFonts w:asciiTheme="minorHAnsi" w:hAnsiTheme="minorHAnsi" w:cstheme="minorBidi"/>
          <w:szCs w:val="24"/>
        </w:rPr>
      </w:pPr>
      <w:r w:rsidRPr="0005503D">
        <w:rPr>
          <w:rFonts w:asciiTheme="minorHAnsi" w:hAnsiTheme="minorHAnsi" w:cstheme="minorBidi"/>
          <w:szCs w:val="24"/>
        </w:rPr>
        <w:t>For urgent mental health support</w:t>
      </w:r>
    </w:p>
    <w:p w14:paraId="321A870D" w14:textId="6CD8B010" w:rsidR="3AB808C6" w:rsidRPr="0005503D" w:rsidRDefault="3AB808C6" w:rsidP="154E4C93">
      <w:pPr>
        <w:pStyle w:val="BodyText"/>
        <w:rPr>
          <w:rFonts w:asciiTheme="minorHAnsi" w:hAnsiTheme="minorHAnsi" w:cstheme="minorBidi"/>
          <w:szCs w:val="24"/>
        </w:rPr>
      </w:pPr>
      <w:r w:rsidRPr="0005503D">
        <w:rPr>
          <w:rFonts w:asciiTheme="minorHAnsi" w:hAnsiTheme="minorHAnsi" w:cstheme="minorBidi"/>
          <w:szCs w:val="24"/>
        </w:rPr>
        <w:t xml:space="preserve">Tel: </w:t>
      </w:r>
      <w:r w:rsidR="4AE4EDBB" w:rsidRPr="0005503D">
        <w:rPr>
          <w:rFonts w:asciiTheme="minorHAnsi" w:hAnsiTheme="minorHAnsi" w:cstheme="minorBidi"/>
          <w:szCs w:val="24"/>
        </w:rPr>
        <w:t>0808 800 3302 (24 hours)</w:t>
      </w:r>
    </w:p>
    <w:p w14:paraId="0BD659F0" w14:textId="77777777" w:rsidR="006475D5" w:rsidRPr="0005503D" w:rsidRDefault="006475D5" w:rsidP="154E4C93">
      <w:pPr>
        <w:pStyle w:val="BodyText"/>
        <w:rPr>
          <w:rFonts w:asciiTheme="minorHAnsi" w:hAnsiTheme="minorHAnsi" w:cstheme="minorBidi"/>
          <w:szCs w:val="24"/>
        </w:rPr>
      </w:pPr>
    </w:p>
    <w:p w14:paraId="19E55DF1" w14:textId="6110EED1" w:rsidR="006475D5" w:rsidRPr="0005503D" w:rsidRDefault="00000000" w:rsidP="154E4C93">
      <w:pPr>
        <w:pStyle w:val="BodyText"/>
        <w:rPr>
          <w:rFonts w:asciiTheme="minorHAnsi" w:hAnsiTheme="minorHAnsi" w:cstheme="minorBidi"/>
          <w:b/>
          <w:bCs/>
          <w:szCs w:val="24"/>
        </w:rPr>
      </w:pPr>
      <w:hyperlink r:id="rId50">
        <w:r w:rsidR="006475D5" w:rsidRPr="0005503D">
          <w:rPr>
            <w:rStyle w:val="Hyperlink"/>
            <w:rFonts w:asciiTheme="minorHAnsi" w:hAnsiTheme="minorHAnsi" w:cstheme="minorBidi"/>
            <w:b/>
            <w:bCs/>
            <w:szCs w:val="24"/>
          </w:rPr>
          <w:t>Samaritans</w:t>
        </w:r>
      </w:hyperlink>
    </w:p>
    <w:p w14:paraId="07E0C86B" w14:textId="1A1BAEE3" w:rsidR="00B0103F" w:rsidRPr="0005503D" w:rsidRDefault="64A4F6A8" w:rsidP="154E4C93">
      <w:pPr>
        <w:pStyle w:val="BodyText"/>
        <w:rPr>
          <w:rFonts w:asciiTheme="minorHAnsi" w:hAnsiTheme="minorHAnsi" w:cstheme="minorBidi"/>
          <w:szCs w:val="24"/>
        </w:rPr>
      </w:pPr>
      <w:r w:rsidRPr="0005503D">
        <w:rPr>
          <w:rFonts w:asciiTheme="minorHAnsi" w:hAnsiTheme="minorHAnsi" w:cstheme="minorBidi"/>
          <w:szCs w:val="24"/>
        </w:rPr>
        <w:t xml:space="preserve">Tel: </w:t>
      </w:r>
      <w:r w:rsidR="6210E1DD" w:rsidRPr="0005503D">
        <w:rPr>
          <w:rFonts w:asciiTheme="minorHAnsi" w:hAnsiTheme="minorHAnsi" w:cstheme="minorBidi"/>
          <w:szCs w:val="24"/>
        </w:rPr>
        <w:t>116 123</w:t>
      </w:r>
    </w:p>
    <w:p w14:paraId="4BD0F138" w14:textId="5EC0B828" w:rsidR="00F06BAD" w:rsidRPr="0005503D" w:rsidRDefault="00F06BAD" w:rsidP="00F06BAD">
      <w:pPr>
        <w:pStyle w:val="BodyText"/>
        <w:rPr>
          <w:rFonts w:asciiTheme="minorHAnsi" w:hAnsiTheme="minorHAnsi" w:cstheme="minorHAnsi"/>
          <w:b/>
          <w:szCs w:val="24"/>
        </w:rPr>
      </w:pPr>
      <w:r w:rsidRPr="0005503D">
        <w:rPr>
          <w:rFonts w:asciiTheme="minorHAnsi" w:hAnsiTheme="minorHAnsi" w:cstheme="minorHAnsi"/>
          <w:b/>
          <w:szCs w:val="24"/>
        </w:rPr>
        <w:t xml:space="preserve"> </w:t>
      </w:r>
    </w:p>
    <w:p w14:paraId="385BBAE6" w14:textId="77777777" w:rsidR="00521997" w:rsidRPr="0005503D" w:rsidRDefault="00000000" w:rsidP="76C2A200">
      <w:pPr>
        <w:pStyle w:val="BodyText"/>
        <w:jc w:val="both"/>
        <w:rPr>
          <w:rFonts w:asciiTheme="minorHAnsi" w:hAnsiTheme="minorHAnsi" w:cstheme="minorBidi"/>
          <w:b/>
          <w:bCs/>
          <w:szCs w:val="24"/>
        </w:rPr>
      </w:pPr>
      <w:hyperlink r:id="rId51">
        <w:r w:rsidR="00521997" w:rsidRPr="0005503D">
          <w:rPr>
            <w:rStyle w:val="Hyperlink"/>
            <w:rFonts w:asciiTheme="minorHAnsi" w:hAnsiTheme="minorHAnsi" w:cstheme="minorBidi"/>
            <w:b/>
            <w:bCs/>
            <w:szCs w:val="24"/>
          </w:rPr>
          <w:t>NSPCC Childline (for persons under 18 years)</w:t>
        </w:r>
      </w:hyperlink>
    </w:p>
    <w:p w14:paraId="321DCFFD" w14:textId="70A058EE" w:rsidR="00521997" w:rsidRPr="0005503D" w:rsidRDefault="06C81975" w:rsidP="154E4C93">
      <w:pPr>
        <w:pStyle w:val="BodyText"/>
        <w:jc w:val="both"/>
        <w:rPr>
          <w:rFonts w:asciiTheme="minorHAnsi" w:hAnsiTheme="minorHAnsi" w:cstheme="minorBidi"/>
          <w:szCs w:val="24"/>
        </w:rPr>
      </w:pPr>
      <w:r w:rsidRPr="0005503D">
        <w:rPr>
          <w:rFonts w:asciiTheme="minorHAnsi" w:hAnsiTheme="minorHAnsi" w:cstheme="minorBidi"/>
          <w:szCs w:val="24"/>
        </w:rPr>
        <w:t xml:space="preserve">Tel: </w:t>
      </w:r>
      <w:r w:rsidR="00521997" w:rsidRPr="0005503D">
        <w:rPr>
          <w:rFonts w:asciiTheme="minorHAnsi" w:hAnsiTheme="minorHAnsi" w:cstheme="minorBidi"/>
          <w:szCs w:val="24"/>
        </w:rPr>
        <w:t xml:space="preserve">0800 1111   </w:t>
      </w:r>
    </w:p>
    <w:p w14:paraId="00A0EE0B" w14:textId="37F6E81E" w:rsidR="2A119C2A" w:rsidRPr="0005503D" w:rsidRDefault="2A119C2A" w:rsidP="2A119C2A">
      <w:pPr>
        <w:pStyle w:val="BodyText"/>
        <w:jc w:val="both"/>
        <w:rPr>
          <w:rFonts w:asciiTheme="minorHAnsi" w:hAnsiTheme="minorHAnsi" w:cstheme="minorBidi"/>
          <w:szCs w:val="24"/>
        </w:rPr>
      </w:pPr>
    </w:p>
    <w:p w14:paraId="504B867E" w14:textId="77777777" w:rsidR="00521997" w:rsidRPr="0005503D" w:rsidRDefault="00521997" w:rsidP="00521997">
      <w:pPr>
        <w:pStyle w:val="BodyText"/>
        <w:jc w:val="both"/>
        <w:rPr>
          <w:rFonts w:asciiTheme="minorHAnsi" w:hAnsiTheme="minorHAnsi" w:cstheme="minorHAnsi"/>
          <w:szCs w:val="24"/>
        </w:rPr>
      </w:pPr>
    </w:p>
    <w:p w14:paraId="7C73700E" w14:textId="77777777" w:rsidR="00521997" w:rsidRPr="0005503D" w:rsidRDefault="00000000" w:rsidP="76C2A200">
      <w:pPr>
        <w:pStyle w:val="BodyText"/>
        <w:jc w:val="both"/>
        <w:rPr>
          <w:rFonts w:asciiTheme="minorHAnsi" w:hAnsiTheme="minorHAnsi" w:cstheme="minorBidi"/>
          <w:b/>
          <w:bCs/>
          <w:szCs w:val="24"/>
        </w:rPr>
      </w:pPr>
      <w:hyperlink r:id="rId52">
        <w:r w:rsidR="00521997" w:rsidRPr="0005503D">
          <w:rPr>
            <w:rStyle w:val="Hyperlink"/>
            <w:rFonts w:asciiTheme="minorHAnsi" w:hAnsiTheme="minorHAnsi" w:cstheme="minorBidi"/>
            <w:b/>
            <w:bCs/>
            <w:szCs w:val="24"/>
          </w:rPr>
          <w:t>NSPCC Advice Line (for adults who are concerned about a child)</w:t>
        </w:r>
      </w:hyperlink>
    </w:p>
    <w:p w14:paraId="739EB295" w14:textId="77777777" w:rsidR="00521997" w:rsidRPr="0005503D" w:rsidRDefault="00521997" w:rsidP="00521997">
      <w:pPr>
        <w:pStyle w:val="BodyText"/>
        <w:jc w:val="both"/>
        <w:rPr>
          <w:rFonts w:asciiTheme="minorHAnsi" w:hAnsiTheme="minorHAnsi" w:cstheme="minorHAnsi"/>
          <w:szCs w:val="24"/>
        </w:rPr>
      </w:pPr>
      <w:r w:rsidRPr="0005503D">
        <w:rPr>
          <w:rFonts w:asciiTheme="minorHAnsi" w:hAnsiTheme="minorHAnsi" w:cstheme="minorHAnsi"/>
          <w:szCs w:val="24"/>
        </w:rPr>
        <w:t>Tel: 0808 800 5000</w:t>
      </w:r>
    </w:p>
    <w:p w14:paraId="2A35F4BE" w14:textId="77777777" w:rsidR="00521997" w:rsidRPr="0005503D" w:rsidRDefault="00521997" w:rsidP="00521997">
      <w:pPr>
        <w:pStyle w:val="BodyText"/>
        <w:jc w:val="both"/>
        <w:rPr>
          <w:rFonts w:asciiTheme="minorHAnsi" w:hAnsiTheme="minorHAnsi" w:cstheme="minorHAnsi"/>
          <w:szCs w:val="24"/>
        </w:rPr>
      </w:pPr>
      <w:r w:rsidRPr="0005503D">
        <w:rPr>
          <w:rFonts w:asciiTheme="minorHAnsi" w:hAnsiTheme="minorHAnsi" w:cstheme="minorHAnsi"/>
          <w:szCs w:val="24"/>
        </w:rPr>
        <w:t>E-mail: help@nspcc.org.uk</w:t>
      </w:r>
    </w:p>
    <w:p w14:paraId="72FAE52D" w14:textId="77777777" w:rsidR="00521997" w:rsidRPr="0005503D" w:rsidRDefault="00521997" w:rsidP="00521997">
      <w:pPr>
        <w:pStyle w:val="BodyText"/>
        <w:jc w:val="both"/>
        <w:rPr>
          <w:rFonts w:asciiTheme="minorHAnsi" w:hAnsiTheme="minorHAnsi" w:cstheme="minorHAnsi"/>
          <w:szCs w:val="24"/>
        </w:rPr>
      </w:pPr>
      <w:r w:rsidRPr="0005503D">
        <w:rPr>
          <w:rFonts w:asciiTheme="minorHAnsi" w:hAnsiTheme="minorHAnsi" w:cstheme="minorHAnsi"/>
          <w:szCs w:val="24"/>
        </w:rPr>
        <w:t>Hearing impaired 18001 0808 800 5000</w:t>
      </w:r>
    </w:p>
    <w:p w14:paraId="274D6530" w14:textId="710AFADF" w:rsidR="2A119C2A" w:rsidRPr="0005503D" w:rsidRDefault="2A119C2A" w:rsidP="2A119C2A">
      <w:pPr>
        <w:pStyle w:val="BodyText"/>
        <w:jc w:val="both"/>
        <w:rPr>
          <w:rFonts w:asciiTheme="minorHAnsi" w:hAnsiTheme="minorHAnsi" w:cstheme="minorBidi"/>
          <w:szCs w:val="24"/>
        </w:rPr>
      </w:pPr>
    </w:p>
    <w:p w14:paraId="2EE39893" w14:textId="72919FEE" w:rsidR="0BBC3291" w:rsidRDefault="0BBC3291">
      <w:r>
        <w:br w:type="page"/>
      </w:r>
    </w:p>
    <w:p w14:paraId="29C2DEAA" w14:textId="77777777" w:rsidR="00F06BAD" w:rsidRPr="0099563A" w:rsidRDefault="00F06BAD" w:rsidP="00F06BAD">
      <w:pPr>
        <w:pStyle w:val="BodyText"/>
        <w:rPr>
          <w:rFonts w:asciiTheme="minorHAnsi" w:hAnsiTheme="minorHAnsi" w:cstheme="minorHAnsi"/>
          <w:sz w:val="22"/>
          <w:szCs w:val="22"/>
          <w:highlight w:val="yellow"/>
        </w:rPr>
      </w:pPr>
    </w:p>
    <w:p w14:paraId="41E1DC41" w14:textId="0B2C1469" w:rsidR="005334C8" w:rsidRPr="009277F8" w:rsidRDefault="6C5689CB" w:rsidP="2A119C2A">
      <w:pPr>
        <w:spacing w:after="160" w:line="259" w:lineRule="auto"/>
        <w:rPr>
          <w:rFonts w:ascii="Arial" w:eastAsia="Arial" w:hAnsi="Arial" w:cs="Arial"/>
          <w:b/>
          <w:bCs/>
          <w:sz w:val="24"/>
          <w:szCs w:val="24"/>
          <w:lang w:val="en-US"/>
        </w:rPr>
      </w:pPr>
      <w:bookmarkStart w:id="13" w:name="Appendix"/>
      <w:r w:rsidRPr="2A119C2A">
        <w:rPr>
          <w:rFonts w:ascii="Arial" w:eastAsia="Arial" w:hAnsi="Arial" w:cs="Arial"/>
          <w:b/>
          <w:bCs/>
          <w:sz w:val="24"/>
          <w:szCs w:val="24"/>
          <w:lang w:val="en-US"/>
        </w:rPr>
        <w:t>Appendix</w:t>
      </w:r>
    </w:p>
    <w:bookmarkEnd w:id="13"/>
    <w:p w14:paraId="2BDBCC47" w14:textId="05AEB2DE" w:rsidR="005334C8" w:rsidRPr="009277F8" w:rsidRDefault="6C5689CB" w:rsidP="395BC3B9">
      <w:pPr>
        <w:spacing w:after="160" w:line="259" w:lineRule="auto"/>
        <w:rPr>
          <w:rFonts w:ascii="Arial" w:eastAsia="Arial" w:hAnsi="Arial" w:cs="Arial"/>
          <w:b/>
          <w:bCs/>
          <w:sz w:val="28"/>
          <w:szCs w:val="28"/>
        </w:rPr>
      </w:pPr>
      <w:r w:rsidRPr="395BC3B9">
        <w:rPr>
          <w:rFonts w:ascii="Arial" w:eastAsia="Arial" w:hAnsi="Arial" w:cs="Arial"/>
          <w:b/>
          <w:bCs/>
          <w:sz w:val="28"/>
          <w:szCs w:val="28"/>
        </w:rPr>
        <w:t>Promoting Good Practice</w:t>
      </w:r>
    </w:p>
    <w:p w14:paraId="7F746453" w14:textId="128DDC2A" w:rsidR="005334C8" w:rsidRPr="009277F8" w:rsidRDefault="6C5689CB" w:rsidP="0BBC3291">
      <w:pPr>
        <w:spacing w:after="160" w:line="259" w:lineRule="auto"/>
        <w:rPr>
          <w:rFonts w:ascii="Arial" w:eastAsia="Arial" w:hAnsi="Arial" w:cs="Arial"/>
          <w:sz w:val="20"/>
          <w:szCs w:val="20"/>
        </w:rPr>
      </w:pPr>
      <w:r w:rsidRPr="058FD2E8">
        <w:rPr>
          <w:rFonts w:ascii="Arial" w:eastAsia="Arial" w:hAnsi="Arial" w:cs="Arial"/>
          <w:sz w:val="20"/>
          <w:szCs w:val="20"/>
        </w:rPr>
        <w:t>You will be better placed to avoid any misinterpretation of your actions and ensure the welfare of children and adult</w:t>
      </w:r>
      <w:r w:rsidR="4D33C888" w:rsidRPr="058FD2E8">
        <w:rPr>
          <w:rFonts w:ascii="Arial" w:eastAsia="Arial" w:hAnsi="Arial" w:cs="Arial"/>
          <w:sz w:val="20"/>
          <w:szCs w:val="20"/>
        </w:rPr>
        <w:t>s</w:t>
      </w:r>
      <w:r w:rsidR="2DB1A49A" w:rsidRPr="058FD2E8">
        <w:rPr>
          <w:rFonts w:ascii="Arial" w:eastAsia="Arial" w:hAnsi="Arial" w:cs="Arial"/>
          <w:sz w:val="20"/>
          <w:szCs w:val="20"/>
        </w:rPr>
        <w:t xml:space="preserve"> </w:t>
      </w:r>
      <w:r w:rsidRPr="058FD2E8">
        <w:rPr>
          <w:rFonts w:ascii="Arial" w:eastAsia="Arial" w:hAnsi="Arial" w:cs="Arial"/>
          <w:sz w:val="20"/>
          <w:szCs w:val="20"/>
        </w:rPr>
        <w:t xml:space="preserve">if you </w:t>
      </w:r>
      <w:r w:rsidR="5AA82CA7" w:rsidRPr="058FD2E8">
        <w:rPr>
          <w:rFonts w:ascii="Arial" w:eastAsia="Arial" w:hAnsi="Arial" w:cs="Arial"/>
          <w:sz w:val="20"/>
          <w:szCs w:val="20"/>
        </w:rPr>
        <w:t>e</w:t>
      </w:r>
      <w:r w:rsidRPr="058FD2E8">
        <w:rPr>
          <w:rFonts w:ascii="Arial" w:eastAsia="Arial" w:hAnsi="Arial" w:cs="Arial"/>
          <w:sz w:val="20"/>
          <w:szCs w:val="20"/>
        </w:rPr>
        <w:t>ngage in the following good practice.  Failure to adhere to these could be perceived as poor practice and become a disciplinary issue</w:t>
      </w:r>
      <w:r w:rsidR="104A5DDA" w:rsidRPr="058FD2E8">
        <w:rPr>
          <w:rFonts w:ascii="Arial" w:eastAsia="Arial" w:hAnsi="Arial" w:cs="Arial"/>
          <w:sz w:val="20"/>
          <w:szCs w:val="20"/>
        </w:rPr>
        <w:t xml:space="preserve"> or even result in prosecution.</w:t>
      </w:r>
    </w:p>
    <w:p w14:paraId="0D47A58E" w14:textId="2FA35ACB"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Always put the welfare of the child</w:t>
      </w:r>
      <w:r w:rsidR="0552B7CE" w:rsidRPr="0BBC3291">
        <w:rPr>
          <w:rFonts w:ascii="Arial" w:eastAsia="Arial" w:hAnsi="Arial" w:cs="Arial"/>
          <w:sz w:val="20"/>
          <w:szCs w:val="20"/>
        </w:rPr>
        <w:t xml:space="preserve"> or adult first</w:t>
      </w:r>
    </w:p>
    <w:p w14:paraId="039FDBB0" w14:textId="639EBDF5"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Provide a good role model of behaviour</w:t>
      </w:r>
    </w:p>
    <w:p w14:paraId="498811CF" w14:textId="591F7A4C"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Treat all children</w:t>
      </w:r>
      <w:r w:rsidR="679016CC" w:rsidRPr="0BBC3291">
        <w:rPr>
          <w:rFonts w:ascii="Arial" w:eastAsia="Arial" w:hAnsi="Arial" w:cs="Arial"/>
          <w:sz w:val="20"/>
          <w:szCs w:val="20"/>
        </w:rPr>
        <w:t xml:space="preserve"> and adults</w:t>
      </w:r>
      <w:r w:rsidRPr="0BBC3291">
        <w:rPr>
          <w:rFonts w:ascii="Arial" w:eastAsia="Arial" w:hAnsi="Arial" w:cs="Arial"/>
          <w:sz w:val="20"/>
          <w:szCs w:val="20"/>
        </w:rPr>
        <w:t xml:space="preserve"> equally with respect and dignity using positive constructive encouragement</w:t>
      </w:r>
    </w:p>
    <w:p w14:paraId="34EE50F6" w14:textId="0BBA02FB"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 xml:space="preserve">Stay vigilant for the safety of all children </w:t>
      </w:r>
      <w:r w:rsidR="61298068" w:rsidRPr="0BBC3291">
        <w:rPr>
          <w:rFonts w:ascii="Arial" w:eastAsia="Arial" w:hAnsi="Arial" w:cs="Arial"/>
          <w:sz w:val="20"/>
          <w:szCs w:val="20"/>
        </w:rPr>
        <w:t xml:space="preserve">or adults </w:t>
      </w:r>
      <w:r w:rsidRPr="0BBC3291">
        <w:rPr>
          <w:rFonts w:ascii="Arial" w:eastAsia="Arial" w:hAnsi="Arial" w:cs="Arial"/>
          <w:sz w:val="20"/>
          <w:szCs w:val="20"/>
        </w:rPr>
        <w:t>around you, not just the ones immediately in your care</w:t>
      </w:r>
    </w:p>
    <w:p w14:paraId="293EDA3E" w14:textId="1164B40A"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If you have to physically touch a child</w:t>
      </w:r>
      <w:r w:rsidR="37813A17" w:rsidRPr="0BBC3291">
        <w:rPr>
          <w:rFonts w:ascii="Arial" w:eastAsia="Arial" w:hAnsi="Arial" w:cs="Arial"/>
          <w:sz w:val="20"/>
          <w:szCs w:val="20"/>
        </w:rPr>
        <w:t xml:space="preserve"> or adult e.g.c</w:t>
      </w:r>
      <w:r w:rsidRPr="0BBC3291">
        <w:rPr>
          <w:rFonts w:ascii="Arial" w:eastAsia="Arial" w:hAnsi="Arial" w:cs="Arial"/>
          <w:sz w:val="20"/>
          <w:szCs w:val="20"/>
        </w:rPr>
        <w:t xml:space="preserve">oaching, </w:t>
      </w:r>
      <w:r w:rsidR="5E8183E5" w:rsidRPr="0BBC3291">
        <w:rPr>
          <w:rFonts w:ascii="Arial" w:eastAsia="Arial" w:hAnsi="Arial" w:cs="Arial"/>
          <w:sz w:val="20"/>
          <w:szCs w:val="20"/>
        </w:rPr>
        <w:t xml:space="preserve">for </w:t>
      </w:r>
      <w:r w:rsidRPr="0BBC3291">
        <w:rPr>
          <w:rFonts w:ascii="Arial" w:eastAsia="Arial" w:hAnsi="Arial" w:cs="Arial"/>
          <w:sz w:val="20"/>
          <w:szCs w:val="20"/>
        </w:rPr>
        <w:t>restraint</w:t>
      </w:r>
      <w:r w:rsidR="033E1DC1" w:rsidRPr="0BBC3291">
        <w:rPr>
          <w:rFonts w:ascii="Arial" w:eastAsia="Arial" w:hAnsi="Arial" w:cs="Arial"/>
          <w:sz w:val="20"/>
          <w:szCs w:val="20"/>
        </w:rPr>
        <w:t>, assisting in and out of vehicles</w:t>
      </w:r>
      <w:r w:rsidRPr="0BBC3291">
        <w:rPr>
          <w:rFonts w:ascii="Arial" w:eastAsia="Arial" w:hAnsi="Arial" w:cs="Arial"/>
          <w:sz w:val="20"/>
          <w:szCs w:val="20"/>
        </w:rPr>
        <w:t xml:space="preserve"> etc., then do so with consideration, never touch intimate areas and always tell the child</w:t>
      </w:r>
      <w:r w:rsidR="3D4FC45C" w:rsidRPr="0BBC3291">
        <w:rPr>
          <w:rFonts w:ascii="Arial" w:eastAsia="Arial" w:hAnsi="Arial" w:cs="Arial"/>
          <w:sz w:val="20"/>
          <w:szCs w:val="20"/>
        </w:rPr>
        <w:t xml:space="preserve"> or adult</w:t>
      </w:r>
      <w:r w:rsidRPr="0BBC3291">
        <w:rPr>
          <w:rFonts w:ascii="Arial" w:eastAsia="Arial" w:hAnsi="Arial" w:cs="Arial"/>
          <w:sz w:val="20"/>
          <w:szCs w:val="20"/>
        </w:rPr>
        <w:t xml:space="preserve"> what you are going to do</w:t>
      </w:r>
    </w:p>
    <w:p w14:paraId="6FD379C7" w14:textId="1F0895A6" w:rsidR="1FBF8725" w:rsidRDefault="1FBF8725" w:rsidP="0BBC3291">
      <w:pPr>
        <w:pStyle w:val="ListParagraph"/>
        <w:numPr>
          <w:ilvl w:val="0"/>
          <w:numId w:val="14"/>
        </w:numPr>
        <w:spacing w:line="259" w:lineRule="auto"/>
        <w:rPr>
          <w:rFonts w:ascii="Arial" w:eastAsia="Arial" w:hAnsi="Arial" w:cs="Arial"/>
          <w:sz w:val="20"/>
          <w:szCs w:val="20"/>
        </w:rPr>
      </w:pPr>
      <w:r w:rsidRPr="058FD2E8">
        <w:rPr>
          <w:rFonts w:ascii="Arial" w:eastAsia="Arial" w:hAnsi="Arial" w:cs="Arial"/>
          <w:sz w:val="20"/>
          <w:szCs w:val="20"/>
        </w:rPr>
        <w:t>If a child or adult is upset or needs first aid, then take them to one side but do not enclose yourself in a room with them on your own</w:t>
      </w:r>
    </w:p>
    <w:p w14:paraId="18F7BEAC" w14:textId="61A6A62F" w:rsidR="005334C8" w:rsidRPr="009277F8" w:rsidRDefault="6C5689CB" w:rsidP="0BBC3291">
      <w:pPr>
        <w:pStyle w:val="ListParagraph"/>
        <w:numPr>
          <w:ilvl w:val="0"/>
          <w:numId w:val="13"/>
        </w:numPr>
        <w:spacing w:line="259" w:lineRule="auto"/>
        <w:rPr>
          <w:rFonts w:ascii="Arial" w:eastAsia="Arial" w:hAnsi="Arial" w:cs="Arial"/>
          <w:sz w:val="20"/>
          <w:szCs w:val="20"/>
        </w:rPr>
      </w:pPr>
      <w:r w:rsidRPr="6592BD3B">
        <w:rPr>
          <w:rFonts w:ascii="Arial" w:eastAsia="Arial" w:hAnsi="Arial" w:cs="Arial"/>
          <w:sz w:val="20"/>
          <w:szCs w:val="20"/>
        </w:rPr>
        <w:t>Always wear appropriate clothing when working with children</w:t>
      </w:r>
      <w:r w:rsidR="115A7035" w:rsidRPr="6592BD3B">
        <w:rPr>
          <w:rFonts w:ascii="Arial" w:eastAsia="Arial" w:hAnsi="Arial" w:cs="Arial"/>
          <w:sz w:val="20"/>
          <w:szCs w:val="20"/>
        </w:rPr>
        <w:t xml:space="preserve"> or adults</w:t>
      </w:r>
      <w:r w:rsidRPr="6592BD3B">
        <w:rPr>
          <w:rFonts w:ascii="Arial" w:eastAsia="Arial" w:hAnsi="Arial" w:cs="Arial"/>
          <w:sz w:val="20"/>
          <w:szCs w:val="20"/>
        </w:rPr>
        <w:t>, e.g. dress according to the duties to be undertaken in a manner befitting the responsible care</w:t>
      </w:r>
      <w:r w:rsidR="40EA8F3A" w:rsidRPr="6592BD3B">
        <w:rPr>
          <w:rFonts w:ascii="Arial" w:eastAsia="Arial" w:hAnsi="Arial" w:cs="Arial"/>
          <w:sz w:val="20"/>
          <w:szCs w:val="20"/>
        </w:rPr>
        <w:t>.</w:t>
      </w:r>
      <w:r w:rsidRPr="6592BD3B">
        <w:rPr>
          <w:rFonts w:ascii="Arial" w:eastAsia="Arial" w:hAnsi="Arial" w:cs="Arial"/>
          <w:sz w:val="20"/>
          <w:szCs w:val="20"/>
        </w:rPr>
        <w:t xml:space="preserve"> If</w:t>
      </w:r>
      <w:r w:rsidRPr="6592BD3B">
        <w:rPr>
          <w:rFonts w:ascii="Arial" w:eastAsia="Arial" w:hAnsi="Arial" w:cs="Arial"/>
          <w:color w:val="000000" w:themeColor="text1"/>
          <w:sz w:val="20"/>
          <w:szCs w:val="20"/>
        </w:rPr>
        <w:t xml:space="preserve"> you have a uniform this must be worn as part of your contracted condition of employment. </w:t>
      </w:r>
      <w:r w:rsidRPr="6592BD3B">
        <w:rPr>
          <w:rFonts w:ascii="Arial" w:eastAsia="Arial" w:hAnsi="Arial" w:cs="Arial"/>
          <w:sz w:val="20"/>
          <w:szCs w:val="20"/>
        </w:rPr>
        <w:t>Name badges must be worn where provided and/or identification that you are representing the Council</w:t>
      </w:r>
    </w:p>
    <w:p w14:paraId="226E40A6" w14:textId="339B0118" w:rsidR="005334C8" w:rsidRPr="009277F8" w:rsidRDefault="6C5689CB"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 xml:space="preserve">Ensure a code of behaviour is established so that everyone knows what is expected of them and what is acceptable.  If you have to </w:t>
      </w:r>
      <w:r w:rsidR="25503A4C" w:rsidRPr="0BBC3291">
        <w:rPr>
          <w:rFonts w:ascii="Arial" w:eastAsia="Arial" w:hAnsi="Arial" w:cs="Arial"/>
          <w:sz w:val="20"/>
          <w:szCs w:val="20"/>
        </w:rPr>
        <w:t xml:space="preserve">challenge unacceptable behaviour, </w:t>
      </w:r>
      <w:r w:rsidRPr="0BBC3291">
        <w:rPr>
          <w:rFonts w:ascii="Arial" w:eastAsia="Arial" w:hAnsi="Arial" w:cs="Arial"/>
          <w:sz w:val="20"/>
          <w:szCs w:val="20"/>
        </w:rPr>
        <w:t>then do so in a positive constructive manner making sure that the child</w:t>
      </w:r>
      <w:r w:rsidR="7363186A" w:rsidRPr="0BBC3291">
        <w:rPr>
          <w:rFonts w:ascii="Arial" w:eastAsia="Arial" w:hAnsi="Arial" w:cs="Arial"/>
          <w:sz w:val="20"/>
          <w:szCs w:val="20"/>
        </w:rPr>
        <w:t xml:space="preserve"> or adult</w:t>
      </w:r>
      <w:r w:rsidRPr="0BBC3291">
        <w:rPr>
          <w:rFonts w:ascii="Arial" w:eastAsia="Arial" w:hAnsi="Arial" w:cs="Arial"/>
          <w:sz w:val="20"/>
          <w:szCs w:val="20"/>
        </w:rPr>
        <w:t xml:space="preserve"> knows it is the behaviour and not the</w:t>
      </w:r>
      <w:r w:rsidR="7961EC53" w:rsidRPr="0BBC3291">
        <w:rPr>
          <w:rFonts w:ascii="Arial" w:eastAsia="Arial" w:hAnsi="Arial" w:cs="Arial"/>
          <w:sz w:val="20"/>
          <w:szCs w:val="20"/>
        </w:rPr>
        <w:t xml:space="preserve"> person</w:t>
      </w:r>
      <w:r w:rsidRPr="0BBC3291">
        <w:rPr>
          <w:rFonts w:ascii="Arial" w:eastAsia="Arial" w:hAnsi="Arial" w:cs="Arial"/>
          <w:sz w:val="20"/>
          <w:szCs w:val="20"/>
        </w:rPr>
        <w:t xml:space="preserve"> that is not welcome</w:t>
      </w:r>
    </w:p>
    <w:p w14:paraId="62F9B6FE" w14:textId="43021456" w:rsidR="005334C8" w:rsidRPr="009277F8" w:rsidRDefault="6C5689CB" w:rsidP="0BBC3291">
      <w:pPr>
        <w:pStyle w:val="ListParagraph"/>
        <w:numPr>
          <w:ilvl w:val="0"/>
          <w:numId w:val="14"/>
        </w:numPr>
        <w:rPr>
          <w:rFonts w:ascii="Arial" w:eastAsia="Arial" w:hAnsi="Arial" w:cs="Arial"/>
          <w:sz w:val="20"/>
          <w:szCs w:val="20"/>
        </w:rPr>
      </w:pPr>
      <w:r w:rsidRPr="058FD2E8">
        <w:rPr>
          <w:rFonts w:ascii="Arial" w:eastAsia="Arial" w:hAnsi="Arial" w:cs="Arial"/>
          <w:sz w:val="20"/>
          <w:szCs w:val="20"/>
        </w:rPr>
        <w:t>Use appropriate language and explanations (</w:t>
      </w:r>
      <w:r w:rsidR="1AD7DDFD" w:rsidRPr="058FD2E8">
        <w:rPr>
          <w:rFonts w:ascii="Arial" w:eastAsia="Arial" w:hAnsi="Arial" w:cs="Arial"/>
          <w:sz w:val="20"/>
          <w:szCs w:val="20"/>
        </w:rPr>
        <w:t>i</w:t>
      </w:r>
      <w:r w:rsidRPr="058FD2E8">
        <w:rPr>
          <w:rFonts w:ascii="Arial" w:eastAsia="Arial" w:hAnsi="Arial" w:cs="Arial"/>
          <w:sz w:val="20"/>
          <w:szCs w:val="20"/>
        </w:rPr>
        <w:t>t is not always what is said but how it is said that can be of concern and of great importance)</w:t>
      </w:r>
    </w:p>
    <w:p w14:paraId="6E4B67F7" w14:textId="20F4A38D" w:rsidR="0BBC3291" w:rsidRDefault="0BBC3291" w:rsidP="0BBC3291">
      <w:pPr>
        <w:spacing w:after="160"/>
        <w:ind w:firstLine="360"/>
        <w:rPr>
          <w:rFonts w:ascii="Arial" w:eastAsia="Arial" w:hAnsi="Arial" w:cs="Arial"/>
          <w:sz w:val="20"/>
          <w:szCs w:val="20"/>
        </w:rPr>
      </w:pPr>
    </w:p>
    <w:p w14:paraId="466190A5" w14:textId="41BC7F84" w:rsidR="005334C8" w:rsidRPr="009277F8" w:rsidRDefault="79457CAC" w:rsidP="0BBC3291">
      <w:pPr>
        <w:spacing w:after="160" w:line="259" w:lineRule="auto"/>
        <w:ind w:firstLine="360"/>
        <w:rPr>
          <w:rFonts w:ascii="Arial" w:eastAsia="Arial" w:hAnsi="Arial" w:cs="Arial"/>
          <w:sz w:val="20"/>
          <w:szCs w:val="20"/>
        </w:rPr>
      </w:pPr>
      <w:r w:rsidRPr="0BBC3291">
        <w:rPr>
          <w:rFonts w:ascii="Arial" w:eastAsia="Arial" w:hAnsi="Arial" w:cs="Arial"/>
          <w:sz w:val="20"/>
          <w:szCs w:val="20"/>
        </w:rPr>
        <w:t>If you are responsible for a group of children:</w:t>
      </w:r>
    </w:p>
    <w:p w14:paraId="69822B29" w14:textId="5177EEAB" w:rsidR="79457CAC" w:rsidRDefault="79457CAC"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Maintain correct statutory staff to child ratios</w:t>
      </w:r>
    </w:p>
    <w:p w14:paraId="2ADE81B9" w14:textId="6605DE8F" w:rsidR="79457CAC" w:rsidRDefault="79457CAC"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 xml:space="preserve">Always have a register of children in your charge and make sure they are signed out when collected.  Be aware of who is and is not authorised to collect the child and do not </w:t>
      </w:r>
      <w:r w:rsidR="00BD7B5A">
        <w:rPr>
          <w:rFonts w:ascii="Arial" w:eastAsia="Arial" w:hAnsi="Arial" w:cs="Arial"/>
          <w:sz w:val="20"/>
          <w:szCs w:val="20"/>
        </w:rPr>
        <w:t xml:space="preserve">let </w:t>
      </w:r>
      <w:r w:rsidRPr="0BBC3291">
        <w:rPr>
          <w:rFonts w:ascii="Arial" w:eastAsia="Arial" w:hAnsi="Arial" w:cs="Arial"/>
          <w:sz w:val="20"/>
          <w:szCs w:val="20"/>
        </w:rPr>
        <w:t>them leave with anyone else without checking with a parent first</w:t>
      </w:r>
    </w:p>
    <w:p w14:paraId="38D7B2CB" w14:textId="3AF5C4DC" w:rsidR="79457CAC" w:rsidRDefault="79457CAC" w:rsidP="0BBC3291">
      <w:pPr>
        <w:pStyle w:val="ListParagraph"/>
        <w:numPr>
          <w:ilvl w:val="0"/>
          <w:numId w:val="14"/>
        </w:numPr>
        <w:spacing w:line="259" w:lineRule="auto"/>
        <w:rPr>
          <w:rFonts w:ascii="Arial" w:eastAsia="Arial" w:hAnsi="Arial" w:cs="Arial"/>
          <w:sz w:val="20"/>
          <w:szCs w:val="20"/>
        </w:rPr>
      </w:pPr>
      <w:r w:rsidRPr="0BBC3291">
        <w:rPr>
          <w:rFonts w:ascii="Arial" w:eastAsia="Arial" w:hAnsi="Arial" w:cs="Arial"/>
          <w:sz w:val="20"/>
          <w:szCs w:val="20"/>
        </w:rPr>
        <w:t>If working with children without parents present, an appropriate consent form should be filled in by parents detailing emergency contacts and medical issues</w:t>
      </w:r>
    </w:p>
    <w:p w14:paraId="5D2B87B8" w14:textId="0D81AE22" w:rsidR="79457CAC" w:rsidRDefault="79457CAC" w:rsidP="0BBC3291">
      <w:pPr>
        <w:pStyle w:val="ListParagraph"/>
        <w:numPr>
          <w:ilvl w:val="0"/>
          <w:numId w:val="14"/>
        </w:numPr>
        <w:spacing w:line="259" w:lineRule="auto"/>
        <w:rPr>
          <w:rFonts w:ascii="Arial" w:eastAsia="Arial" w:hAnsi="Arial" w:cs="Arial"/>
          <w:sz w:val="20"/>
          <w:szCs w:val="20"/>
        </w:rPr>
      </w:pPr>
      <w:r w:rsidRPr="058FD2E8">
        <w:rPr>
          <w:rFonts w:ascii="Arial" w:eastAsia="Arial" w:hAnsi="Arial" w:cs="Arial"/>
          <w:sz w:val="20"/>
          <w:szCs w:val="20"/>
        </w:rPr>
        <w:t>If children are old enough to make their own way home after a session this should be clarified on the consent form</w:t>
      </w:r>
    </w:p>
    <w:p w14:paraId="57DE2167" w14:textId="66D956C6" w:rsidR="0BBC3291" w:rsidRDefault="0BBC3291" w:rsidP="0BBC3291">
      <w:pPr>
        <w:spacing w:after="160" w:line="259" w:lineRule="auto"/>
        <w:jc w:val="both"/>
        <w:rPr>
          <w:rFonts w:ascii="Arial" w:eastAsia="Arial" w:hAnsi="Arial" w:cs="Arial"/>
          <w:b/>
          <w:bCs/>
          <w:i/>
          <w:iCs/>
          <w:sz w:val="20"/>
          <w:szCs w:val="20"/>
        </w:rPr>
      </w:pPr>
    </w:p>
    <w:p w14:paraId="0EB71EA5" w14:textId="0106BEF9" w:rsidR="005334C8" w:rsidRPr="009277F8" w:rsidRDefault="6C5689CB" w:rsidP="395BC3B9">
      <w:pPr>
        <w:spacing w:after="160" w:line="259" w:lineRule="auto"/>
        <w:jc w:val="both"/>
      </w:pPr>
      <w:r w:rsidRPr="395BC3B9">
        <w:rPr>
          <w:rFonts w:ascii="Arial" w:eastAsia="Arial" w:hAnsi="Arial" w:cs="Arial"/>
          <w:b/>
          <w:bCs/>
          <w:i/>
          <w:iCs/>
          <w:sz w:val="20"/>
          <w:szCs w:val="20"/>
        </w:rPr>
        <w:t>Practice that is not acceptable</w:t>
      </w:r>
    </w:p>
    <w:p w14:paraId="4270A348" w14:textId="18C7E158" w:rsidR="005334C8" w:rsidRPr="009277F8" w:rsidRDefault="6C5689CB" w:rsidP="0BBC3291">
      <w:pPr>
        <w:pStyle w:val="ListParagraph"/>
        <w:numPr>
          <w:ilvl w:val="0"/>
          <w:numId w:val="7"/>
        </w:numPr>
        <w:spacing w:line="259" w:lineRule="auto"/>
        <w:jc w:val="both"/>
        <w:rPr>
          <w:rFonts w:ascii="Arial" w:eastAsia="Arial" w:hAnsi="Arial" w:cs="Arial"/>
          <w:sz w:val="20"/>
          <w:szCs w:val="20"/>
        </w:rPr>
      </w:pPr>
      <w:r w:rsidRPr="0BBC3291">
        <w:rPr>
          <w:rFonts w:ascii="Arial" w:eastAsia="Arial" w:hAnsi="Arial" w:cs="Arial"/>
          <w:b/>
          <w:bCs/>
          <w:sz w:val="20"/>
          <w:szCs w:val="20"/>
        </w:rPr>
        <w:t xml:space="preserve"> </w:t>
      </w:r>
      <w:r w:rsidRPr="0BBC3291">
        <w:rPr>
          <w:rFonts w:ascii="Arial" w:eastAsia="Arial" w:hAnsi="Arial" w:cs="Arial"/>
          <w:sz w:val="20"/>
          <w:szCs w:val="20"/>
        </w:rPr>
        <w:t>Allowing inappropriate language of all parties to go unchallenged</w:t>
      </w:r>
    </w:p>
    <w:p w14:paraId="7AF20FCC" w14:textId="1F6AC764"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Theme="minorEastAsia" w:hAnsi="Arial" w:cs="Arial"/>
          <w:sz w:val="20"/>
          <w:szCs w:val="20"/>
        </w:rPr>
        <w:t>Transporting children should never be undertaken by just one member of staff, there should always be two adults within your selected mode of transport</w:t>
      </w:r>
    </w:p>
    <w:p w14:paraId="3EC5FB14" w14:textId="1DC160F5" w:rsidR="6FB2B7A3" w:rsidRDefault="6FB2B7A3" w:rsidP="058FD2E8">
      <w:pPr>
        <w:pStyle w:val="ListParagraph"/>
        <w:numPr>
          <w:ilvl w:val="0"/>
          <w:numId w:val="12"/>
        </w:numPr>
        <w:spacing w:line="259" w:lineRule="auto"/>
        <w:rPr>
          <w:rFonts w:ascii="Arial" w:eastAsiaTheme="minorEastAsia" w:hAnsi="Arial" w:cs="Arial"/>
          <w:sz w:val="20"/>
          <w:szCs w:val="20"/>
        </w:rPr>
      </w:pPr>
      <w:r w:rsidRPr="058FD2E8">
        <w:rPr>
          <w:rFonts w:ascii="Arial" w:eastAsiaTheme="minorEastAsia" w:hAnsi="Arial" w:cs="Arial"/>
          <w:sz w:val="20"/>
          <w:szCs w:val="20"/>
        </w:rPr>
        <w:t xml:space="preserve">Transporting an adult </w:t>
      </w:r>
      <w:r w:rsidR="5C32F8CB" w:rsidRPr="058FD2E8">
        <w:rPr>
          <w:rFonts w:ascii="Arial" w:eastAsiaTheme="minorEastAsia" w:hAnsi="Arial" w:cs="Arial"/>
          <w:sz w:val="20"/>
          <w:szCs w:val="20"/>
        </w:rPr>
        <w:t>in need of safeguarding</w:t>
      </w:r>
      <w:r w:rsidRPr="058FD2E8">
        <w:rPr>
          <w:rFonts w:ascii="Arial" w:eastAsiaTheme="minorEastAsia" w:hAnsi="Arial" w:cs="Arial"/>
          <w:sz w:val="20"/>
          <w:szCs w:val="20"/>
        </w:rPr>
        <w:t xml:space="preserve"> on your own should be avoided.  However, if this is required you should be accompanied by another member of staff and/or contact the appropriate emergency service</w:t>
      </w:r>
    </w:p>
    <w:p w14:paraId="444F9213" w14:textId="2B22A844" w:rsidR="005334C8" w:rsidRPr="009277F8" w:rsidRDefault="6C5689CB" w:rsidP="0BBC3291">
      <w:pPr>
        <w:pStyle w:val="ListParagraph"/>
        <w:numPr>
          <w:ilvl w:val="0"/>
          <w:numId w:val="12"/>
        </w:numPr>
        <w:spacing w:line="259" w:lineRule="auto"/>
        <w:rPr>
          <w:rFonts w:ascii="Arial" w:eastAsiaTheme="minorEastAsia" w:hAnsi="Arial" w:cs="Arial"/>
          <w:sz w:val="20"/>
          <w:szCs w:val="20"/>
        </w:rPr>
      </w:pPr>
      <w:r w:rsidRPr="0BBC3291">
        <w:rPr>
          <w:rFonts w:ascii="Arial" w:eastAsiaTheme="minorEastAsia" w:hAnsi="Arial" w:cs="Arial"/>
          <w:sz w:val="20"/>
          <w:szCs w:val="20"/>
        </w:rPr>
        <w:t>Making sexually suggestive comments</w:t>
      </w:r>
    </w:p>
    <w:p w14:paraId="5BEC11E7" w14:textId="4A0B9837"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Theme="minorEastAsia" w:hAnsi="Arial" w:cs="Arial"/>
          <w:sz w:val="20"/>
          <w:szCs w:val="20"/>
        </w:rPr>
        <w:t xml:space="preserve">Engaging in rough physical or sexually provocative play </w:t>
      </w:r>
    </w:p>
    <w:p w14:paraId="0413EFD5" w14:textId="44AFA329"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Arial" w:hAnsi="Arial" w:cs="Arial"/>
          <w:sz w:val="20"/>
          <w:szCs w:val="20"/>
        </w:rPr>
        <w:t>Allowing or engaging in inappropriate touching</w:t>
      </w:r>
    </w:p>
    <w:p w14:paraId="3F6EAF09" w14:textId="301B2D1A"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Arial" w:hAnsi="Arial" w:cs="Arial"/>
          <w:sz w:val="20"/>
          <w:szCs w:val="20"/>
        </w:rPr>
        <w:t>Inviting or allowing a child</w:t>
      </w:r>
      <w:r w:rsidR="19CEE9C9" w:rsidRPr="0BBC3291">
        <w:rPr>
          <w:rFonts w:ascii="Arial" w:eastAsia="Arial" w:hAnsi="Arial" w:cs="Arial"/>
          <w:sz w:val="20"/>
          <w:szCs w:val="20"/>
        </w:rPr>
        <w:t xml:space="preserve"> or adult in need of safeguarding</w:t>
      </w:r>
      <w:r w:rsidRPr="0BBC3291">
        <w:rPr>
          <w:rFonts w:ascii="Arial" w:eastAsia="Arial" w:hAnsi="Arial" w:cs="Arial"/>
          <w:sz w:val="20"/>
          <w:szCs w:val="20"/>
        </w:rPr>
        <w:t xml:space="preserve"> to stay in your home</w:t>
      </w:r>
      <w:r w:rsidR="48FEA5AF" w:rsidRPr="0BBC3291">
        <w:rPr>
          <w:rFonts w:ascii="Arial" w:eastAsia="Arial" w:hAnsi="Arial" w:cs="Arial"/>
          <w:sz w:val="20"/>
          <w:szCs w:val="20"/>
        </w:rPr>
        <w:t>, for however short a time</w:t>
      </w:r>
    </w:p>
    <w:p w14:paraId="576B3C36" w14:textId="6322F35E" w:rsidR="48FEA5AF" w:rsidRDefault="48FEA5AF" w:rsidP="0BBC3291">
      <w:pPr>
        <w:pStyle w:val="ListParagraph"/>
        <w:numPr>
          <w:ilvl w:val="0"/>
          <w:numId w:val="12"/>
        </w:numPr>
        <w:spacing w:line="259" w:lineRule="auto"/>
        <w:rPr>
          <w:rFonts w:ascii="Arial" w:eastAsia="Arial" w:hAnsi="Arial" w:cs="Arial"/>
          <w:sz w:val="20"/>
          <w:szCs w:val="20"/>
        </w:rPr>
      </w:pPr>
      <w:r w:rsidRPr="058FD2E8">
        <w:rPr>
          <w:rFonts w:ascii="Arial" w:eastAsia="Arial" w:hAnsi="Arial" w:cs="Arial"/>
          <w:sz w:val="20"/>
          <w:szCs w:val="20"/>
        </w:rPr>
        <w:t xml:space="preserve">Sharing a room with a child or adult </w:t>
      </w:r>
      <w:r w:rsidR="498367C1" w:rsidRPr="058FD2E8">
        <w:rPr>
          <w:rFonts w:ascii="Arial" w:eastAsia="Arial" w:hAnsi="Arial" w:cs="Arial"/>
          <w:sz w:val="20"/>
          <w:szCs w:val="20"/>
        </w:rPr>
        <w:t>with care and support needs</w:t>
      </w:r>
      <w:r w:rsidRPr="058FD2E8">
        <w:rPr>
          <w:rFonts w:ascii="Arial" w:eastAsia="Arial" w:hAnsi="Arial" w:cs="Arial"/>
          <w:sz w:val="20"/>
          <w:szCs w:val="20"/>
        </w:rPr>
        <w:t xml:space="preserve"> on residential based activities</w:t>
      </w:r>
    </w:p>
    <w:p w14:paraId="4E0217A9" w14:textId="4F7E71B2"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Arial" w:hAnsi="Arial" w:cs="Arial"/>
          <w:sz w:val="20"/>
          <w:szCs w:val="20"/>
        </w:rPr>
        <w:t>Performing personal care for someone which they can do themselves or that you are not trained to do</w:t>
      </w:r>
      <w:r w:rsidR="7BD791FE" w:rsidRPr="0BBC3291">
        <w:rPr>
          <w:rFonts w:ascii="Arial" w:eastAsia="Arial" w:hAnsi="Arial" w:cs="Arial"/>
          <w:sz w:val="20"/>
          <w:szCs w:val="20"/>
        </w:rPr>
        <w:t xml:space="preserve"> or authorised to undertake</w:t>
      </w:r>
    </w:p>
    <w:p w14:paraId="4547C135" w14:textId="439D8BC5"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Arial" w:hAnsi="Arial" w:cs="Arial"/>
          <w:sz w:val="20"/>
          <w:szCs w:val="20"/>
        </w:rPr>
        <w:t>Forming inappropriate relationships with children in your care, N.B Remember this legally means a child up to 18 years of age</w:t>
      </w:r>
    </w:p>
    <w:p w14:paraId="4D5485BB" w14:textId="78AFA2E9" w:rsidR="005334C8" w:rsidRPr="009277F8" w:rsidRDefault="6C5689CB" w:rsidP="0BBC3291">
      <w:pPr>
        <w:pStyle w:val="ListParagraph"/>
        <w:numPr>
          <w:ilvl w:val="0"/>
          <w:numId w:val="12"/>
        </w:numPr>
        <w:spacing w:line="259" w:lineRule="auto"/>
        <w:rPr>
          <w:rFonts w:ascii="Arial" w:eastAsia="Arial" w:hAnsi="Arial" w:cs="Arial"/>
          <w:sz w:val="20"/>
          <w:szCs w:val="20"/>
        </w:rPr>
      </w:pPr>
      <w:r w:rsidRPr="0BBC3291">
        <w:rPr>
          <w:rFonts w:ascii="Arial" w:eastAsia="Arial" w:hAnsi="Arial" w:cs="Arial"/>
          <w:sz w:val="20"/>
          <w:szCs w:val="20"/>
        </w:rPr>
        <w:t xml:space="preserve">Allowing allegations made by a child </w:t>
      </w:r>
      <w:r w:rsidR="43994331" w:rsidRPr="0BBC3291">
        <w:rPr>
          <w:rFonts w:ascii="Arial" w:eastAsia="Arial" w:hAnsi="Arial" w:cs="Arial"/>
          <w:sz w:val="20"/>
          <w:szCs w:val="20"/>
        </w:rPr>
        <w:t xml:space="preserve">or adult </w:t>
      </w:r>
      <w:r w:rsidRPr="0BBC3291">
        <w:rPr>
          <w:rFonts w:ascii="Arial" w:eastAsia="Arial" w:hAnsi="Arial" w:cs="Arial"/>
          <w:sz w:val="20"/>
          <w:szCs w:val="20"/>
        </w:rPr>
        <w:t>to go unchallenged, unrecorded or un-acted upon</w:t>
      </w:r>
    </w:p>
    <w:p w14:paraId="47F87A09" w14:textId="5E701926" w:rsidR="005334C8" w:rsidRPr="009277F8" w:rsidRDefault="6C5689CB" w:rsidP="058FD2E8">
      <w:pPr>
        <w:pStyle w:val="ListParagraph"/>
        <w:numPr>
          <w:ilvl w:val="0"/>
          <w:numId w:val="12"/>
        </w:numPr>
        <w:spacing w:line="259" w:lineRule="auto"/>
        <w:rPr>
          <w:rFonts w:ascii="Arial" w:eastAsia="Arial" w:hAnsi="Arial" w:cs="Arial"/>
          <w:b/>
          <w:bCs/>
          <w:sz w:val="20"/>
          <w:szCs w:val="20"/>
          <w:lang w:val="en-US"/>
        </w:rPr>
      </w:pPr>
      <w:r w:rsidRPr="058FD2E8">
        <w:rPr>
          <w:rFonts w:ascii="Arial" w:eastAsia="Arial" w:hAnsi="Arial" w:cs="Arial"/>
          <w:sz w:val="20"/>
          <w:szCs w:val="20"/>
        </w:rPr>
        <w:t xml:space="preserve">Giving </w:t>
      </w:r>
      <w:r w:rsidR="6A30F528" w:rsidRPr="058FD2E8">
        <w:rPr>
          <w:rFonts w:ascii="Arial" w:eastAsia="Arial" w:hAnsi="Arial" w:cs="Arial"/>
          <w:sz w:val="20"/>
          <w:szCs w:val="20"/>
        </w:rPr>
        <w:t xml:space="preserve">a </w:t>
      </w:r>
      <w:r w:rsidRPr="058FD2E8">
        <w:rPr>
          <w:rFonts w:ascii="Arial" w:eastAsia="Arial" w:hAnsi="Arial" w:cs="Arial"/>
          <w:sz w:val="20"/>
          <w:szCs w:val="20"/>
        </w:rPr>
        <w:t xml:space="preserve">home or mobile number to children or </w:t>
      </w:r>
      <w:r w:rsidR="75EE7A5F" w:rsidRPr="058FD2E8">
        <w:rPr>
          <w:rFonts w:ascii="Arial" w:eastAsia="Arial" w:hAnsi="Arial" w:cs="Arial"/>
          <w:sz w:val="20"/>
          <w:szCs w:val="20"/>
        </w:rPr>
        <w:t xml:space="preserve">adults in need of safeguarding, or </w:t>
      </w:r>
      <w:r w:rsidRPr="058FD2E8">
        <w:rPr>
          <w:rFonts w:ascii="Arial" w:eastAsia="Arial" w:hAnsi="Arial" w:cs="Arial"/>
          <w:sz w:val="20"/>
          <w:szCs w:val="20"/>
        </w:rPr>
        <w:t xml:space="preserve">obtaining </w:t>
      </w:r>
      <w:r w:rsidR="7F11F9BD" w:rsidRPr="058FD2E8">
        <w:rPr>
          <w:rFonts w:ascii="Arial" w:eastAsia="Arial" w:hAnsi="Arial" w:cs="Arial"/>
          <w:sz w:val="20"/>
          <w:szCs w:val="20"/>
        </w:rPr>
        <w:t>a person’s</w:t>
      </w:r>
      <w:r w:rsidRPr="058FD2E8">
        <w:rPr>
          <w:rFonts w:ascii="Arial" w:eastAsia="Arial" w:hAnsi="Arial" w:cs="Arial"/>
          <w:sz w:val="20"/>
          <w:szCs w:val="20"/>
        </w:rPr>
        <w:t xml:space="preserve"> mobile phone number unless this is an agreed part of the service/ activity being delivered</w:t>
      </w:r>
    </w:p>
    <w:p w14:paraId="24F675D2" w14:textId="53184030" w:rsidR="0BBC3291" w:rsidRDefault="0BBC3291" w:rsidP="0BBC3291">
      <w:pPr>
        <w:spacing w:line="259" w:lineRule="auto"/>
        <w:jc w:val="both"/>
        <w:rPr>
          <w:rFonts w:ascii="Arial" w:eastAsia="Arial" w:hAnsi="Arial" w:cs="Arial"/>
          <w:b/>
          <w:bCs/>
          <w:sz w:val="20"/>
          <w:szCs w:val="20"/>
          <w:lang w:val="en-US"/>
        </w:rPr>
      </w:pPr>
    </w:p>
    <w:p w14:paraId="4E500BB7" w14:textId="226BACE6" w:rsidR="005334C8" w:rsidRPr="009277F8" w:rsidRDefault="6C5689CB" w:rsidP="395BC3B9">
      <w:pPr>
        <w:spacing w:after="160" w:line="259" w:lineRule="auto"/>
        <w:jc w:val="both"/>
      </w:pPr>
      <w:r w:rsidRPr="395BC3B9">
        <w:rPr>
          <w:rFonts w:ascii="Arial" w:eastAsia="Arial" w:hAnsi="Arial" w:cs="Arial"/>
          <w:b/>
          <w:bCs/>
          <w:sz w:val="20"/>
          <w:szCs w:val="20"/>
          <w:lang w:val="en-US"/>
        </w:rPr>
        <w:t>Responding to a disclosure of abuse</w:t>
      </w:r>
    </w:p>
    <w:p w14:paraId="3CB690BF" w14:textId="76F65A1A" w:rsidR="005334C8" w:rsidRPr="009277F8" w:rsidRDefault="6C5689CB" w:rsidP="0BBC3291">
      <w:pPr>
        <w:spacing w:after="160" w:line="259" w:lineRule="auto"/>
        <w:jc w:val="both"/>
        <w:rPr>
          <w:rFonts w:ascii="Arial" w:eastAsia="Arial" w:hAnsi="Arial" w:cs="Arial"/>
          <w:sz w:val="20"/>
          <w:szCs w:val="20"/>
          <w:lang w:val="en-US"/>
        </w:rPr>
      </w:pPr>
      <w:r w:rsidRPr="058FD2E8">
        <w:rPr>
          <w:rFonts w:ascii="Arial" w:eastAsia="Arial" w:hAnsi="Arial" w:cs="Arial"/>
          <w:sz w:val="20"/>
          <w:szCs w:val="20"/>
          <w:lang w:val="en-US"/>
        </w:rPr>
        <w:t>Abused children</w:t>
      </w:r>
      <w:r w:rsidR="34F51341" w:rsidRPr="058FD2E8">
        <w:rPr>
          <w:rFonts w:ascii="Arial" w:eastAsia="Arial" w:hAnsi="Arial" w:cs="Arial"/>
          <w:sz w:val="20"/>
          <w:szCs w:val="20"/>
          <w:lang w:val="en-US"/>
        </w:rPr>
        <w:t xml:space="preserve">, </w:t>
      </w:r>
      <w:r w:rsidRPr="058FD2E8">
        <w:rPr>
          <w:rFonts w:ascii="Arial" w:eastAsia="Arial" w:hAnsi="Arial" w:cs="Arial"/>
          <w:sz w:val="20"/>
          <w:szCs w:val="20"/>
          <w:lang w:val="en-US"/>
        </w:rPr>
        <w:t xml:space="preserve">young people </w:t>
      </w:r>
      <w:r w:rsidR="3D498989" w:rsidRPr="058FD2E8">
        <w:rPr>
          <w:rFonts w:ascii="Arial" w:eastAsia="Arial" w:hAnsi="Arial" w:cs="Arial"/>
          <w:sz w:val="20"/>
          <w:szCs w:val="20"/>
          <w:lang w:val="en-US"/>
        </w:rPr>
        <w:t xml:space="preserve">and </w:t>
      </w:r>
      <w:r w:rsidR="31F2A65B" w:rsidRPr="058FD2E8">
        <w:rPr>
          <w:rFonts w:ascii="Arial" w:eastAsia="Arial" w:hAnsi="Arial" w:cs="Arial"/>
          <w:sz w:val="20"/>
          <w:szCs w:val="20"/>
          <w:lang w:val="en-US"/>
        </w:rPr>
        <w:t>adults</w:t>
      </w:r>
      <w:r w:rsidR="3D498989" w:rsidRPr="058FD2E8">
        <w:rPr>
          <w:rFonts w:ascii="Arial" w:eastAsia="Arial" w:hAnsi="Arial" w:cs="Arial"/>
          <w:sz w:val="20"/>
          <w:szCs w:val="20"/>
          <w:lang w:val="en-US"/>
        </w:rPr>
        <w:t xml:space="preserve"> </w:t>
      </w:r>
      <w:r w:rsidRPr="058FD2E8">
        <w:rPr>
          <w:rFonts w:ascii="Arial" w:eastAsia="Arial" w:hAnsi="Arial" w:cs="Arial"/>
          <w:sz w:val="20"/>
          <w:szCs w:val="20"/>
          <w:lang w:val="en-US"/>
        </w:rPr>
        <w:t>are more likely to disclose details of abuse to someone they trust and with whom they feel safe. By listening and taking seriously what the</w:t>
      </w:r>
      <w:r w:rsidR="7DC6FB07" w:rsidRPr="058FD2E8">
        <w:rPr>
          <w:rFonts w:ascii="Arial" w:eastAsia="Arial" w:hAnsi="Arial" w:cs="Arial"/>
          <w:sz w:val="20"/>
          <w:szCs w:val="20"/>
          <w:lang w:val="en-US"/>
        </w:rPr>
        <w:t>y are saying y</w:t>
      </w:r>
      <w:r w:rsidRPr="058FD2E8">
        <w:rPr>
          <w:rFonts w:ascii="Arial" w:eastAsia="Arial" w:hAnsi="Arial" w:cs="Arial"/>
          <w:sz w:val="20"/>
          <w:szCs w:val="20"/>
          <w:lang w:val="en-US"/>
        </w:rPr>
        <w:t>ou are already helping the situation. The following points are a guide to help you respond appropriately.</w:t>
      </w:r>
    </w:p>
    <w:p w14:paraId="047C9777" w14:textId="63B13132" w:rsidR="005334C8" w:rsidRPr="009277F8" w:rsidRDefault="6C5689CB" w:rsidP="395BC3B9">
      <w:pPr>
        <w:spacing w:after="160" w:line="259" w:lineRule="auto"/>
        <w:jc w:val="both"/>
      </w:pPr>
      <w:r w:rsidRPr="0BBC3291">
        <w:rPr>
          <w:rFonts w:ascii="Arial" w:eastAsia="Arial" w:hAnsi="Arial" w:cs="Arial"/>
          <w:sz w:val="20"/>
          <w:szCs w:val="20"/>
          <w:lang w:val="en-US"/>
        </w:rPr>
        <w:t xml:space="preserve"> What to do if a person discloses information to you:</w:t>
      </w:r>
    </w:p>
    <w:p w14:paraId="56A36394" w14:textId="23F12BBA"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BBC3291">
        <w:rPr>
          <w:rFonts w:ascii="Arial" w:eastAsiaTheme="minorEastAsia" w:hAnsi="Arial" w:cs="Arial"/>
          <w:sz w:val="20"/>
          <w:szCs w:val="20"/>
          <w:lang w:val="en-US"/>
        </w:rPr>
        <w:t>React calmly</w:t>
      </w:r>
    </w:p>
    <w:p w14:paraId="6CFF5728" w14:textId="302745BC"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BBC3291">
        <w:rPr>
          <w:rFonts w:ascii="Arial" w:eastAsiaTheme="minorEastAsia" w:hAnsi="Arial" w:cs="Arial"/>
          <w:sz w:val="20"/>
          <w:szCs w:val="20"/>
          <w:lang w:val="en-US"/>
        </w:rPr>
        <w:t>Take what the person says seriously</w:t>
      </w:r>
    </w:p>
    <w:p w14:paraId="5DF0E119" w14:textId="63A52C66"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BBC3291">
        <w:rPr>
          <w:rFonts w:ascii="Arial" w:eastAsiaTheme="minorEastAsia" w:hAnsi="Arial" w:cs="Arial"/>
          <w:sz w:val="20"/>
          <w:szCs w:val="20"/>
          <w:lang w:val="en-US"/>
        </w:rPr>
        <w:t xml:space="preserve">Do clarify your understanding of what the person has said but avoid asking detailed or leading questions </w:t>
      </w:r>
    </w:p>
    <w:p w14:paraId="04B3F785" w14:textId="5928240B" w:rsidR="005334C8" w:rsidRPr="009277F8" w:rsidRDefault="6C5689CB" w:rsidP="058FD2E8">
      <w:pPr>
        <w:pStyle w:val="ListParagraph"/>
        <w:numPr>
          <w:ilvl w:val="0"/>
          <w:numId w:val="11"/>
        </w:numPr>
        <w:spacing w:line="259" w:lineRule="auto"/>
        <w:rPr>
          <w:rFonts w:ascii="Arial" w:eastAsiaTheme="minorEastAsia" w:hAnsi="Arial" w:cs="Arial"/>
          <w:sz w:val="20"/>
          <w:szCs w:val="20"/>
          <w:lang w:val="en-US"/>
        </w:rPr>
      </w:pPr>
      <w:r w:rsidRPr="058FD2E8">
        <w:rPr>
          <w:rFonts w:ascii="Arial" w:eastAsiaTheme="minorEastAsia" w:hAnsi="Arial" w:cs="Arial"/>
          <w:sz w:val="20"/>
          <w:szCs w:val="20"/>
          <w:lang w:val="en-US"/>
        </w:rPr>
        <w:t xml:space="preserve">Reassure the person that they were right to tell and do not make promises of </w:t>
      </w:r>
      <w:r w:rsidR="73BFB81A" w:rsidRPr="058FD2E8">
        <w:rPr>
          <w:rFonts w:ascii="Arial" w:eastAsiaTheme="minorEastAsia" w:hAnsi="Arial" w:cs="Arial"/>
          <w:sz w:val="20"/>
          <w:szCs w:val="20"/>
          <w:lang w:val="en-US"/>
        </w:rPr>
        <w:t>secrecy</w:t>
      </w:r>
    </w:p>
    <w:p w14:paraId="6802DF77" w14:textId="63FC3C22"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58FD2E8">
        <w:rPr>
          <w:rFonts w:ascii="Arial" w:eastAsiaTheme="minorEastAsia" w:hAnsi="Arial" w:cs="Arial"/>
          <w:sz w:val="20"/>
          <w:szCs w:val="20"/>
          <w:lang w:val="en-US"/>
        </w:rPr>
        <w:t xml:space="preserve">Be open and honest, explain to them that you will have to share your concerns with </w:t>
      </w:r>
      <w:r w:rsidR="4F3C0A44" w:rsidRPr="058FD2E8">
        <w:rPr>
          <w:rFonts w:ascii="Arial" w:eastAsiaTheme="minorEastAsia" w:hAnsi="Arial" w:cs="Arial"/>
          <w:sz w:val="20"/>
          <w:szCs w:val="20"/>
          <w:lang w:val="en-US"/>
        </w:rPr>
        <w:t>your safeguarding lead</w:t>
      </w:r>
    </w:p>
    <w:p w14:paraId="22B807CB" w14:textId="1C4379BF"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58FD2E8">
        <w:rPr>
          <w:rFonts w:ascii="Arial" w:eastAsiaTheme="minorEastAsia" w:hAnsi="Arial" w:cs="Arial"/>
          <w:sz w:val="20"/>
          <w:szCs w:val="20"/>
          <w:lang w:val="en-US"/>
        </w:rPr>
        <w:t>Immediately record all details in writing, using the child or young person’s own words</w:t>
      </w:r>
      <w:r w:rsidR="7F96BBCF" w:rsidRPr="058FD2E8">
        <w:rPr>
          <w:rFonts w:ascii="Arial" w:eastAsiaTheme="minorEastAsia" w:hAnsi="Arial" w:cs="Arial"/>
          <w:sz w:val="20"/>
          <w:szCs w:val="20"/>
          <w:lang w:val="en-US"/>
        </w:rPr>
        <w:t xml:space="preserve"> wh</w:t>
      </w:r>
      <w:r w:rsidR="00BD7B5A">
        <w:rPr>
          <w:rFonts w:ascii="Arial" w:eastAsiaTheme="minorEastAsia" w:hAnsi="Arial" w:cs="Arial"/>
          <w:sz w:val="20"/>
          <w:szCs w:val="20"/>
          <w:lang w:val="en-US"/>
        </w:rPr>
        <w:t>enever possible</w:t>
      </w:r>
      <w:r w:rsidRPr="058FD2E8">
        <w:rPr>
          <w:rFonts w:ascii="Arial" w:eastAsiaTheme="minorEastAsia" w:hAnsi="Arial" w:cs="Arial"/>
          <w:sz w:val="20"/>
          <w:szCs w:val="20"/>
          <w:lang w:val="en-US"/>
        </w:rPr>
        <w:t xml:space="preserve">  </w:t>
      </w:r>
    </w:p>
    <w:p w14:paraId="430410C9" w14:textId="3683A5E1" w:rsidR="005334C8" w:rsidRPr="009277F8" w:rsidRDefault="6C5689CB" w:rsidP="0BBC3291">
      <w:pPr>
        <w:pStyle w:val="ListParagraph"/>
        <w:numPr>
          <w:ilvl w:val="0"/>
          <w:numId w:val="11"/>
        </w:numPr>
        <w:spacing w:line="259" w:lineRule="auto"/>
        <w:rPr>
          <w:rFonts w:ascii="Arial" w:eastAsia="Arial" w:hAnsi="Arial" w:cs="Arial"/>
          <w:sz w:val="20"/>
          <w:szCs w:val="20"/>
          <w:lang w:val="en-US"/>
        </w:rPr>
      </w:pPr>
      <w:r w:rsidRPr="0BBC3291">
        <w:rPr>
          <w:rFonts w:ascii="Arial" w:eastAsiaTheme="minorEastAsia" w:hAnsi="Arial" w:cs="Arial"/>
          <w:sz w:val="20"/>
          <w:szCs w:val="20"/>
          <w:lang w:val="en-US"/>
        </w:rPr>
        <w:t xml:space="preserve">As soon as possible </w:t>
      </w:r>
      <w:r w:rsidR="70EF23BF" w:rsidRPr="0BBC3291">
        <w:rPr>
          <w:rFonts w:ascii="Arial" w:eastAsiaTheme="minorEastAsia" w:hAnsi="Arial" w:cs="Arial"/>
          <w:sz w:val="20"/>
          <w:szCs w:val="20"/>
          <w:lang w:val="en-US"/>
        </w:rPr>
        <w:t xml:space="preserve">take appropriate action by contacting your safeguarding lead and referring to </w:t>
      </w:r>
      <w:r w:rsidR="2C67DA4C" w:rsidRPr="0BBC3291">
        <w:rPr>
          <w:rFonts w:ascii="Arial" w:eastAsiaTheme="minorEastAsia" w:hAnsi="Arial" w:cs="Arial"/>
          <w:sz w:val="20"/>
          <w:szCs w:val="20"/>
          <w:lang w:val="en-US"/>
        </w:rPr>
        <w:t>the relevant</w:t>
      </w:r>
      <w:r w:rsidR="70EF23BF" w:rsidRPr="0BBC3291">
        <w:rPr>
          <w:rFonts w:ascii="Arial" w:eastAsiaTheme="minorEastAsia" w:hAnsi="Arial" w:cs="Arial"/>
          <w:sz w:val="20"/>
          <w:szCs w:val="20"/>
          <w:lang w:val="en-US"/>
        </w:rPr>
        <w:t xml:space="preserve"> professional agencies</w:t>
      </w:r>
    </w:p>
    <w:p w14:paraId="3088AD0D" w14:textId="66174905" w:rsidR="0BBC3291" w:rsidRDefault="0BBC3291" w:rsidP="0BBC3291">
      <w:pPr>
        <w:spacing w:after="160" w:line="259" w:lineRule="auto"/>
        <w:rPr>
          <w:rFonts w:ascii="Arial" w:eastAsia="Arial" w:hAnsi="Arial" w:cs="Arial"/>
          <w:sz w:val="20"/>
          <w:szCs w:val="20"/>
          <w:lang w:val="en-US"/>
        </w:rPr>
      </w:pPr>
    </w:p>
    <w:p w14:paraId="2D74323F" w14:textId="74CEAB3B" w:rsidR="005334C8" w:rsidRPr="009277F8" w:rsidRDefault="6C5689CB" w:rsidP="00A46192">
      <w:pPr>
        <w:spacing w:after="160" w:line="259" w:lineRule="auto"/>
      </w:pPr>
      <w:r w:rsidRPr="395BC3B9">
        <w:rPr>
          <w:rFonts w:ascii="Arial" w:eastAsia="Arial" w:hAnsi="Arial" w:cs="Arial"/>
          <w:sz w:val="20"/>
          <w:szCs w:val="20"/>
          <w:lang w:val="en-US"/>
        </w:rPr>
        <w:t>The person receiving the disclosure should not:</w:t>
      </w:r>
    </w:p>
    <w:p w14:paraId="695AD0A1" w14:textId="746EFFCE"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Dismiss the concern</w:t>
      </w:r>
    </w:p>
    <w:p w14:paraId="3D99C341" w14:textId="52680602"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Panic</w:t>
      </w:r>
    </w:p>
    <w:p w14:paraId="504FA853" w14:textId="1FCD3C19"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Allow their shock or distaste to show</w:t>
      </w:r>
    </w:p>
    <w:p w14:paraId="54094E25" w14:textId="3191DD81"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Probe for more information than is comfortably offered – do not overpressure for a response</w:t>
      </w:r>
    </w:p>
    <w:p w14:paraId="3B11FDE4" w14:textId="4CA930DD"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 xml:space="preserve">Speculate or make assumptions  </w:t>
      </w:r>
    </w:p>
    <w:p w14:paraId="63421A9A" w14:textId="72BC8403"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Make negative comments about the alleged abuser</w:t>
      </w:r>
    </w:p>
    <w:p w14:paraId="36AE350B" w14:textId="09680CA3"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Make promises or agree to keep secrets</w:t>
      </w:r>
    </w:p>
    <w:p w14:paraId="4CFE6814" w14:textId="017A708F" w:rsidR="005334C8" w:rsidRPr="009277F8" w:rsidRDefault="6C5689CB" w:rsidP="0BBC3291">
      <w:pPr>
        <w:pStyle w:val="ListParagraph"/>
        <w:numPr>
          <w:ilvl w:val="0"/>
          <w:numId w:val="10"/>
        </w:numPr>
        <w:spacing w:line="259" w:lineRule="auto"/>
        <w:rPr>
          <w:rFonts w:ascii="Arial" w:eastAsia="Arial" w:hAnsi="Arial" w:cs="Arial"/>
          <w:sz w:val="20"/>
          <w:szCs w:val="20"/>
          <w:lang w:val="en-US"/>
        </w:rPr>
      </w:pPr>
      <w:r w:rsidRPr="0BBC3291">
        <w:rPr>
          <w:rFonts w:ascii="Arial" w:eastAsia="Arial" w:hAnsi="Arial" w:cs="Arial"/>
          <w:sz w:val="20"/>
          <w:szCs w:val="20"/>
          <w:lang w:val="en-US"/>
        </w:rPr>
        <w:t>Say what might happen as a result of the disclosure</w:t>
      </w:r>
    </w:p>
    <w:p w14:paraId="51288AA2" w14:textId="5108BC36" w:rsidR="005334C8" w:rsidRPr="009277F8" w:rsidRDefault="6C5689CB" w:rsidP="0BBC3291">
      <w:pPr>
        <w:spacing w:line="259" w:lineRule="auto"/>
        <w:jc w:val="both"/>
      </w:pPr>
      <w:r w:rsidRPr="0BBC3291">
        <w:rPr>
          <w:rFonts w:ascii="Arial" w:eastAsia="Arial" w:hAnsi="Arial" w:cs="Arial"/>
          <w:sz w:val="20"/>
          <w:szCs w:val="20"/>
        </w:rPr>
        <w:t xml:space="preserve"> </w:t>
      </w:r>
    </w:p>
    <w:p w14:paraId="290E7996" w14:textId="38964806" w:rsidR="005334C8" w:rsidRPr="009277F8" w:rsidRDefault="6C5689CB" w:rsidP="395BC3B9">
      <w:pPr>
        <w:spacing w:after="160" w:line="259" w:lineRule="auto"/>
        <w:jc w:val="both"/>
      </w:pPr>
      <w:r w:rsidRPr="058FD2E8">
        <w:rPr>
          <w:rFonts w:ascii="Arial" w:eastAsia="Arial" w:hAnsi="Arial" w:cs="Arial"/>
          <w:b/>
          <w:bCs/>
          <w:sz w:val="20"/>
          <w:szCs w:val="20"/>
        </w:rPr>
        <w:t>First Aid and Treatment of Injuries</w:t>
      </w:r>
    </w:p>
    <w:p w14:paraId="6C5C8688" w14:textId="737F7F94" w:rsidR="005334C8" w:rsidRDefault="6C5689CB" w:rsidP="0BBC3291">
      <w:pPr>
        <w:spacing w:line="259" w:lineRule="auto"/>
        <w:jc w:val="both"/>
        <w:rPr>
          <w:rFonts w:ascii="Arial" w:eastAsia="Arial" w:hAnsi="Arial" w:cs="Arial"/>
          <w:sz w:val="20"/>
          <w:szCs w:val="20"/>
        </w:rPr>
      </w:pPr>
      <w:r w:rsidRPr="0BBC3291">
        <w:rPr>
          <w:rFonts w:ascii="Arial" w:eastAsia="Arial" w:hAnsi="Arial" w:cs="Arial"/>
          <w:sz w:val="20"/>
          <w:szCs w:val="20"/>
        </w:rPr>
        <w:t xml:space="preserve">If a </w:t>
      </w:r>
      <w:r w:rsidR="79F00F40" w:rsidRPr="0BBC3291">
        <w:rPr>
          <w:rFonts w:ascii="Arial" w:eastAsia="Arial" w:hAnsi="Arial" w:cs="Arial"/>
          <w:sz w:val="20"/>
          <w:szCs w:val="20"/>
        </w:rPr>
        <w:t xml:space="preserve">person </w:t>
      </w:r>
      <w:r w:rsidRPr="0BBC3291">
        <w:rPr>
          <w:rFonts w:ascii="Arial" w:eastAsia="Arial" w:hAnsi="Arial" w:cs="Arial"/>
          <w:sz w:val="20"/>
          <w:szCs w:val="20"/>
        </w:rPr>
        <w:t>requires first aid or any form of medical attention whilst in your care, then the following good practice should be followed:</w:t>
      </w:r>
    </w:p>
    <w:p w14:paraId="7D4E3E9B" w14:textId="77777777" w:rsidR="00BD7B5A" w:rsidRPr="009277F8" w:rsidRDefault="00BD7B5A" w:rsidP="0BBC3291">
      <w:pPr>
        <w:spacing w:line="259" w:lineRule="auto"/>
        <w:jc w:val="both"/>
        <w:rPr>
          <w:rFonts w:ascii="Arial" w:eastAsia="Arial" w:hAnsi="Arial" w:cs="Arial"/>
          <w:sz w:val="20"/>
          <w:szCs w:val="20"/>
        </w:rPr>
      </w:pPr>
    </w:p>
    <w:p w14:paraId="2688E11F" w14:textId="0496421F"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Be aware of any pre-existing medical conditions, medicines being taken by participants or existing injuries and treatment required</w:t>
      </w:r>
    </w:p>
    <w:p w14:paraId="550E7517" w14:textId="24E76FED"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Keep a written record of any injury that occurs, along with the details of any treatment given</w:t>
      </w:r>
    </w:p>
    <w:p w14:paraId="7043724E" w14:textId="23380BE4"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Where possible, ensure access to medical advice and/or assistance is available</w:t>
      </w:r>
    </w:p>
    <w:p w14:paraId="4D65C5CB" w14:textId="1ECB6F68"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Only those with a current, recognised First Aid qualification should respond to any injuries</w:t>
      </w:r>
    </w:p>
    <w:p w14:paraId="08836B9C" w14:textId="6A2E38BC"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 xml:space="preserve">Where possible any course of action should be discussed with the </w:t>
      </w:r>
      <w:r w:rsidR="26E6974E" w:rsidRPr="0BBC3291">
        <w:rPr>
          <w:rFonts w:ascii="Arial" w:eastAsia="Arial" w:hAnsi="Arial" w:cs="Arial"/>
          <w:sz w:val="20"/>
          <w:szCs w:val="20"/>
        </w:rPr>
        <w:t>person</w:t>
      </w:r>
      <w:r w:rsidRPr="0BBC3291">
        <w:rPr>
          <w:rFonts w:ascii="Arial" w:eastAsia="Arial" w:hAnsi="Arial" w:cs="Arial"/>
          <w:sz w:val="20"/>
          <w:szCs w:val="20"/>
        </w:rPr>
        <w:t xml:space="preserve"> in</w:t>
      </w:r>
      <w:r w:rsidR="4D71899F" w:rsidRPr="0BBC3291">
        <w:rPr>
          <w:rFonts w:ascii="Arial" w:eastAsia="Arial" w:hAnsi="Arial" w:cs="Arial"/>
          <w:sz w:val="20"/>
          <w:szCs w:val="20"/>
        </w:rPr>
        <w:t xml:space="preserve"> a</w:t>
      </w:r>
      <w:r w:rsidRPr="0BBC3291">
        <w:rPr>
          <w:rFonts w:ascii="Arial" w:eastAsia="Arial" w:hAnsi="Arial" w:cs="Arial"/>
          <w:sz w:val="20"/>
          <w:szCs w:val="20"/>
        </w:rPr>
        <w:t xml:space="preserve"> language that they understand, and their permission sought before any action is taken </w:t>
      </w:r>
    </w:p>
    <w:p w14:paraId="0BAB554A" w14:textId="3874CCF7"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In more serious cases, assistance must be obtained from a medically qualified professional as soon as possible</w:t>
      </w:r>
    </w:p>
    <w:p w14:paraId="101FE28E" w14:textId="22AFF0F1" w:rsidR="005334C8" w:rsidRPr="009277F8"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 xml:space="preserve">The </w:t>
      </w:r>
      <w:r w:rsidR="398AB02F" w:rsidRPr="0BBC3291">
        <w:rPr>
          <w:rFonts w:ascii="Arial" w:eastAsia="Arial" w:hAnsi="Arial" w:cs="Arial"/>
          <w:sz w:val="20"/>
          <w:szCs w:val="20"/>
        </w:rPr>
        <w:t>person’s</w:t>
      </w:r>
      <w:r w:rsidRPr="0BBC3291">
        <w:rPr>
          <w:rFonts w:ascii="Arial" w:eastAsia="Arial" w:hAnsi="Arial" w:cs="Arial"/>
          <w:sz w:val="20"/>
          <w:szCs w:val="20"/>
        </w:rPr>
        <w:t xml:space="preserve"> parents/guardians or carers must be informed of any injury and any action taken as soon as possible, unless it is in the</w:t>
      </w:r>
      <w:r w:rsidR="53DD1F5B" w:rsidRPr="0BBC3291">
        <w:rPr>
          <w:rFonts w:ascii="Arial" w:eastAsia="Arial" w:hAnsi="Arial" w:cs="Arial"/>
          <w:sz w:val="20"/>
          <w:szCs w:val="20"/>
        </w:rPr>
        <w:t>ir best</w:t>
      </w:r>
      <w:r w:rsidRPr="0BBC3291">
        <w:rPr>
          <w:rFonts w:ascii="Arial" w:eastAsia="Arial" w:hAnsi="Arial" w:cs="Arial"/>
          <w:sz w:val="20"/>
          <w:szCs w:val="20"/>
        </w:rPr>
        <w:t xml:space="preserve"> interests and on professional advice not to</w:t>
      </w:r>
    </w:p>
    <w:p w14:paraId="00FEA0B2" w14:textId="3DC4CB9A" w:rsidR="6C5689CB" w:rsidRDefault="6C5689CB" w:rsidP="0BBC3291">
      <w:pPr>
        <w:pStyle w:val="ListParagraph"/>
        <w:numPr>
          <w:ilvl w:val="0"/>
          <w:numId w:val="9"/>
        </w:numPr>
        <w:spacing w:line="259" w:lineRule="auto"/>
        <w:rPr>
          <w:rFonts w:ascii="Arial" w:eastAsia="Arial" w:hAnsi="Arial" w:cs="Arial"/>
          <w:sz w:val="20"/>
          <w:szCs w:val="20"/>
        </w:rPr>
      </w:pPr>
      <w:r w:rsidRPr="0BBC3291">
        <w:rPr>
          <w:rFonts w:ascii="Arial" w:eastAsia="Arial" w:hAnsi="Arial" w:cs="Arial"/>
          <w:sz w:val="20"/>
          <w:szCs w:val="20"/>
        </w:rPr>
        <w:t>A</w:t>
      </w:r>
      <w:r w:rsidR="6084405E" w:rsidRPr="0BBC3291">
        <w:rPr>
          <w:rFonts w:ascii="Arial" w:eastAsia="Arial" w:hAnsi="Arial" w:cs="Arial"/>
          <w:sz w:val="20"/>
          <w:szCs w:val="20"/>
        </w:rPr>
        <w:t xml:space="preserve">n </w:t>
      </w:r>
      <w:r w:rsidR="412D8E51" w:rsidRPr="0BBC3291">
        <w:rPr>
          <w:rFonts w:ascii="Arial" w:eastAsia="Arial" w:hAnsi="Arial" w:cs="Arial"/>
          <w:sz w:val="20"/>
          <w:szCs w:val="20"/>
        </w:rPr>
        <w:t>accident</w:t>
      </w:r>
      <w:r w:rsidRPr="0BBC3291">
        <w:rPr>
          <w:rFonts w:ascii="Arial" w:eastAsia="Arial" w:hAnsi="Arial" w:cs="Arial"/>
          <w:sz w:val="20"/>
          <w:szCs w:val="20"/>
        </w:rPr>
        <w:t xml:space="preserve"> form must be completed and signed and passed to the </w:t>
      </w:r>
      <w:r w:rsidR="2CADBF69" w:rsidRPr="0BBC3291">
        <w:rPr>
          <w:rFonts w:ascii="Arial" w:eastAsia="Arial" w:hAnsi="Arial" w:cs="Arial"/>
          <w:sz w:val="20"/>
          <w:szCs w:val="20"/>
        </w:rPr>
        <w:t>relevant member of staff</w:t>
      </w:r>
    </w:p>
    <w:p w14:paraId="26AF0807" w14:textId="30B7F2B3" w:rsidR="005334C8" w:rsidRPr="009277F8" w:rsidRDefault="6C5689CB" w:rsidP="0BBC3291">
      <w:pPr>
        <w:spacing w:line="259" w:lineRule="auto"/>
        <w:jc w:val="both"/>
      </w:pPr>
      <w:r w:rsidRPr="0BBC3291">
        <w:rPr>
          <w:rFonts w:ascii="Arial" w:eastAsia="Arial" w:hAnsi="Arial" w:cs="Arial"/>
          <w:sz w:val="20"/>
          <w:szCs w:val="20"/>
        </w:rPr>
        <w:t xml:space="preserve"> </w:t>
      </w:r>
    </w:p>
    <w:p w14:paraId="3541CF91" w14:textId="483076F0" w:rsidR="005334C8" w:rsidRPr="009277F8" w:rsidRDefault="6C5689CB" w:rsidP="0BBC3291">
      <w:pPr>
        <w:spacing w:after="160" w:line="259" w:lineRule="auto"/>
        <w:jc w:val="both"/>
        <w:rPr>
          <w:rFonts w:ascii="Arial" w:eastAsia="Arial" w:hAnsi="Arial" w:cs="Arial"/>
          <w:b/>
          <w:bCs/>
          <w:sz w:val="20"/>
          <w:szCs w:val="20"/>
        </w:rPr>
      </w:pPr>
      <w:r w:rsidRPr="0BBC3291">
        <w:rPr>
          <w:rFonts w:ascii="Arial" w:eastAsia="Arial" w:hAnsi="Arial" w:cs="Arial"/>
          <w:b/>
          <w:bCs/>
          <w:sz w:val="20"/>
          <w:szCs w:val="20"/>
        </w:rPr>
        <w:t>Transporting Children</w:t>
      </w:r>
      <w:r w:rsidR="1F23030B" w:rsidRPr="0BBC3291">
        <w:rPr>
          <w:rFonts w:ascii="Arial" w:eastAsia="Arial" w:hAnsi="Arial" w:cs="Arial"/>
          <w:b/>
          <w:bCs/>
          <w:sz w:val="20"/>
          <w:szCs w:val="20"/>
        </w:rPr>
        <w:t xml:space="preserve"> and Adults at Risk</w:t>
      </w:r>
    </w:p>
    <w:p w14:paraId="58A9CEC8" w14:textId="4F5A0E92" w:rsidR="005334C8" w:rsidRPr="009277F8" w:rsidRDefault="6C5689CB" w:rsidP="395BC3B9">
      <w:pPr>
        <w:spacing w:after="160" w:line="259" w:lineRule="auto"/>
        <w:jc w:val="both"/>
      </w:pPr>
      <w:r w:rsidRPr="0BBC3291">
        <w:rPr>
          <w:rFonts w:ascii="Arial" w:eastAsia="Arial" w:hAnsi="Arial" w:cs="Arial"/>
          <w:sz w:val="20"/>
          <w:szCs w:val="20"/>
        </w:rPr>
        <w:t>If it is necessary to provide transport in a car</w:t>
      </w:r>
      <w:r w:rsidRPr="0BBC3291">
        <w:rPr>
          <w:rFonts w:ascii="Arial" w:eastAsia="Arial" w:hAnsi="Arial" w:cs="Arial"/>
          <w:color w:val="00B050"/>
          <w:sz w:val="20"/>
          <w:szCs w:val="20"/>
        </w:rPr>
        <w:t xml:space="preserve"> </w:t>
      </w:r>
      <w:r w:rsidRPr="0BBC3291">
        <w:rPr>
          <w:rFonts w:ascii="Arial" w:eastAsia="Arial" w:hAnsi="Arial" w:cs="Arial"/>
          <w:color w:val="000000" w:themeColor="text1"/>
          <w:sz w:val="20"/>
          <w:szCs w:val="20"/>
        </w:rPr>
        <w:t>the following good practice must be followed:</w:t>
      </w:r>
    </w:p>
    <w:p w14:paraId="66CB78D9" w14:textId="679F00C5" w:rsidR="005334C8" w:rsidRPr="009277F8" w:rsidRDefault="6C5689CB" w:rsidP="0BBC3291">
      <w:pPr>
        <w:pStyle w:val="ListParagraph"/>
        <w:numPr>
          <w:ilvl w:val="0"/>
          <w:numId w:val="8"/>
        </w:numPr>
        <w:spacing w:after="160" w:line="259" w:lineRule="auto"/>
        <w:jc w:val="both"/>
        <w:rPr>
          <w:rFonts w:ascii="Arial" w:eastAsia="Arial" w:hAnsi="Arial" w:cs="Arial"/>
          <w:sz w:val="20"/>
          <w:szCs w:val="20"/>
        </w:rPr>
      </w:pPr>
      <w:r w:rsidRPr="0BBC3291">
        <w:rPr>
          <w:rFonts w:ascii="Arial" w:eastAsiaTheme="minorEastAsia" w:hAnsi="Arial" w:cs="Arial"/>
          <w:sz w:val="20"/>
          <w:szCs w:val="20"/>
        </w:rPr>
        <w:t>Staff are not specifically required to transport people in their own vehicles unless it is part of their job description or they have indicated that they are willing to do so.  The use of a competent, professional driver should always be considered as a preferred option, where reasonable and practical</w:t>
      </w:r>
    </w:p>
    <w:p w14:paraId="0EE24EC4" w14:textId="561B2A91" w:rsidR="005334C8" w:rsidRPr="009277F8" w:rsidRDefault="6C5689CB" w:rsidP="0BBC3291">
      <w:pPr>
        <w:pStyle w:val="ListParagraph"/>
        <w:numPr>
          <w:ilvl w:val="0"/>
          <w:numId w:val="8"/>
        </w:numPr>
        <w:spacing w:after="160" w:line="259" w:lineRule="auto"/>
        <w:rPr>
          <w:rFonts w:ascii="Arial" w:eastAsia="Arial" w:hAnsi="Arial" w:cs="Arial"/>
          <w:sz w:val="20"/>
          <w:szCs w:val="20"/>
        </w:rPr>
      </w:pPr>
      <w:r w:rsidRPr="0BBC3291">
        <w:rPr>
          <w:rFonts w:ascii="Arial" w:eastAsiaTheme="minorEastAsia" w:hAnsi="Arial" w:cs="Arial"/>
          <w:sz w:val="20"/>
          <w:szCs w:val="20"/>
        </w:rPr>
        <w:t xml:space="preserve">You should only transport a </w:t>
      </w:r>
      <w:r w:rsidR="2F7F312D" w:rsidRPr="0BBC3291">
        <w:rPr>
          <w:rFonts w:ascii="Arial" w:eastAsiaTheme="minorEastAsia" w:hAnsi="Arial" w:cs="Arial"/>
          <w:sz w:val="20"/>
          <w:szCs w:val="20"/>
        </w:rPr>
        <w:t>person</w:t>
      </w:r>
      <w:r w:rsidRPr="0BBC3291">
        <w:rPr>
          <w:rFonts w:ascii="Arial" w:eastAsiaTheme="minorEastAsia" w:hAnsi="Arial" w:cs="Arial"/>
          <w:sz w:val="20"/>
          <w:szCs w:val="20"/>
        </w:rPr>
        <w:t xml:space="preserve"> where there are two members of staff/adults present in the selected mode of transport </w:t>
      </w:r>
    </w:p>
    <w:p w14:paraId="5DBB20ED" w14:textId="41C3A032" w:rsidR="005334C8" w:rsidRPr="009277F8" w:rsidRDefault="6C5689CB" w:rsidP="058FD2E8">
      <w:pPr>
        <w:pStyle w:val="ListParagraph"/>
        <w:numPr>
          <w:ilvl w:val="0"/>
          <w:numId w:val="8"/>
        </w:numPr>
        <w:spacing w:after="160" w:line="259" w:lineRule="auto"/>
        <w:rPr>
          <w:rFonts w:ascii="Arial" w:eastAsiaTheme="minorEastAsia" w:hAnsi="Arial" w:cs="Arial"/>
          <w:sz w:val="20"/>
          <w:szCs w:val="20"/>
        </w:rPr>
      </w:pPr>
      <w:r w:rsidRPr="058FD2E8">
        <w:rPr>
          <w:rFonts w:ascii="Arial" w:eastAsiaTheme="minorEastAsia" w:hAnsi="Arial" w:cs="Arial"/>
          <w:sz w:val="20"/>
          <w:szCs w:val="20"/>
        </w:rPr>
        <w:t>Ensure</w:t>
      </w:r>
      <w:r w:rsidR="3A7CE651" w:rsidRPr="058FD2E8">
        <w:rPr>
          <w:rFonts w:ascii="Arial" w:eastAsiaTheme="minorEastAsia" w:hAnsi="Arial" w:cs="Arial"/>
          <w:sz w:val="20"/>
          <w:szCs w:val="20"/>
        </w:rPr>
        <w:t>,</w:t>
      </w:r>
      <w:r w:rsidRPr="058FD2E8">
        <w:rPr>
          <w:rFonts w:ascii="Arial" w:eastAsiaTheme="minorEastAsia" w:hAnsi="Arial" w:cs="Arial"/>
          <w:sz w:val="20"/>
          <w:szCs w:val="20"/>
        </w:rPr>
        <w:t xml:space="preserve"> where possible, a male and female accompany mixed groups of children or adults</w:t>
      </w:r>
      <w:r w:rsidR="387829E4" w:rsidRPr="058FD2E8">
        <w:rPr>
          <w:rFonts w:ascii="Arial" w:eastAsiaTheme="minorEastAsia" w:hAnsi="Arial" w:cs="Arial"/>
          <w:sz w:val="20"/>
          <w:szCs w:val="20"/>
        </w:rPr>
        <w:t xml:space="preserve"> with care and support needs</w:t>
      </w:r>
      <w:r w:rsidRPr="058FD2E8">
        <w:rPr>
          <w:rFonts w:ascii="Arial" w:eastAsiaTheme="minorEastAsia" w:hAnsi="Arial" w:cs="Arial"/>
          <w:sz w:val="20"/>
          <w:szCs w:val="20"/>
        </w:rPr>
        <w:t>. These adults should be familiar with and agree to abide by the Council’s Safeguarding Policy and Procedures</w:t>
      </w:r>
    </w:p>
    <w:p w14:paraId="08630BDE" w14:textId="3D5413D7" w:rsidR="005334C8" w:rsidRPr="009277F8" w:rsidRDefault="6C5689CB" w:rsidP="0BBC3291">
      <w:pPr>
        <w:pStyle w:val="ListParagraph"/>
        <w:numPr>
          <w:ilvl w:val="0"/>
          <w:numId w:val="8"/>
        </w:numPr>
        <w:spacing w:after="160" w:line="259" w:lineRule="auto"/>
        <w:rPr>
          <w:rFonts w:ascii="Arial" w:eastAsia="Arial" w:hAnsi="Arial" w:cs="Arial"/>
          <w:sz w:val="20"/>
          <w:szCs w:val="20"/>
        </w:rPr>
      </w:pPr>
      <w:r w:rsidRPr="0BBC3291">
        <w:rPr>
          <w:rFonts w:ascii="Arial" w:eastAsiaTheme="minorEastAsia" w:hAnsi="Arial" w:cs="Arial"/>
          <w:sz w:val="20"/>
          <w:szCs w:val="20"/>
        </w:rPr>
        <w:t>In addition to this, where practical, request written parental/guardian</w:t>
      </w:r>
      <w:r w:rsidR="120C0B85" w:rsidRPr="0BBC3291">
        <w:rPr>
          <w:rFonts w:ascii="Arial" w:eastAsiaTheme="minorEastAsia" w:hAnsi="Arial" w:cs="Arial"/>
          <w:sz w:val="20"/>
          <w:szCs w:val="20"/>
        </w:rPr>
        <w:t>/carer</w:t>
      </w:r>
      <w:r w:rsidRPr="0BBC3291">
        <w:rPr>
          <w:rFonts w:ascii="Arial" w:eastAsiaTheme="minorEastAsia" w:hAnsi="Arial" w:cs="Arial"/>
          <w:sz w:val="20"/>
          <w:szCs w:val="20"/>
        </w:rPr>
        <w:t xml:space="preserve"> consent</w:t>
      </w:r>
    </w:p>
    <w:p w14:paraId="34D23205" w14:textId="08E5826C" w:rsidR="005334C8" w:rsidRPr="009277F8" w:rsidRDefault="6C5689CB" w:rsidP="0BBC3291">
      <w:pPr>
        <w:pStyle w:val="ListParagraph"/>
        <w:numPr>
          <w:ilvl w:val="0"/>
          <w:numId w:val="27"/>
        </w:numPr>
        <w:tabs>
          <w:tab w:val="left" w:pos="720"/>
        </w:tabs>
        <w:spacing w:after="160" w:line="259" w:lineRule="auto"/>
        <w:jc w:val="both"/>
        <w:rPr>
          <w:rFonts w:ascii="Arial" w:eastAsia="Arial" w:hAnsi="Arial" w:cs="Arial"/>
          <w:sz w:val="20"/>
          <w:szCs w:val="20"/>
        </w:rPr>
      </w:pPr>
      <w:r w:rsidRPr="0BBC3291">
        <w:rPr>
          <w:rFonts w:ascii="Arial" w:eastAsiaTheme="minorEastAsia" w:hAnsi="Arial" w:cs="Arial"/>
          <w:sz w:val="20"/>
          <w:szCs w:val="20"/>
        </w:rPr>
        <w:t>Members of staff should discuss any proposals for transporting people in their own vehicles with their manager and agree appropriate arrangements.  For some journeys, for example, over 20 miles or in circumstances where the young person is unfamiliar with the vehicle, driver or accompanying staff and potential risks have been identified, a risk assessment should be produced</w:t>
      </w:r>
    </w:p>
    <w:p w14:paraId="1DDFF6F4" w14:textId="3FF9D8D6" w:rsidR="005334C8" w:rsidRPr="009277F8" w:rsidRDefault="6C5689CB" w:rsidP="0BBC3291">
      <w:pPr>
        <w:pStyle w:val="ListParagraph"/>
        <w:numPr>
          <w:ilvl w:val="0"/>
          <w:numId w:val="8"/>
        </w:numPr>
        <w:spacing w:after="160" w:line="259" w:lineRule="auto"/>
        <w:rPr>
          <w:rFonts w:ascii="Arial" w:eastAsia="Arial" w:hAnsi="Arial" w:cs="Arial"/>
          <w:sz w:val="20"/>
          <w:szCs w:val="20"/>
        </w:rPr>
      </w:pPr>
      <w:r w:rsidRPr="0BBC3291">
        <w:rPr>
          <w:rFonts w:ascii="Arial" w:eastAsiaTheme="minorEastAsia" w:hAnsi="Arial" w:cs="Arial"/>
          <w:sz w:val="20"/>
          <w:szCs w:val="20"/>
        </w:rPr>
        <w:t xml:space="preserve">Ensure that the vehicle used to transport people is legal and roadworthy and complies with the Council’s requirements that those using a vehicle for work purposes have a valid driving licence and up to date car tax, MOT and insurance </w:t>
      </w:r>
    </w:p>
    <w:p w14:paraId="195773A2" w14:textId="67C91E0F" w:rsidR="005334C8" w:rsidRPr="009277F8" w:rsidRDefault="6C5689CB" w:rsidP="0BBC3291">
      <w:pPr>
        <w:pStyle w:val="ListParagraph"/>
        <w:numPr>
          <w:ilvl w:val="0"/>
          <w:numId w:val="8"/>
        </w:numPr>
        <w:spacing w:after="160" w:line="259" w:lineRule="auto"/>
        <w:rPr>
          <w:rFonts w:ascii="Arial" w:eastAsia="Arial" w:hAnsi="Arial" w:cs="Arial"/>
          <w:sz w:val="20"/>
          <w:szCs w:val="20"/>
        </w:rPr>
      </w:pPr>
      <w:r w:rsidRPr="0BBC3291">
        <w:rPr>
          <w:rFonts w:ascii="Arial" w:eastAsiaTheme="minorEastAsia" w:hAnsi="Arial" w:cs="Arial"/>
          <w:sz w:val="20"/>
          <w:szCs w:val="20"/>
        </w:rPr>
        <w:t xml:space="preserve">It is the driver's responsibility to ensure that every </w:t>
      </w:r>
      <w:r w:rsidR="053EDEBD" w:rsidRPr="0BBC3291">
        <w:rPr>
          <w:rFonts w:ascii="Arial" w:eastAsiaTheme="minorEastAsia" w:hAnsi="Arial" w:cs="Arial"/>
          <w:sz w:val="20"/>
          <w:szCs w:val="20"/>
        </w:rPr>
        <w:t>person</w:t>
      </w:r>
      <w:r w:rsidRPr="0BBC3291">
        <w:rPr>
          <w:rFonts w:ascii="Arial" w:eastAsiaTheme="minorEastAsia" w:hAnsi="Arial" w:cs="Arial"/>
          <w:sz w:val="20"/>
          <w:szCs w:val="20"/>
        </w:rPr>
        <w:t xml:space="preserve"> travelling in his/her car is properly restrained. The law says that all children up to 135cm tall (around 4'5"), or the age of 12, whichever comes first, in the front or rear seats in cars, vans and other goods vehicles must travel in the correct child restraint for their weight with very few exceptions</w:t>
      </w:r>
    </w:p>
    <w:p w14:paraId="194FF1B9" w14:textId="4F363615" w:rsidR="005334C8" w:rsidRPr="009277F8" w:rsidRDefault="6C5689CB" w:rsidP="395BC3B9">
      <w:pPr>
        <w:spacing w:after="160" w:line="259" w:lineRule="auto"/>
        <w:jc w:val="both"/>
      </w:pPr>
      <w:r w:rsidRPr="0BBC3291">
        <w:rPr>
          <w:rFonts w:ascii="Arial" w:eastAsia="Arial" w:hAnsi="Arial" w:cs="Arial"/>
          <w:sz w:val="20"/>
          <w:szCs w:val="20"/>
        </w:rPr>
        <w:t xml:space="preserve"> </w:t>
      </w:r>
      <w:r w:rsidRPr="0BBC3291">
        <w:rPr>
          <w:rFonts w:ascii="Times New Roman" w:eastAsia="Times New Roman" w:hAnsi="Times New Roman" w:cs="Times New Roman"/>
          <w:sz w:val="20"/>
          <w:szCs w:val="20"/>
        </w:rPr>
        <w:t xml:space="preserve"> </w:t>
      </w:r>
      <w:r w:rsidRPr="0BBC3291">
        <w:rPr>
          <w:rFonts w:ascii="Arial" w:eastAsia="Arial" w:hAnsi="Arial" w:cs="Arial"/>
          <w:b/>
          <w:bCs/>
          <w:sz w:val="20"/>
          <w:szCs w:val="20"/>
        </w:rPr>
        <w:t>Use of Contractors</w:t>
      </w:r>
    </w:p>
    <w:p w14:paraId="26D6B25B" w14:textId="156FD854" w:rsidR="5185F652" w:rsidRDefault="00327FFD" w:rsidP="2CF2DA30">
      <w:pPr>
        <w:spacing w:after="160" w:line="259" w:lineRule="auto"/>
        <w:jc w:val="both"/>
      </w:pPr>
      <w:r>
        <w:rPr>
          <w:rFonts w:ascii="Arial" w:eastAsia="Arial" w:hAnsi="Arial" w:cs="Arial"/>
          <w:sz w:val="20"/>
          <w:szCs w:val="20"/>
        </w:rPr>
        <w:t>ODA Parish</w:t>
      </w:r>
      <w:r w:rsidR="6C5689CB" w:rsidRPr="2CF2DA30">
        <w:rPr>
          <w:rFonts w:ascii="Arial" w:eastAsia="Arial" w:hAnsi="Arial" w:cs="Arial"/>
          <w:sz w:val="20"/>
          <w:szCs w:val="20"/>
        </w:rPr>
        <w:t xml:space="preserve"> Council and its staff, elected members and volunteers should undertake reasonable care that contractors </w:t>
      </w:r>
      <w:r w:rsidR="00BD7B5A">
        <w:rPr>
          <w:rFonts w:ascii="Arial" w:eastAsia="Arial" w:hAnsi="Arial" w:cs="Arial"/>
          <w:sz w:val="20"/>
          <w:szCs w:val="20"/>
        </w:rPr>
        <w:t>w</w:t>
      </w:r>
      <w:r w:rsidR="6C5689CB" w:rsidRPr="2CF2DA30">
        <w:rPr>
          <w:rFonts w:ascii="Arial" w:eastAsia="Arial" w:hAnsi="Arial" w:cs="Arial"/>
          <w:sz w:val="20"/>
          <w:szCs w:val="20"/>
        </w:rPr>
        <w:t>ork</w:t>
      </w:r>
      <w:r w:rsidR="00BD7B5A">
        <w:rPr>
          <w:rFonts w:ascii="Arial" w:eastAsia="Arial" w:hAnsi="Arial" w:cs="Arial"/>
          <w:sz w:val="20"/>
          <w:szCs w:val="20"/>
        </w:rPr>
        <w:t>ing</w:t>
      </w:r>
      <w:r w:rsidR="6C5689CB" w:rsidRPr="2CF2DA30">
        <w:rPr>
          <w:rFonts w:ascii="Arial" w:eastAsia="Arial" w:hAnsi="Arial" w:cs="Arial"/>
          <w:sz w:val="20"/>
          <w:szCs w:val="20"/>
        </w:rPr>
        <w:t xml:space="preserve"> on behalf of the council are monitored appropriately. Any contractor or sub-contractor engaged by the council in areas where workers are likely to come into contact with children</w:t>
      </w:r>
      <w:r w:rsidR="0DDDDA39" w:rsidRPr="2CF2DA30">
        <w:rPr>
          <w:rFonts w:ascii="Arial" w:eastAsia="Arial" w:hAnsi="Arial" w:cs="Arial"/>
          <w:sz w:val="20"/>
          <w:szCs w:val="20"/>
        </w:rPr>
        <w:t>, or adults with care and support needs,</w:t>
      </w:r>
      <w:r w:rsidR="6C5689CB" w:rsidRPr="2CF2DA30">
        <w:rPr>
          <w:rFonts w:ascii="Arial" w:eastAsia="Arial" w:hAnsi="Arial" w:cs="Arial"/>
          <w:sz w:val="20"/>
          <w:szCs w:val="20"/>
        </w:rPr>
        <w:t xml:space="preserve"> should have their own equivalent safeguarding policy, or comply with the terms of this policy.</w:t>
      </w:r>
    </w:p>
    <w:p w14:paraId="5AA3621B" w14:textId="31FB2B03" w:rsidR="00E0634E" w:rsidRDefault="160D3FC6" w:rsidP="0BBC3291">
      <w:pPr>
        <w:spacing w:after="160" w:line="259" w:lineRule="auto"/>
        <w:jc w:val="both"/>
        <w:rPr>
          <w:rFonts w:ascii="Arial" w:eastAsia="Arial" w:hAnsi="Arial" w:cs="Arial"/>
          <w:sz w:val="20"/>
          <w:szCs w:val="20"/>
        </w:rPr>
      </w:pPr>
      <w:r w:rsidRPr="2CF2DA30">
        <w:rPr>
          <w:rFonts w:ascii="Arial" w:eastAsia="Arial" w:hAnsi="Arial" w:cs="Arial"/>
          <w:sz w:val="20"/>
          <w:szCs w:val="20"/>
        </w:rPr>
        <w:t>Sa</w:t>
      </w:r>
      <w:r w:rsidR="6C5689CB" w:rsidRPr="2CF2DA30">
        <w:rPr>
          <w:rFonts w:ascii="Arial" w:eastAsia="Arial" w:hAnsi="Arial" w:cs="Arial"/>
          <w:sz w:val="20"/>
          <w:szCs w:val="20"/>
        </w:rPr>
        <w:t xml:space="preserve">feguarding measures must be detailed within the Request for Quotation or Invitation </w:t>
      </w:r>
      <w:r w:rsidR="71052ACD" w:rsidRPr="2CF2DA30">
        <w:rPr>
          <w:rFonts w:ascii="Arial" w:eastAsia="Arial" w:hAnsi="Arial" w:cs="Arial"/>
          <w:sz w:val="20"/>
          <w:szCs w:val="20"/>
        </w:rPr>
        <w:t>t</w:t>
      </w:r>
      <w:r w:rsidR="6C5689CB" w:rsidRPr="2CF2DA30">
        <w:rPr>
          <w:rFonts w:ascii="Arial" w:eastAsia="Arial" w:hAnsi="Arial" w:cs="Arial"/>
          <w:sz w:val="20"/>
          <w:szCs w:val="20"/>
        </w:rPr>
        <w:t>o Tender (as appropriate) that require the contractor to make appropriate and proportionate provision of the protection of adults and children.</w:t>
      </w:r>
    </w:p>
    <w:p w14:paraId="04920F79" w14:textId="77777777" w:rsidR="000918E0" w:rsidRDefault="000918E0" w:rsidP="0BBC3291">
      <w:pPr>
        <w:spacing w:after="160" w:line="259" w:lineRule="auto"/>
        <w:jc w:val="both"/>
      </w:pPr>
    </w:p>
    <w:tbl>
      <w:tblPr>
        <w:tblStyle w:val="TableGrid1"/>
        <w:tblW w:w="0" w:type="auto"/>
        <w:tblInd w:w="488" w:type="dxa"/>
        <w:tblLook w:val="04A0" w:firstRow="1" w:lastRow="0" w:firstColumn="1" w:lastColumn="0" w:noHBand="0" w:noVBand="1"/>
      </w:tblPr>
      <w:tblGrid>
        <w:gridCol w:w="1958"/>
        <w:gridCol w:w="2276"/>
        <w:gridCol w:w="1922"/>
        <w:gridCol w:w="1888"/>
      </w:tblGrid>
      <w:tr w:rsidR="00E0634E" w:rsidRPr="00E0634E" w14:paraId="6386FBAC" w14:textId="77777777" w:rsidTr="000918E0">
        <w:tc>
          <w:tcPr>
            <w:tcW w:w="1958" w:type="dxa"/>
            <w:tcMar>
              <w:top w:w="85" w:type="dxa"/>
              <w:left w:w="85" w:type="dxa"/>
              <w:bottom w:w="85" w:type="dxa"/>
              <w:right w:w="85" w:type="dxa"/>
            </w:tcMar>
          </w:tcPr>
          <w:p w14:paraId="1F7D46BA" w14:textId="77777777"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Version number</w:t>
            </w:r>
          </w:p>
        </w:tc>
        <w:tc>
          <w:tcPr>
            <w:tcW w:w="2276" w:type="dxa"/>
            <w:tcMar>
              <w:top w:w="85" w:type="dxa"/>
              <w:left w:w="85" w:type="dxa"/>
              <w:bottom w:w="85" w:type="dxa"/>
              <w:right w:w="85" w:type="dxa"/>
            </w:tcMar>
          </w:tcPr>
          <w:p w14:paraId="240F0AF0" w14:textId="77777777"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Purpose/change</w:t>
            </w:r>
          </w:p>
        </w:tc>
        <w:tc>
          <w:tcPr>
            <w:tcW w:w="1922" w:type="dxa"/>
            <w:tcMar>
              <w:top w:w="85" w:type="dxa"/>
              <w:left w:w="85" w:type="dxa"/>
              <w:bottom w:w="85" w:type="dxa"/>
              <w:right w:w="85" w:type="dxa"/>
            </w:tcMar>
          </w:tcPr>
          <w:p w14:paraId="702369F5" w14:textId="77777777"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Author</w:t>
            </w:r>
          </w:p>
        </w:tc>
        <w:tc>
          <w:tcPr>
            <w:tcW w:w="1888" w:type="dxa"/>
            <w:tcMar>
              <w:top w:w="85" w:type="dxa"/>
              <w:left w:w="85" w:type="dxa"/>
              <w:bottom w:w="85" w:type="dxa"/>
              <w:right w:w="85" w:type="dxa"/>
            </w:tcMar>
          </w:tcPr>
          <w:p w14:paraId="19A4D4DE" w14:textId="77777777"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Date</w:t>
            </w:r>
          </w:p>
        </w:tc>
      </w:tr>
      <w:tr w:rsidR="00E0634E" w:rsidRPr="00E0634E" w14:paraId="6DD54D43" w14:textId="77777777" w:rsidTr="000918E0">
        <w:tc>
          <w:tcPr>
            <w:tcW w:w="1958" w:type="dxa"/>
            <w:tcMar>
              <w:top w:w="85" w:type="dxa"/>
              <w:left w:w="85" w:type="dxa"/>
              <w:bottom w:w="85" w:type="dxa"/>
              <w:right w:w="85" w:type="dxa"/>
            </w:tcMar>
          </w:tcPr>
          <w:p w14:paraId="4C71EA13" w14:textId="77777777"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0.1</w:t>
            </w:r>
          </w:p>
        </w:tc>
        <w:tc>
          <w:tcPr>
            <w:tcW w:w="2276" w:type="dxa"/>
            <w:tcMar>
              <w:top w:w="85" w:type="dxa"/>
              <w:left w:w="85" w:type="dxa"/>
              <w:bottom w:w="85" w:type="dxa"/>
              <w:right w:w="85" w:type="dxa"/>
            </w:tcMar>
          </w:tcPr>
          <w:p w14:paraId="492DA6A8" w14:textId="0306916A" w:rsidR="00E0634E" w:rsidRPr="00E0634E" w:rsidRDefault="000918E0" w:rsidP="000918E0">
            <w:pPr>
              <w:spacing w:line="259" w:lineRule="auto"/>
              <w:ind w:left="113"/>
              <w:rPr>
                <w:rFonts w:ascii="Arial" w:hAnsi="Arial" w:cs="Arial"/>
                <w:sz w:val="20"/>
                <w:szCs w:val="20"/>
                <w:lang w:bidi="en-GB"/>
              </w:rPr>
            </w:pPr>
            <w:r>
              <w:rPr>
                <w:rFonts w:ascii="Arial" w:hAnsi="Arial" w:cs="Arial"/>
                <w:sz w:val="20"/>
                <w:szCs w:val="20"/>
                <w:lang w:bidi="en-GB"/>
              </w:rPr>
              <w:t>Update</w:t>
            </w:r>
          </w:p>
        </w:tc>
        <w:tc>
          <w:tcPr>
            <w:tcW w:w="1922" w:type="dxa"/>
            <w:tcMar>
              <w:top w:w="85" w:type="dxa"/>
              <w:left w:w="85" w:type="dxa"/>
              <w:bottom w:w="85" w:type="dxa"/>
              <w:right w:w="85" w:type="dxa"/>
            </w:tcMar>
          </w:tcPr>
          <w:p w14:paraId="775F4701" w14:textId="08B5FDA9" w:rsidR="00E0634E" w:rsidRPr="00E0634E" w:rsidRDefault="00E0634E" w:rsidP="000918E0">
            <w:pPr>
              <w:spacing w:line="259" w:lineRule="auto"/>
              <w:ind w:left="113"/>
              <w:rPr>
                <w:rFonts w:ascii="Arial" w:hAnsi="Arial" w:cs="Arial"/>
                <w:sz w:val="20"/>
                <w:szCs w:val="20"/>
                <w:lang w:bidi="en-GB"/>
              </w:rPr>
            </w:pPr>
            <w:r>
              <w:rPr>
                <w:rFonts w:ascii="Arial" w:hAnsi="Arial" w:cs="Arial"/>
                <w:sz w:val="20"/>
                <w:szCs w:val="20"/>
                <w:lang w:bidi="en-GB"/>
              </w:rPr>
              <w:t>NWLDC</w:t>
            </w:r>
          </w:p>
        </w:tc>
        <w:tc>
          <w:tcPr>
            <w:tcW w:w="1888" w:type="dxa"/>
            <w:tcMar>
              <w:top w:w="85" w:type="dxa"/>
              <w:left w:w="85" w:type="dxa"/>
              <w:bottom w:w="85" w:type="dxa"/>
              <w:right w:w="85" w:type="dxa"/>
            </w:tcMar>
          </w:tcPr>
          <w:p w14:paraId="1D33F89C" w14:textId="5199C4EE" w:rsidR="00E0634E" w:rsidRPr="00E0634E" w:rsidRDefault="00E0634E" w:rsidP="000918E0">
            <w:pPr>
              <w:spacing w:line="259" w:lineRule="auto"/>
              <w:ind w:left="113"/>
              <w:rPr>
                <w:rFonts w:ascii="Arial" w:hAnsi="Arial" w:cs="Arial"/>
                <w:sz w:val="20"/>
                <w:szCs w:val="20"/>
                <w:lang w:bidi="en-GB"/>
              </w:rPr>
            </w:pPr>
            <w:r w:rsidRPr="00E0634E">
              <w:rPr>
                <w:rFonts w:ascii="Arial" w:hAnsi="Arial" w:cs="Arial"/>
                <w:sz w:val="20"/>
                <w:szCs w:val="20"/>
                <w:lang w:bidi="en-GB"/>
              </w:rPr>
              <w:t>0</w:t>
            </w:r>
            <w:r>
              <w:rPr>
                <w:rFonts w:ascii="Arial" w:hAnsi="Arial" w:cs="Arial"/>
                <w:sz w:val="20"/>
                <w:szCs w:val="20"/>
                <w:lang w:bidi="en-GB"/>
              </w:rPr>
              <w:t>1.24</w:t>
            </w:r>
          </w:p>
        </w:tc>
      </w:tr>
    </w:tbl>
    <w:p w14:paraId="5D6F6C5E" w14:textId="77777777" w:rsidR="00E0634E" w:rsidRDefault="00E0634E" w:rsidP="000918E0">
      <w:pPr>
        <w:spacing w:line="259" w:lineRule="auto"/>
        <w:ind w:left="113"/>
        <w:jc w:val="both"/>
      </w:pPr>
    </w:p>
    <w:sectPr w:rsidR="00E0634E" w:rsidSect="00280708">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3737" w14:textId="77777777" w:rsidR="00280708" w:rsidRDefault="00280708" w:rsidP="006B08C4">
      <w:r>
        <w:separator/>
      </w:r>
    </w:p>
  </w:endnote>
  <w:endnote w:type="continuationSeparator" w:id="0">
    <w:p w14:paraId="4D22E36C" w14:textId="77777777" w:rsidR="00280708" w:rsidRDefault="00280708" w:rsidP="006B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912880"/>
      <w:docPartObj>
        <w:docPartGallery w:val="Page Numbers (Bottom of Page)"/>
        <w:docPartUnique/>
      </w:docPartObj>
    </w:sdtPr>
    <w:sdtEndPr>
      <w:rPr>
        <w:noProof/>
      </w:rPr>
    </w:sdtEndPr>
    <w:sdtContent>
      <w:p w14:paraId="791A0E06" w14:textId="2640643E" w:rsidR="006B08C4" w:rsidRDefault="006B08C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6322127" w14:textId="77777777" w:rsidR="006B08C4" w:rsidRDefault="006B0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8BBE" w14:textId="77777777" w:rsidR="00280708" w:rsidRDefault="00280708" w:rsidP="006B08C4">
      <w:r>
        <w:separator/>
      </w:r>
    </w:p>
  </w:footnote>
  <w:footnote w:type="continuationSeparator" w:id="0">
    <w:p w14:paraId="3E8C9135" w14:textId="77777777" w:rsidR="00280708" w:rsidRDefault="00280708" w:rsidP="006B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B1E" w14:textId="3D103075" w:rsidR="00E83E45" w:rsidRPr="00E83E45" w:rsidRDefault="00E83E45">
    <w:pPr>
      <w:pStyle w:val="Header"/>
      <w:rPr>
        <w:sz w:val="18"/>
        <w:szCs w:val="18"/>
      </w:rPr>
    </w:pPr>
    <w:r w:rsidRPr="00E83E45">
      <w:rPr>
        <w:sz w:val="18"/>
        <w:szCs w:val="18"/>
      </w:rPr>
      <w:ptab w:relativeTo="margin" w:alignment="right" w:leader="none"/>
    </w:r>
    <w:r w:rsidRPr="00E83E45">
      <w:rPr>
        <w:sz w:val="18"/>
        <w:szCs w:val="18"/>
      </w:rPr>
      <w:t>Updated Jan 2024</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ABB9"/>
    <w:multiLevelType w:val="hybridMultilevel"/>
    <w:tmpl w:val="44D4EE74"/>
    <w:lvl w:ilvl="0" w:tplc="9878D1F8">
      <w:start w:val="1"/>
      <w:numFmt w:val="bullet"/>
      <w:lvlText w:val=""/>
      <w:lvlJc w:val="left"/>
      <w:pPr>
        <w:ind w:left="720" w:hanging="360"/>
      </w:pPr>
      <w:rPr>
        <w:rFonts w:ascii="Symbol" w:hAnsi="Symbol" w:hint="default"/>
      </w:rPr>
    </w:lvl>
    <w:lvl w:ilvl="1" w:tplc="B5564690">
      <w:start w:val="1"/>
      <w:numFmt w:val="bullet"/>
      <w:lvlText w:val="o"/>
      <w:lvlJc w:val="left"/>
      <w:pPr>
        <w:ind w:left="1440" w:hanging="360"/>
      </w:pPr>
      <w:rPr>
        <w:rFonts w:ascii="Courier New" w:hAnsi="Courier New" w:hint="default"/>
      </w:rPr>
    </w:lvl>
    <w:lvl w:ilvl="2" w:tplc="4E58D966">
      <w:start w:val="1"/>
      <w:numFmt w:val="bullet"/>
      <w:lvlText w:val=""/>
      <w:lvlJc w:val="left"/>
      <w:pPr>
        <w:ind w:left="2160" w:hanging="360"/>
      </w:pPr>
      <w:rPr>
        <w:rFonts w:ascii="Wingdings" w:hAnsi="Wingdings" w:hint="default"/>
      </w:rPr>
    </w:lvl>
    <w:lvl w:ilvl="3" w:tplc="C4185F84">
      <w:start w:val="1"/>
      <w:numFmt w:val="bullet"/>
      <w:lvlText w:val=""/>
      <w:lvlJc w:val="left"/>
      <w:pPr>
        <w:ind w:left="2880" w:hanging="360"/>
      </w:pPr>
      <w:rPr>
        <w:rFonts w:ascii="Symbol" w:hAnsi="Symbol" w:hint="default"/>
      </w:rPr>
    </w:lvl>
    <w:lvl w:ilvl="4" w:tplc="AE7C8038">
      <w:start w:val="1"/>
      <w:numFmt w:val="bullet"/>
      <w:lvlText w:val="o"/>
      <w:lvlJc w:val="left"/>
      <w:pPr>
        <w:ind w:left="3600" w:hanging="360"/>
      </w:pPr>
      <w:rPr>
        <w:rFonts w:ascii="Courier New" w:hAnsi="Courier New" w:hint="default"/>
      </w:rPr>
    </w:lvl>
    <w:lvl w:ilvl="5" w:tplc="516AC3EE">
      <w:start w:val="1"/>
      <w:numFmt w:val="bullet"/>
      <w:lvlText w:val=""/>
      <w:lvlJc w:val="left"/>
      <w:pPr>
        <w:ind w:left="4320" w:hanging="360"/>
      </w:pPr>
      <w:rPr>
        <w:rFonts w:ascii="Wingdings" w:hAnsi="Wingdings" w:hint="default"/>
      </w:rPr>
    </w:lvl>
    <w:lvl w:ilvl="6" w:tplc="29527B12">
      <w:start w:val="1"/>
      <w:numFmt w:val="bullet"/>
      <w:lvlText w:val=""/>
      <w:lvlJc w:val="left"/>
      <w:pPr>
        <w:ind w:left="5040" w:hanging="360"/>
      </w:pPr>
      <w:rPr>
        <w:rFonts w:ascii="Symbol" w:hAnsi="Symbol" w:hint="default"/>
      </w:rPr>
    </w:lvl>
    <w:lvl w:ilvl="7" w:tplc="E5F8DDEA">
      <w:start w:val="1"/>
      <w:numFmt w:val="bullet"/>
      <w:lvlText w:val="o"/>
      <w:lvlJc w:val="left"/>
      <w:pPr>
        <w:ind w:left="5760" w:hanging="360"/>
      </w:pPr>
      <w:rPr>
        <w:rFonts w:ascii="Courier New" w:hAnsi="Courier New" w:hint="default"/>
      </w:rPr>
    </w:lvl>
    <w:lvl w:ilvl="8" w:tplc="D7AC9C3E">
      <w:start w:val="1"/>
      <w:numFmt w:val="bullet"/>
      <w:lvlText w:val=""/>
      <w:lvlJc w:val="left"/>
      <w:pPr>
        <w:ind w:left="6480" w:hanging="360"/>
      </w:pPr>
      <w:rPr>
        <w:rFonts w:ascii="Wingdings" w:hAnsi="Wingdings" w:hint="default"/>
      </w:rPr>
    </w:lvl>
  </w:abstractNum>
  <w:abstractNum w:abstractNumId="1" w15:restartNumberingAfterBreak="0">
    <w:nsid w:val="1698BD5D"/>
    <w:multiLevelType w:val="hybridMultilevel"/>
    <w:tmpl w:val="32FC3BA8"/>
    <w:lvl w:ilvl="0" w:tplc="0474159E">
      <w:start w:val="1"/>
      <w:numFmt w:val="bullet"/>
      <w:lvlText w:val="·"/>
      <w:lvlJc w:val="left"/>
      <w:pPr>
        <w:ind w:left="720" w:hanging="360"/>
      </w:pPr>
      <w:rPr>
        <w:rFonts w:ascii="Symbol" w:hAnsi="Symbol" w:hint="default"/>
      </w:rPr>
    </w:lvl>
    <w:lvl w:ilvl="1" w:tplc="D272E54C">
      <w:start w:val="1"/>
      <w:numFmt w:val="bullet"/>
      <w:lvlText w:val="o"/>
      <w:lvlJc w:val="left"/>
      <w:pPr>
        <w:ind w:left="1440" w:hanging="360"/>
      </w:pPr>
      <w:rPr>
        <w:rFonts w:ascii="Courier New" w:hAnsi="Courier New" w:hint="default"/>
      </w:rPr>
    </w:lvl>
    <w:lvl w:ilvl="2" w:tplc="23245DAE">
      <w:start w:val="1"/>
      <w:numFmt w:val="bullet"/>
      <w:lvlText w:val=""/>
      <w:lvlJc w:val="left"/>
      <w:pPr>
        <w:ind w:left="2160" w:hanging="360"/>
      </w:pPr>
      <w:rPr>
        <w:rFonts w:ascii="Wingdings" w:hAnsi="Wingdings" w:hint="default"/>
      </w:rPr>
    </w:lvl>
    <w:lvl w:ilvl="3" w:tplc="471A20DE">
      <w:start w:val="1"/>
      <w:numFmt w:val="bullet"/>
      <w:lvlText w:val=""/>
      <w:lvlJc w:val="left"/>
      <w:pPr>
        <w:ind w:left="2880" w:hanging="360"/>
      </w:pPr>
      <w:rPr>
        <w:rFonts w:ascii="Symbol" w:hAnsi="Symbol" w:hint="default"/>
      </w:rPr>
    </w:lvl>
    <w:lvl w:ilvl="4" w:tplc="378ED1A8">
      <w:start w:val="1"/>
      <w:numFmt w:val="bullet"/>
      <w:lvlText w:val="o"/>
      <w:lvlJc w:val="left"/>
      <w:pPr>
        <w:ind w:left="3600" w:hanging="360"/>
      </w:pPr>
      <w:rPr>
        <w:rFonts w:ascii="Courier New" w:hAnsi="Courier New" w:hint="default"/>
      </w:rPr>
    </w:lvl>
    <w:lvl w:ilvl="5" w:tplc="AF62DF26">
      <w:start w:val="1"/>
      <w:numFmt w:val="bullet"/>
      <w:lvlText w:val=""/>
      <w:lvlJc w:val="left"/>
      <w:pPr>
        <w:ind w:left="4320" w:hanging="360"/>
      </w:pPr>
      <w:rPr>
        <w:rFonts w:ascii="Wingdings" w:hAnsi="Wingdings" w:hint="default"/>
      </w:rPr>
    </w:lvl>
    <w:lvl w:ilvl="6" w:tplc="3F2AB05E">
      <w:start w:val="1"/>
      <w:numFmt w:val="bullet"/>
      <w:lvlText w:val=""/>
      <w:lvlJc w:val="left"/>
      <w:pPr>
        <w:ind w:left="5040" w:hanging="360"/>
      </w:pPr>
      <w:rPr>
        <w:rFonts w:ascii="Symbol" w:hAnsi="Symbol" w:hint="default"/>
      </w:rPr>
    </w:lvl>
    <w:lvl w:ilvl="7" w:tplc="82B6F512">
      <w:start w:val="1"/>
      <w:numFmt w:val="bullet"/>
      <w:lvlText w:val="o"/>
      <w:lvlJc w:val="left"/>
      <w:pPr>
        <w:ind w:left="5760" w:hanging="360"/>
      </w:pPr>
      <w:rPr>
        <w:rFonts w:ascii="Courier New" w:hAnsi="Courier New" w:hint="default"/>
      </w:rPr>
    </w:lvl>
    <w:lvl w:ilvl="8" w:tplc="3BE41376">
      <w:start w:val="1"/>
      <w:numFmt w:val="bullet"/>
      <w:lvlText w:val=""/>
      <w:lvlJc w:val="left"/>
      <w:pPr>
        <w:ind w:left="6480" w:hanging="360"/>
      </w:pPr>
      <w:rPr>
        <w:rFonts w:ascii="Wingdings" w:hAnsi="Wingdings" w:hint="default"/>
      </w:rPr>
    </w:lvl>
  </w:abstractNum>
  <w:abstractNum w:abstractNumId="2" w15:restartNumberingAfterBreak="0">
    <w:nsid w:val="1CC43323"/>
    <w:multiLevelType w:val="hybridMultilevel"/>
    <w:tmpl w:val="F1F4C24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1D07C4E7"/>
    <w:multiLevelType w:val="hybridMultilevel"/>
    <w:tmpl w:val="6F6E40BA"/>
    <w:lvl w:ilvl="0" w:tplc="8B9A13B8">
      <w:start w:val="1"/>
      <w:numFmt w:val="bullet"/>
      <w:lvlText w:val=""/>
      <w:lvlJc w:val="left"/>
      <w:pPr>
        <w:ind w:left="720" w:hanging="360"/>
      </w:pPr>
      <w:rPr>
        <w:rFonts w:ascii="Symbol" w:hAnsi="Symbol" w:hint="default"/>
      </w:rPr>
    </w:lvl>
    <w:lvl w:ilvl="1" w:tplc="FD9AAA28">
      <w:start w:val="1"/>
      <w:numFmt w:val="bullet"/>
      <w:lvlText w:val="o"/>
      <w:lvlJc w:val="left"/>
      <w:pPr>
        <w:ind w:left="1440" w:hanging="360"/>
      </w:pPr>
      <w:rPr>
        <w:rFonts w:ascii="Courier New" w:hAnsi="Courier New" w:hint="default"/>
      </w:rPr>
    </w:lvl>
    <w:lvl w:ilvl="2" w:tplc="3CD2C7D6">
      <w:start w:val="1"/>
      <w:numFmt w:val="bullet"/>
      <w:lvlText w:val=""/>
      <w:lvlJc w:val="left"/>
      <w:pPr>
        <w:ind w:left="2160" w:hanging="360"/>
      </w:pPr>
      <w:rPr>
        <w:rFonts w:ascii="Wingdings" w:hAnsi="Wingdings" w:hint="default"/>
      </w:rPr>
    </w:lvl>
    <w:lvl w:ilvl="3" w:tplc="081EDAFE">
      <w:start w:val="1"/>
      <w:numFmt w:val="bullet"/>
      <w:lvlText w:val=""/>
      <w:lvlJc w:val="left"/>
      <w:pPr>
        <w:ind w:left="2880" w:hanging="360"/>
      </w:pPr>
      <w:rPr>
        <w:rFonts w:ascii="Symbol" w:hAnsi="Symbol" w:hint="default"/>
      </w:rPr>
    </w:lvl>
    <w:lvl w:ilvl="4" w:tplc="C91E254C">
      <w:start w:val="1"/>
      <w:numFmt w:val="bullet"/>
      <w:lvlText w:val="o"/>
      <w:lvlJc w:val="left"/>
      <w:pPr>
        <w:ind w:left="3600" w:hanging="360"/>
      </w:pPr>
      <w:rPr>
        <w:rFonts w:ascii="Courier New" w:hAnsi="Courier New" w:hint="default"/>
      </w:rPr>
    </w:lvl>
    <w:lvl w:ilvl="5" w:tplc="33F8298E">
      <w:start w:val="1"/>
      <w:numFmt w:val="bullet"/>
      <w:lvlText w:val=""/>
      <w:lvlJc w:val="left"/>
      <w:pPr>
        <w:ind w:left="4320" w:hanging="360"/>
      </w:pPr>
      <w:rPr>
        <w:rFonts w:ascii="Wingdings" w:hAnsi="Wingdings" w:hint="default"/>
      </w:rPr>
    </w:lvl>
    <w:lvl w:ilvl="6" w:tplc="9D462B0E">
      <w:start w:val="1"/>
      <w:numFmt w:val="bullet"/>
      <w:lvlText w:val=""/>
      <w:lvlJc w:val="left"/>
      <w:pPr>
        <w:ind w:left="5040" w:hanging="360"/>
      </w:pPr>
      <w:rPr>
        <w:rFonts w:ascii="Symbol" w:hAnsi="Symbol" w:hint="default"/>
      </w:rPr>
    </w:lvl>
    <w:lvl w:ilvl="7" w:tplc="0256205A">
      <w:start w:val="1"/>
      <w:numFmt w:val="bullet"/>
      <w:lvlText w:val="o"/>
      <w:lvlJc w:val="left"/>
      <w:pPr>
        <w:ind w:left="5760" w:hanging="360"/>
      </w:pPr>
      <w:rPr>
        <w:rFonts w:ascii="Courier New" w:hAnsi="Courier New" w:hint="default"/>
      </w:rPr>
    </w:lvl>
    <w:lvl w:ilvl="8" w:tplc="85B4AD20">
      <w:start w:val="1"/>
      <w:numFmt w:val="bullet"/>
      <w:lvlText w:val=""/>
      <w:lvlJc w:val="left"/>
      <w:pPr>
        <w:ind w:left="6480" w:hanging="360"/>
      </w:pPr>
      <w:rPr>
        <w:rFonts w:ascii="Wingdings" w:hAnsi="Wingdings" w:hint="default"/>
      </w:rPr>
    </w:lvl>
  </w:abstractNum>
  <w:abstractNum w:abstractNumId="4" w15:restartNumberingAfterBreak="0">
    <w:nsid w:val="2E261D35"/>
    <w:multiLevelType w:val="hybridMultilevel"/>
    <w:tmpl w:val="431E6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A222B"/>
    <w:multiLevelType w:val="hybridMultilevel"/>
    <w:tmpl w:val="24AAD602"/>
    <w:lvl w:ilvl="0" w:tplc="B554DAB6">
      <w:start w:val="1"/>
      <w:numFmt w:val="bullet"/>
      <w:lvlText w:val="·"/>
      <w:lvlJc w:val="left"/>
      <w:pPr>
        <w:ind w:left="720" w:hanging="360"/>
      </w:pPr>
      <w:rPr>
        <w:rFonts w:ascii="Symbol" w:hAnsi="Symbol" w:hint="default"/>
      </w:rPr>
    </w:lvl>
    <w:lvl w:ilvl="1" w:tplc="F802274C">
      <w:start w:val="1"/>
      <w:numFmt w:val="bullet"/>
      <w:lvlText w:val="o"/>
      <w:lvlJc w:val="left"/>
      <w:pPr>
        <w:ind w:left="1440" w:hanging="360"/>
      </w:pPr>
      <w:rPr>
        <w:rFonts w:ascii="Courier New" w:hAnsi="Courier New" w:hint="default"/>
      </w:rPr>
    </w:lvl>
    <w:lvl w:ilvl="2" w:tplc="157817CA">
      <w:start w:val="1"/>
      <w:numFmt w:val="bullet"/>
      <w:lvlText w:val=""/>
      <w:lvlJc w:val="left"/>
      <w:pPr>
        <w:ind w:left="2160" w:hanging="360"/>
      </w:pPr>
      <w:rPr>
        <w:rFonts w:ascii="Wingdings" w:hAnsi="Wingdings" w:hint="default"/>
      </w:rPr>
    </w:lvl>
    <w:lvl w:ilvl="3" w:tplc="F89C365E">
      <w:start w:val="1"/>
      <w:numFmt w:val="bullet"/>
      <w:lvlText w:val=""/>
      <w:lvlJc w:val="left"/>
      <w:pPr>
        <w:ind w:left="2880" w:hanging="360"/>
      </w:pPr>
      <w:rPr>
        <w:rFonts w:ascii="Symbol" w:hAnsi="Symbol" w:hint="default"/>
      </w:rPr>
    </w:lvl>
    <w:lvl w:ilvl="4" w:tplc="43A0B572">
      <w:start w:val="1"/>
      <w:numFmt w:val="bullet"/>
      <w:lvlText w:val="o"/>
      <w:lvlJc w:val="left"/>
      <w:pPr>
        <w:ind w:left="3600" w:hanging="360"/>
      </w:pPr>
      <w:rPr>
        <w:rFonts w:ascii="Courier New" w:hAnsi="Courier New" w:hint="default"/>
      </w:rPr>
    </w:lvl>
    <w:lvl w:ilvl="5" w:tplc="8DE873BC">
      <w:start w:val="1"/>
      <w:numFmt w:val="bullet"/>
      <w:lvlText w:val=""/>
      <w:lvlJc w:val="left"/>
      <w:pPr>
        <w:ind w:left="4320" w:hanging="360"/>
      </w:pPr>
      <w:rPr>
        <w:rFonts w:ascii="Wingdings" w:hAnsi="Wingdings" w:hint="default"/>
      </w:rPr>
    </w:lvl>
    <w:lvl w:ilvl="6" w:tplc="4E4886F2">
      <w:start w:val="1"/>
      <w:numFmt w:val="bullet"/>
      <w:lvlText w:val=""/>
      <w:lvlJc w:val="left"/>
      <w:pPr>
        <w:ind w:left="5040" w:hanging="360"/>
      </w:pPr>
      <w:rPr>
        <w:rFonts w:ascii="Symbol" w:hAnsi="Symbol" w:hint="default"/>
      </w:rPr>
    </w:lvl>
    <w:lvl w:ilvl="7" w:tplc="7BEA3ED0">
      <w:start w:val="1"/>
      <w:numFmt w:val="bullet"/>
      <w:lvlText w:val="o"/>
      <w:lvlJc w:val="left"/>
      <w:pPr>
        <w:ind w:left="5760" w:hanging="360"/>
      </w:pPr>
      <w:rPr>
        <w:rFonts w:ascii="Courier New" w:hAnsi="Courier New" w:hint="default"/>
      </w:rPr>
    </w:lvl>
    <w:lvl w:ilvl="8" w:tplc="FBE2B02E">
      <w:start w:val="1"/>
      <w:numFmt w:val="bullet"/>
      <w:lvlText w:val=""/>
      <w:lvlJc w:val="left"/>
      <w:pPr>
        <w:ind w:left="6480" w:hanging="360"/>
      </w:pPr>
      <w:rPr>
        <w:rFonts w:ascii="Wingdings" w:hAnsi="Wingdings" w:hint="default"/>
      </w:rPr>
    </w:lvl>
  </w:abstractNum>
  <w:abstractNum w:abstractNumId="6" w15:restartNumberingAfterBreak="0">
    <w:nsid w:val="37545C77"/>
    <w:multiLevelType w:val="hybridMultilevel"/>
    <w:tmpl w:val="F7E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36B33"/>
    <w:multiLevelType w:val="hybridMultilevel"/>
    <w:tmpl w:val="F2C4CBD6"/>
    <w:lvl w:ilvl="0" w:tplc="474EE62E">
      <w:start w:val="1"/>
      <w:numFmt w:val="bullet"/>
      <w:lvlText w:val="·"/>
      <w:lvlJc w:val="left"/>
      <w:pPr>
        <w:ind w:left="720" w:hanging="360"/>
      </w:pPr>
      <w:rPr>
        <w:rFonts w:ascii="Symbol" w:hAnsi="Symbol" w:hint="default"/>
      </w:rPr>
    </w:lvl>
    <w:lvl w:ilvl="1" w:tplc="2E387A0E">
      <w:start w:val="1"/>
      <w:numFmt w:val="bullet"/>
      <w:lvlText w:val="o"/>
      <w:lvlJc w:val="left"/>
      <w:pPr>
        <w:ind w:left="1440" w:hanging="360"/>
      </w:pPr>
      <w:rPr>
        <w:rFonts w:ascii="Courier New" w:hAnsi="Courier New" w:hint="default"/>
      </w:rPr>
    </w:lvl>
    <w:lvl w:ilvl="2" w:tplc="E0F0EF4C">
      <w:start w:val="1"/>
      <w:numFmt w:val="bullet"/>
      <w:lvlText w:val=""/>
      <w:lvlJc w:val="left"/>
      <w:pPr>
        <w:ind w:left="2160" w:hanging="360"/>
      </w:pPr>
      <w:rPr>
        <w:rFonts w:ascii="Wingdings" w:hAnsi="Wingdings" w:hint="default"/>
      </w:rPr>
    </w:lvl>
    <w:lvl w:ilvl="3" w:tplc="EC262158">
      <w:start w:val="1"/>
      <w:numFmt w:val="bullet"/>
      <w:lvlText w:val=""/>
      <w:lvlJc w:val="left"/>
      <w:pPr>
        <w:ind w:left="2880" w:hanging="360"/>
      </w:pPr>
      <w:rPr>
        <w:rFonts w:ascii="Symbol" w:hAnsi="Symbol" w:hint="default"/>
      </w:rPr>
    </w:lvl>
    <w:lvl w:ilvl="4" w:tplc="7E5C0BFC">
      <w:start w:val="1"/>
      <w:numFmt w:val="bullet"/>
      <w:lvlText w:val="o"/>
      <w:lvlJc w:val="left"/>
      <w:pPr>
        <w:ind w:left="3600" w:hanging="360"/>
      </w:pPr>
      <w:rPr>
        <w:rFonts w:ascii="Courier New" w:hAnsi="Courier New" w:hint="default"/>
      </w:rPr>
    </w:lvl>
    <w:lvl w:ilvl="5" w:tplc="02549B32">
      <w:start w:val="1"/>
      <w:numFmt w:val="bullet"/>
      <w:lvlText w:val=""/>
      <w:lvlJc w:val="left"/>
      <w:pPr>
        <w:ind w:left="4320" w:hanging="360"/>
      </w:pPr>
      <w:rPr>
        <w:rFonts w:ascii="Wingdings" w:hAnsi="Wingdings" w:hint="default"/>
      </w:rPr>
    </w:lvl>
    <w:lvl w:ilvl="6" w:tplc="6E067720">
      <w:start w:val="1"/>
      <w:numFmt w:val="bullet"/>
      <w:lvlText w:val=""/>
      <w:lvlJc w:val="left"/>
      <w:pPr>
        <w:ind w:left="5040" w:hanging="360"/>
      </w:pPr>
      <w:rPr>
        <w:rFonts w:ascii="Symbol" w:hAnsi="Symbol" w:hint="default"/>
      </w:rPr>
    </w:lvl>
    <w:lvl w:ilvl="7" w:tplc="95F20AE2">
      <w:start w:val="1"/>
      <w:numFmt w:val="bullet"/>
      <w:lvlText w:val="o"/>
      <w:lvlJc w:val="left"/>
      <w:pPr>
        <w:ind w:left="5760" w:hanging="360"/>
      </w:pPr>
      <w:rPr>
        <w:rFonts w:ascii="Courier New" w:hAnsi="Courier New" w:hint="default"/>
      </w:rPr>
    </w:lvl>
    <w:lvl w:ilvl="8" w:tplc="F7C6056E">
      <w:start w:val="1"/>
      <w:numFmt w:val="bullet"/>
      <w:lvlText w:val=""/>
      <w:lvlJc w:val="left"/>
      <w:pPr>
        <w:ind w:left="6480" w:hanging="360"/>
      </w:pPr>
      <w:rPr>
        <w:rFonts w:ascii="Wingdings" w:hAnsi="Wingdings" w:hint="default"/>
      </w:rPr>
    </w:lvl>
  </w:abstractNum>
  <w:abstractNum w:abstractNumId="8" w15:restartNumberingAfterBreak="0">
    <w:nsid w:val="40954385"/>
    <w:multiLevelType w:val="hybridMultilevel"/>
    <w:tmpl w:val="7DF80CA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E2B4B"/>
    <w:multiLevelType w:val="hybridMultilevel"/>
    <w:tmpl w:val="E43C6918"/>
    <w:lvl w:ilvl="0" w:tplc="202A3EB4">
      <w:start w:val="1"/>
      <w:numFmt w:val="bullet"/>
      <w:lvlText w:val=""/>
      <w:lvlJc w:val="left"/>
      <w:pPr>
        <w:ind w:left="720" w:hanging="360"/>
      </w:pPr>
      <w:rPr>
        <w:rFonts w:ascii="Symbol" w:hAnsi="Symbol" w:hint="default"/>
      </w:rPr>
    </w:lvl>
    <w:lvl w:ilvl="1" w:tplc="11CE5AB4">
      <w:start w:val="1"/>
      <w:numFmt w:val="bullet"/>
      <w:lvlText w:val=""/>
      <w:lvlJc w:val="left"/>
      <w:pPr>
        <w:ind w:left="1440" w:hanging="360"/>
      </w:pPr>
      <w:rPr>
        <w:rFonts w:ascii="Wingdings" w:hAnsi="Wingdings" w:hint="default"/>
      </w:rPr>
    </w:lvl>
    <w:lvl w:ilvl="2" w:tplc="03A2D272">
      <w:start w:val="1"/>
      <w:numFmt w:val="bullet"/>
      <w:lvlText w:val=""/>
      <w:lvlJc w:val="left"/>
      <w:pPr>
        <w:ind w:left="2160" w:hanging="360"/>
      </w:pPr>
      <w:rPr>
        <w:rFonts w:ascii="Wingdings" w:hAnsi="Wingdings" w:hint="default"/>
      </w:rPr>
    </w:lvl>
    <w:lvl w:ilvl="3" w:tplc="EA78ADB0">
      <w:start w:val="1"/>
      <w:numFmt w:val="bullet"/>
      <w:lvlText w:val=""/>
      <w:lvlJc w:val="left"/>
      <w:pPr>
        <w:ind w:left="2880" w:hanging="360"/>
      </w:pPr>
      <w:rPr>
        <w:rFonts w:ascii="Symbol" w:hAnsi="Symbol" w:hint="default"/>
      </w:rPr>
    </w:lvl>
    <w:lvl w:ilvl="4" w:tplc="A7726404">
      <w:start w:val="1"/>
      <w:numFmt w:val="bullet"/>
      <w:lvlText w:val="o"/>
      <w:lvlJc w:val="left"/>
      <w:pPr>
        <w:ind w:left="3600" w:hanging="360"/>
      </w:pPr>
      <w:rPr>
        <w:rFonts w:ascii="Courier New" w:hAnsi="Courier New" w:hint="default"/>
      </w:rPr>
    </w:lvl>
    <w:lvl w:ilvl="5" w:tplc="471A2AA8">
      <w:start w:val="1"/>
      <w:numFmt w:val="bullet"/>
      <w:lvlText w:val=""/>
      <w:lvlJc w:val="left"/>
      <w:pPr>
        <w:ind w:left="4320" w:hanging="360"/>
      </w:pPr>
      <w:rPr>
        <w:rFonts w:ascii="Wingdings" w:hAnsi="Wingdings" w:hint="default"/>
      </w:rPr>
    </w:lvl>
    <w:lvl w:ilvl="6" w:tplc="CF78EF68">
      <w:start w:val="1"/>
      <w:numFmt w:val="bullet"/>
      <w:lvlText w:val=""/>
      <w:lvlJc w:val="left"/>
      <w:pPr>
        <w:ind w:left="5040" w:hanging="360"/>
      </w:pPr>
      <w:rPr>
        <w:rFonts w:ascii="Symbol" w:hAnsi="Symbol" w:hint="default"/>
      </w:rPr>
    </w:lvl>
    <w:lvl w:ilvl="7" w:tplc="2ACC33E8">
      <w:start w:val="1"/>
      <w:numFmt w:val="bullet"/>
      <w:lvlText w:val="o"/>
      <w:lvlJc w:val="left"/>
      <w:pPr>
        <w:ind w:left="5760" w:hanging="360"/>
      </w:pPr>
      <w:rPr>
        <w:rFonts w:ascii="Courier New" w:hAnsi="Courier New" w:hint="default"/>
      </w:rPr>
    </w:lvl>
    <w:lvl w:ilvl="8" w:tplc="D3DACB16">
      <w:start w:val="1"/>
      <w:numFmt w:val="bullet"/>
      <w:lvlText w:val=""/>
      <w:lvlJc w:val="left"/>
      <w:pPr>
        <w:ind w:left="6480" w:hanging="360"/>
      </w:pPr>
      <w:rPr>
        <w:rFonts w:ascii="Wingdings" w:hAnsi="Wingdings" w:hint="default"/>
      </w:rPr>
    </w:lvl>
  </w:abstractNum>
  <w:abstractNum w:abstractNumId="10" w15:restartNumberingAfterBreak="0">
    <w:nsid w:val="42ED0E83"/>
    <w:multiLevelType w:val="hybridMultilevel"/>
    <w:tmpl w:val="CC30023A"/>
    <w:lvl w:ilvl="0" w:tplc="AC4A1F1C">
      <w:start w:val="1"/>
      <w:numFmt w:val="bullet"/>
      <w:lvlText w:val="·"/>
      <w:lvlJc w:val="left"/>
      <w:pPr>
        <w:ind w:left="720" w:hanging="360"/>
      </w:pPr>
      <w:rPr>
        <w:rFonts w:ascii="Symbol" w:hAnsi="Symbol" w:hint="default"/>
      </w:rPr>
    </w:lvl>
    <w:lvl w:ilvl="1" w:tplc="E1AAD17A">
      <w:start w:val="1"/>
      <w:numFmt w:val="bullet"/>
      <w:lvlText w:val="o"/>
      <w:lvlJc w:val="left"/>
      <w:pPr>
        <w:ind w:left="1440" w:hanging="360"/>
      </w:pPr>
      <w:rPr>
        <w:rFonts w:ascii="Courier New" w:hAnsi="Courier New" w:hint="default"/>
      </w:rPr>
    </w:lvl>
    <w:lvl w:ilvl="2" w:tplc="EF5C6648">
      <w:start w:val="1"/>
      <w:numFmt w:val="bullet"/>
      <w:lvlText w:val=""/>
      <w:lvlJc w:val="left"/>
      <w:pPr>
        <w:ind w:left="2160" w:hanging="360"/>
      </w:pPr>
      <w:rPr>
        <w:rFonts w:ascii="Wingdings" w:hAnsi="Wingdings" w:hint="default"/>
      </w:rPr>
    </w:lvl>
    <w:lvl w:ilvl="3" w:tplc="68C83FD6">
      <w:start w:val="1"/>
      <w:numFmt w:val="bullet"/>
      <w:lvlText w:val=""/>
      <w:lvlJc w:val="left"/>
      <w:pPr>
        <w:ind w:left="2880" w:hanging="360"/>
      </w:pPr>
      <w:rPr>
        <w:rFonts w:ascii="Symbol" w:hAnsi="Symbol" w:hint="default"/>
      </w:rPr>
    </w:lvl>
    <w:lvl w:ilvl="4" w:tplc="6CE8731A">
      <w:start w:val="1"/>
      <w:numFmt w:val="bullet"/>
      <w:lvlText w:val="o"/>
      <w:lvlJc w:val="left"/>
      <w:pPr>
        <w:ind w:left="3600" w:hanging="360"/>
      </w:pPr>
      <w:rPr>
        <w:rFonts w:ascii="Courier New" w:hAnsi="Courier New" w:hint="default"/>
      </w:rPr>
    </w:lvl>
    <w:lvl w:ilvl="5" w:tplc="2DC4304A">
      <w:start w:val="1"/>
      <w:numFmt w:val="bullet"/>
      <w:lvlText w:val=""/>
      <w:lvlJc w:val="left"/>
      <w:pPr>
        <w:ind w:left="4320" w:hanging="360"/>
      </w:pPr>
      <w:rPr>
        <w:rFonts w:ascii="Wingdings" w:hAnsi="Wingdings" w:hint="default"/>
      </w:rPr>
    </w:lvl>
    <w:lvl w:ilvl="6" w:tplc="F62CAE1A">
      <w:start w:val="1"/>
      <w:numFmt w:val="bullet"/>
      <w:lvlText w:val=""/>
      <w:lvlJc w:val="left"/>
      <w:pPr>
        <w:ind w:left="5040" w:hanging="360"/>
      </w:pPr>
      <w:rPr>
        <w:rFonts w:ascii="Symbol" w:hAnsi="Symbol" w:hint="default"/>
      </w:rPr>
    </w:lvl>
    <w:lvl w:ilvl="7" w:tplc="D04CA62C">
      <w:start w:val="1"/>
      <w:numFmt w:val="bullet"/>
      <w:lvlText w:val="o"/>
      <w:lvlJc w:val="left"/>
      <w:pPr>
        <w:ind w:left="5760" w:hanging="360"/>
      </w:pPr>
      <w:rPr>
        <w:rFonts w:ascii="Courier New" w:hAnsi="Courier New" w:hint="default"/>
      </w:rPr>
    </w:lvl>
    <w:lvl w:ilvl="8" w:tplc="7D20C894">
      <w:start w:val="1"/>
      <w:numFmt w:val="bullet"/>
      <w:lvlText w:val=""/>
      <w:lvlJc w:val="left"/>
      <w:pPr>
        <w:ind w:left="6480" w:hanging="360"/>
      </w:pPr>
      <w:rPr>
        <w:rFonts w:ascii="Wingdings" w:hAnsi="Wingdings" w:hint="default"/>
      </w:rPr>
    </w:lvl>
  </w:abstractNum>
  <w:abstractNum w:abstractNumId="11" w15:restartNumberingAfterBreak="0">
    <w:nsid w:val="455C0ACA"/>
    <w:multiLevelType w:val="hybridMultilevel"/>
    <w:tmpl w:val="4398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73EC8"/>
    <w:multiLevelType w:val="hybridMultilevel"/>
    <w:tmpl w:val="3BD24B00"/>
    <w:lvl w:ilvl="0" w:tplc="FAD6B0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A55C38"/>
    <w:multiLevelType w:val="hybridMultilevel"/>
    <w:tmpl w:val="21D0808C"/>
    <w:lvl w:ilvl="0" w:tplc="0674C9EA">
      <w:start w:val="1"/>
      <w:numFmt w:val="decimal"/>
      <w:lvlText w:val="%1."/>
      <w:lvlJc w:val="left"/>
      <w:pPr>
        <w:ind w:left="720" w:hanging="360"/>
      </w:pPr>
    </w:lvl>
    <w:lvl w:ilvl="1" w:tplc="C5F6102C">
      <w:start w:val="1"/>
      <w:numFmt w:val="lowerLetter"/>
      <w:lvlText w:val="%2."/>
      <w:lvlJc w:val="left"/>
      <w:pPr>
        <w:ind w:left="1440" w:hanging="360"/>
      </w:pPr>
    </w:lvl>
    <w:lvl w:ilvl="2" w:tplc="B58C6FAA">
      <w:start w:val="1"/>
      <w:numFmt w:val="lowerRoman"/>
      <w:lvlText w:val="%3."/>
      <w:lvlJc w:val="right"/>
      <w:pPr>
        <w:ind w:left="2160" w:hanging="180"/>
      </w:pPr>
    </w:lvl>
    <w:lvl w:ilvl="3" w:tplc="45B0DE42">
      <w:start w:val="1"/>
      <w:numFmt w:val="decimal"/>
      <w:lvlText w:val="%4."/>
      <w:lvlJc w:val="left"/>
      <w:pPr>
        <w:ind w:left="2880" w:hanging="360"/>
      </w:pPr>
    </w:lvl>
    <w:lvl w:ilvl="4" w:tplc="1CA6815A">
      <w:start w:val="1"/>
      <w:numFmt w:val="lowerLetter"/>
      <w:lvlText w:val="%5."/>
      <w:lvlJc w:val="left"/>
      <w:pPr>
        <w:ind w:left="3600" w:hanging="360"/>
      </w:pPr>
    </w:lvl>
    <w:lvl w:ilvl="5" w:tplc="C004FD8C">
      <w:start w:val="1"/>
      <w:numFmt w:val="lowerRoman"/>
      <w:lvlText w:val="%6."/>
      <w:lvlJc w:val="right"/>
      <w:pPr>
        <w:ind w:left="4320" w:hanging="180"/>
      </w:pPr>
    </w:lvl>
    <w:lvl w:ilvl="6" w:tplc="73BEDA3C">
      <w:start w:val="1"/>
      <w:numFmt w:val="decimal"/>
      <w:lvlText w:val="%7."/>
      <w:lvlJc w:val="left"/>
      <w:pPr>
        <w:ind w:left="5040" w:hanging="360"/>
      </w:pPr>
    </w:lvl>
    <w:lvl w:ilvl="7" w:tplc="F3AEDE82">
      <w:start w:val="1"/>
      <w:numFmt w:val="lowerLetter"/>
      <w:lvlText w:val="%8."/>
      <w:lvlJc w:val="left"/>
      <w:pPr>
        <w:ind w:left="5760" w:hanging="360"/>
      </w:pPr>
    </w:lvl>
    <w:lvl w:ilvl="8" w:tplc="D3528D6E">
      <w:start w:val="1"/>
      <w:numFmt w:val="lowerRoman"/>
      <w:lvlText w:val="%9."/>
      <w:lvlJc w:val="right"/>
      <w:pPr>
        <w:ind w:left="6480" w:hanging="180"/>
      </w:pPr>
    </w:lvl>
  </w:abstractNum>
  <w:abstractNum w:abstractNumId="14" w15:restartNumberingAfterBreak="0">
    <w:nsid w:val="4C2E3887"/>
    <w:multiLevelType w:val="hybridMultilevel"/>
    <w:tmpl w:val="FF66B624"/>
    <w:lvl w:ilvl="0" w:tplc="04090001">
      <w:start w:val="1"/>
      <w:numFmt w:val="bullet"/>
      <w:lvlText w:val=""/>
      <w:lvlJc w:val="left"/>
      <w:pPr>
        <w:tabs>
          <w:tab w:val="num" w:pos="780"/>
        </w:tabs>
        <w:ind w:left="780" w:hanging="360"/>
      </w:pPr>
      <w:rPr>
        <w:rFonts w:ascii="Symbol" w:hAnsi="Symbol" w:hint="default"/>
      </w:rPr>
    </w:lvl>
    <w:lvl w:ilvl="1" w:tplc="FAD6B070">
      <w:numFmt w:val="bullet"/>
      <w:lvlText w:val="-"/>
      <w:lvlJc w:val="left"/>
      <w:pPr>
        <w:ind w:left="720" w:hanging="360"/>
      </w:pPr>
      <w:rPr>
        <w:rFonts w:ascii="Calibri" w:eastAsia="Calibri" w:hAnsi="Calibri" w:cs="Calibri"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0E3A11C"/>
    <w:multiLevelType w:val="hybridMultilevel"/>
    <w:tmpl w:val="3A16C206"/>
    <w:lvl w:ilvl="0" w:tplc="F84C3A60">
      <w:start w:val="1"/>
      <w:numFmt w:val="bullet"/>
      <w:lvlText w:val="o"/>
      <w:lvlJc w:val="left"/>
      <w:pPr>
        <w:ind w:left="720" w:hanging="360"/>
      </w:pPr>
      <w:rPr>
        <w:rFonts w:ascii="Symbol" w:hAnsi="Symbol" w:hint="default"/>
      </w:rPr>
    </w:lvl>
    <w:lvl w:ilvl="1" w:tplc="C400DA6A">
      <w:start w:val="1"/>
      <w:numFmt w:val="bullet"/>
      <w:lvlText w:val="o"/>
      <w:lvlJc w:val="left"/>
      <w:pPr>
        <w:ind w:left="1440" w:hanging="360"/>
      </w:pPr>
      <w:rPr>
        <w:rFonts w:ascii="Courier New" w:hAnsi="Courier New" w:hint="default"/>
      </w:rPr>
    </w:lvl>
    <w:lvl w:ilvl="2" w:tplc="BBA0951E">
      <w:start w:val="1"/>
      <w:numFmt w:val="bullet"/>
      <w:lvlText w:val=""/>
      <w:lvlJc w:val="left"/>
      <w:pPr>
        <w:ind w:left="2160" w:hanging="360"/>
      </w:pPr>
      <w:rPr>
        <w:rFonts w:ascii="Wingdings" w:hAnsi="Wingdings" w:hint="default"/>
      </w:rPr>
    </w:lvl>
    <w:lvl w:ilvl="3" w:tplc="330C9CAA">
      <w:start w:val="1"/>
      <w:numFmt w:val="bullet"/>
      <w:lvlText w:val=""/>
      <w:lvlJc w:val="left"/>
      <w:pPr>
        <w:ind w:left="2880" w:hanging="360"/>
      </w:pPr>
      <w:rPr>
        <w:rFonts w:ascii="Symbol" w:hAnsi="Symbol" w:hint="default"/>
      </w:rPr>
    </w:lvl>
    <w:lvl w:ilvl="4" w:tplc="B80ACA8A">
      <w:start w:val="1"/>
      <w:numFmt w:val="bullet"/>
      <w:lvlText w:val="o"/>
      <w:lvlJc w:val="left"/>
      <w:pPr>
        <w:ind w:left="3600" w:hanging="360"/>
      </w:pPr>
      <w:rPr>
        <w:rFonts w:ascii="Courier New" w:hAnsi="Courier New" w:hint="default"/>
      </w:rPr>
    </w:lvl>
    <w:lvl w:ilvl="5" w:tplc="C1124CD6">
      <w:start w:val="1"/>
      <w:numFmt w:val="bullet"/>
      <w:lvlText w:val=""/>
      <w:lvlJc w:val="left"/>
      <w:pPr>
        <w:ind w:left="4320" w:hanging="360"/>
      </w:pPr>
      <w:rPr>
        <w:rFonts w:ascii="Wingdings" w:hAnsi="Wingdings" w:hint="default"/>
      </w:rPr>
    </w:lvl>
    <w:lvl w:ilvl="6" w:tplc="FBC42A4A">
      <w:start w:val="1"/>
      <w:numFmt w:val="bullet"/>
      <w:lvlText w:val=""/>
      <w:lvlJc w:val="left"/>
      <w:pPr>
        <w:ind w:left="5040" w:hanging="360"/>
      </w:pPr>
      <w:rPr>
        <w:rFonts w:ascii="Symbol" w:hAnsi="Symbol" w:hint="default"/>
      </w:rPr>
    </w:lvl>
    <w:lvl w:ilvl="7" w:tplc="9E048C66">
      <w:start w:val="1"/>
      <w:numFmt w:val="bullet"/>
      <w:lvlText w:val="o"/>
      <w:lvlJc w:val="left"/>
      <w:pPr>
        <w:ind w:left="5760" w:hanging="360"/>
      </w:pPr>
      <w:rPr>
        <w:rFonts w:ascii="Courier New" w:hAnsi="Courier New" w:hint="default"/>
      </w:rPr>
    </w:lvl>
    <w:lvl w:ilvl="8" w:tplc="C2468DBE">
      <w:start w:val="1"/>
      <w:numFmt w:val="bullet"/>
      <w:lvlText w:val=""/>
      <w:lvlJc w:val="left"/>
      <w:pPr>
        <w:ind w:left="6480" w:hanging="360"/>
      </w:pPr>
      <w:rPr>
        <w:rFonts w:ascii="Wingdings" w:hAnsi="Wingdings" w:hint="default"/>
      </w:rPr>
    </w:lvl>
  </w:abstractNum>
  <w:abstractNum w:abstractNumId="16" w15:restartNumberingAfterBreak="0">
    <w:nsid w:val="53CC04E6"/>
    <w:multiLevelType w:val="multilevel"/>
    <w:tmpl w:val="3E4C6D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8687FD"/>
    <w:multiLevelType w:val="hybridMultilevel"/>
    <w:tmpl w:val="2F8EE8EA"/>
    <w:lvl w:ilvl="0" w:tplc="FDF2C8FE">
      <w:start w:val="1"/>
      <w:numFmt w:val="bullet"/>
      <w:lvlText w:val="·"/>
      <w:lvlJc w:val="left"/>
      <w:pPr>
        <w:ind w:left="720" w:hanging="360"/>
      </w:pPr>
      <w:rPr>
        <w:rFonts w:ascii="Symbol" w:hAnsi="Symbol" w:hint="default"/>
      </w:rPr>
    </w:lvl>
    <w:lvl w:ilvl="1" w:tplc="6AEC5A74">
      <w:start w:val="1"/>
      <w:numFmt w:val="bullet"/>
      <w:lvlText w:val="o"/>
      <w:lvlJc w:val="left"/>
      <w:pPr>
        <w:ind w:left="1440" w:hanging="360"/>
      </w:pPr>
      <w:rPr>
        <w:rFonts w:ascii="Courier New" w:hAnsi="Courier New" w:hint="default"/>
      </w:rPr>
    </w:lvl>
    <w:lvl w:ilvl="2" w:tplc="AA46F4EC">
      <w:start w:val="1"/>
      <w:numFmt w:val="bullet"/>
      <w:lvlText w:val=""/>
      <w:lvlJc w:val="left"/>
      <w:pPr>
        <w:ind w:left="2160" w:hanging="360"/>
      </w:pPr>
      <w:rPr>
        <w:rFonts w:ascii="Wingdings" w:hAnsi="Wingdings" w:hint="default"/>
      </w:rPr>
    </w:lvl>
    <w:lvl w:ilvl="3" w:tplc="AFB66C28">
      <w:start w:val="1"/>
      <w:numFmt w:val="bullet"/>
      <w:lvlText w:val=""/>
      <w:lvlJc w:val="left"/>
      <w:pPr>
        <w:ind w:left="2880" w:hanging="360"/>
      </w:pPr>
      <w:rPr>
        <w:rFonts w:ascii="Symbol" w:hAnsi="Symbol" w:hint="default"/>
      </w:rPr>
    </w:lvl>
    <w:lvl w:ilvl="4" w:tplc="D8365310">
      <w:start w:val="1"/>
      <w:numFmt w:val="bullet"/>
      <w:lvlText w:val="o"/>
      <w:lvlJc w:val="left"/>
      <w:pPr>
        <w:ind w:left="3600" w:hanging="360"/>
      </w:pPr>
      <w:rPr>
        <w:rFonts w:ascii="Courier New" w:hAnsi="Courier New" w:hint="default"/>
      </w:rPr>
    </w:lvl>
    <w:lvl w:ilvl="5" w:tplc="013CA460">
      <w:start w:val="1"/>
      <w:numFmt w:val="bullet"/>
      <w:lvlText w:val=""/>
      <w:lvlJc w:val="left"/>
      <w:pPr>
        <w:ind w:left="4320" w:hanging="360"/>
      </w:pPr>
      <w:rPr>
        <w:rFonts w:ascii="Wingdings" w:hAnsi="Wingdings" w:hint="default"/>
      </w:rPr>
    </w:lvl>
    <w:lvl w:ilvl="6" w:tplc="85F8DDA6">
      <w:start w:val="1"/>
      <w:numFmt w:val="bullet"/>
      <w:lvlText w:val=""/>
      <w:lvlJc w:val="left"/>
      <w:pPr>
        <w:ind w:left="5040" w:hanging="360"/>
      </w:pPr>
      <w:rPr>
        <w:rFonts w:ascii="Symbol" w:hAnsi="Symbol" w:hint="default"/>
      </w:rPr>
    </w:lvl>
    <w:lvl w:ilvl="7" w:tplc="ECF03734">
      <w:start w:val="1"/>
      <w:numFmt w:val="bullet"/>
      <w:lvlText w:val="o"/>
      <w:lvlJc w:val="left"/>
      <w:pPr>
        <w:ind w:left="5760" w:hanging="360"/>
      </w:pPr>
      <w:rPr>
        <w:rFonts w:ascii="Courier New" w:hAnsi="Courier New" w:hint="default"/>
      </w:rPr>
    </w:lvl>
    <w:lvl w:ilvl="8" w:tplc="3D8C9658">
      <w:start w:val="1"/>
      <w:numFmt w:val="bullet"/>
      <w:lvlText w:val=""/>
      <w:lvlJc w:val="left"/>
      <w:pPr>
        <w:ind w:left="6480" w:hanging="360"/>
      </w:pPr>
      <w:rPr>
        <w:rFonts w:ascii="Wingdings" w:hAnsi="Wingdings" w:hint="default"/>
      </w:rPr>
    </w:lvl>
  </w:abstractNum>
  <w:abstractNum w:abstractNumId="18" w15:restartNumberingAfterBreak="0">
    <w:nsid w:val="59388792"/>
    <w:multiLevelType w:val="hybridMultilevel"/>
    <w:tmpl w:val="FF12ECAC"/>
    <w:lvl w:ilvl="0" w:tplc="38E894B6">
      <w:start w:val="1"/>
      <w:numFmt w:val="bullet"/>
      <w:lvlText w:val="·"/>
      <w:lvlJc w:val="left"/>
      <w:pPr>
        <w:ind w:left="720" w:hanging="360"/>
      </w:pPr>
      <w:rPr>
        <w:rFonts w:ascii="Symbol" w:hAnsi="Symbol" w:hint="default"/>
      </w:rPr>
    </w:lvl>
    <w:lvl w:ilvl="1" w:tplc="98487FB8">
      <w:start w:val="1"/>
      <w:numFmt w:val="bullet"/>
      <w:lvlText w:val="o"/>
      <w:lvlJc w:val="left"/>
      <w:pPr>
        <w:ind w:left="1440" w:hanging="360"/>
      </w:pPr>
      <w:rPr>
        <w:rFonts w:ascii="Courier New" w:hAnsi="Courier New" w:hint="default"/>
      </w:rPr>
    </w:lvl>
    <w:lvl w:ilvl="2" w:tplc="48DA36D8">
      <w:start w:val="1"/>
      <w:numFmt w:val="bullet"/>
      <w:lvlText w:val=""/>
      <w:lvlJc w:val="left"/>
      <w:pPr>
        <w:ind w:left="2160" w:hanging="360"/>
      </w:pPr>
      <w:rPr>
        <w:rFonts w:ascii="Wingdings" w:hAnsi="Wingdings" w:hint="default"/>
      </w:rPr>
    </w:lvl>
    <w:lvl w:ilvl="3" w:tplc="5352E60E">
      <w:start w:val="1"/>
      <w:numFmt w:val="bullet"/>
      <w:lvlText w:val=""/>
      <w:lvlJc w:val="left"/>
      <w:pPr>
        <w:ind w:left="2880" w:hanging="360"/>
      </w:pPr>
      <w:rPr>
        <w:rFonts w:ascii="Symbol" w:hAnsi="Symbol" w:hint="default"/>
      </w:rPr>
    </w:lvl>
    <w:lvl w:ilvl="4" w:tplc="25A6B26A">
      <w:start w:val="1"/>
      <w:numFmt w:val="bullet"/>
      <w:lvlText w:val="o"/>
      <w:lvlJc w:val="left"/>
      <w:pPr>
        <w:ind w:left="3600" w:hanging="360"/>
      </w:pPr>
      <w:rPr>
        <w:rFonts w:ascii="Courier New" w:hAnsi="Courier New" w:hint="default"/>
      </w:rPr>
    </w:lvl>
    <w:lvl w:ilvl="5" w:tplc="08B68554">
      <w:start w:val="1"/>
      <w:numFmt w:val="bullet"/>
      <w:lvlText w:val=""/>
      <w:lvlJc w:val="left"/>
      <w:pPr>
        <w:ind w:left="4320" w:hanging="360"/>
      </w:pPr>
      <w:rPr>
        <w:rFonts w:ascii="Wingdings" w:hAnsi="Wingdings" w:hint="default"/>
      </w:rPr>
    </w:lvl>
    <w:lvl w:ilvl="6" w:tplc="74D8E916">
      <w:start w:val="1"/>
      <w:numFmt w:val="bullet"/>
      <w:lvlText w:val=""/>
      <w:lvlJc w:val="left"/>
      <w:pPr>
        <w:ind w:left="5040" w:hanging="360"/>
      </w:pPr>
      <w:rPr>
        <w:rFonts w:ascii="Symbol" w:hAnsi="Symbol" w:hint="default"/>
      </w:rPr>
    </w:lvl>
    <w:lvl w:ilvl="7" w:tplc="7FFC50FC">
      <w:start w:val="1"/>
      <w:numFmt w:val="bullet"/>
      <w:lvlText w:val="o"/>
      <w:lvlJc w:val="left"/>
      <w:pPr>
        <w:ind w:left="5760" w:hanging="360"/>
      </w:pPr>
      <w:rPr>
        <w:rFonts w:ascii="Courier New" w:hAnsi="Courier New" w:hint="default"/>
      </w:rPr>
    </w:lvl>
    <w:lvl w:ilvl="8" w:tplc="64A80D48">
      <w:start w:val="1"/>
      <w:numFmt w:val="bullet"/>
      <w:lvlText w:val=""/>
      <w:lvlJc w:val="left"/>
      <w:pPr>
        <w:ind w:left="6480" w:hanging="360"/>
      </w:pPr>
      <w:rPr>
        <w:rFonts w:ascii="Wingdings" w:hAnsi="Wingdings" w:hint="default"/>
      </w:rPr>
    </w:lvl>
  </w:abstractNum>
  <w:abstractNum w:abstractNumId="19" w15:restartNumberingAfterBreak="0">
    <w:nsid w:val="5B190BA6"/>
    <w:multiLevelType w:val="hybridMultilevel"/>
    <w:tmpl w:val="8070AFF0"/>
    <w:lvl w:ilvl="0" w:tplc="06A417CC">
      <w:start w:val="1"/>
      <w:numFmt w:val="bullet"/>
      <w:lvlText w:val="·"/>
      <w:lvlJc w:val="left"/>
      <w:pPr>
        <w:ind w:left="720" w:hanging="360"/>
      </w:pPr>
      <w:rPr>
        <w:rFonts w:ascii="Symbol" w:hAnsi="Symbol" w:hint="default"/>
      </w:rPr>
    </w:lvl>
    <w:lvl w:ilvl="1" w:tplc="73F4BC22">
      <w:start w:val="1"/>
      <w:numFmt w:val="bullet"/>
      <w:lvlText w:val="o"/>
      <w:lvlJc w:val="left"/>
      <w:pPr>
        <w:ind w:left="1440" w:hanging="360"/>
      </w:pPr>
      <w:rPr>
        <w:rFonts w:ascii="Courier New" w:hAnsi="Courier New" w:hint="default"/>
      </w:rPr>
    </w:lvl>
    <w:lvl w:ilvl="2" w:tplc="E6F8539A">
      <w:start w:val="1"/>
      <w:numFmt w:val="bullet"/>
      <w:lvlText w:val=""/>
      <w:lvlJc w:val="left"/>
      <w:pPr>
        <w:ind w:left="2160" w:hanging="360"/>
      </w:pPr>
      <w:rPr>
        <w:rFonts w:ascii="Wingdings" w:hAnsi="Wingdings" w:hint="default"/>
      </w:rPr>
    </w:lvl>
    <w:lvl w:ilvl="3" w:tplc="AF12B8E8">
      <w:start w:val="1"/>
      <w:numFmt w:val="bullet"/>
      <w:lvlText w:val=""/>
      <w:lvlJc w:val="left"/>
      <w:pPr>
        <w:ind w:left="2880" w:hanging="360"/>
      </w:pPr>
      <w:rPr>
        <w:rFonts w:ascii="Symbol" w:hAnsi="Symbol" w:hint="default"/>
      </w:rPr>
    </w:lvl>
    <w:lvl w:ilvl="4" w:tplc="238880EA">
      <w:start w:val="1"/>
      <w:numFmt w:val="bullet"/>
      <w:lvlText w:val="o"/>
      <w:lvlJc w:val="left"/>
      <w:pPr>
        <w:ind w:left="3600" w:hanging="360"/>
      </w:pPr>
      <w:rPr>
        <w:rFonts w:ascii="Courier New" w:hAnsi="Courier New" w:hint="default"/>
      </w:rPr>
    </w:lvl>
    <w:lvl w:ilvl="5" w:tplc="05AC1722">
      <w:start w:val="1"/>
      <w:numFmt w:val="bullet"/>
      <w:lvlText w:val=""/>
      <w:lvlJc w:val="left"/>
      <w:pPr>
        <w:ind w:left="4320" w:hanging="360"/>
      </w:pPr>
      <w:rPr>
        <w:rFonts w:ascii="Wingdings" w:hAnsi="Wingdings" w:hint="default"/>
      </w:rPr>
    </w:lvl>
    <w:lvl w:ilvl="6" w:tplc="B7DC13F4">
      <w:start w:val="1"/>
      <w:numFmt w:val="bullet"/>
      <w:lvlText w:val=""/>
      <w:lvlJc w:val="left"/>
      <w:pPr>
        <w:ind w:left="5040" w:hanging="360"/>
      </w:pPr>
      <w:rPr>
        <w:rFonts w:ascii="Symbol" w:hAnsi="Symbol" w:hint="default"/>
      </w:rPr>
    </w:lvl>
    <w:lvl w:ilvl="7" w:tplc="C5AA8EE6">
      <w:start w:val="1"/>
      <w:numFmt w:val="bullet"/>
      <w:lvlText w:val="o"/>
      <w:lvlJc w:val="left"/>
      <w:pPr>
        <w:ind w:left="5760" w:hanging="360"/>
      </w:pPr>
      <w:rPr>
        <w:rFonts w:ascii="Courier New" w:hAnsi="Courier New" w:hint="default"/>
      </w:rPr>
    </w:lvl>
    <w:lvl w:ilvl="8" w:tplc="8F30B652">
      <w:start w:val="1"/>
      <w:numFmt w:val="bullet"/>
      <w:lvlText w:val=""/>
      <w:lvlJc w:val="left"/>
      <w:pPr>
        <w:ind w:left="6480" w:hanging="360"/>
      </w:pPr>
      <w:rPr>
        <w:rFonts w:ascii="Wingdings" w:hAnsi="Wingdings" w:hint="default"/>
      </w:rPr>
    </w:lvl>
  </w:abstractNum>
  <w:abstractNum w:abstractNumId="20" w15:restartNumberingAfterBreak="0">
    <w:nsid w:val="68194FB8"/>
    <w:multiLevelType w:val="hybridMultilevel"/>
    <w:tmpl w:val="04D0E8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80C276"/>
    <w:multiLevelType w:val="hybridMultilevel"/>
    <w:tmpl w:val="A30C81FE"/>
    <w:lvl w:ilvl="0" w:tplc="516E53B6">
      <w:start w:val="1"/>
      <w:numFmt w:val="bullet"/>
      <w:lvlText w:val="·"/>
      <w:lvlJc w:val="left"/>
      <w:pPr>
        <w:ind w:left="720" w:hanging="360"/>
      </w:pPr>
      <w:rPr>
        <w:rFonts w:ascii="Symbol" w:hAnsi="Symbol" w:hint="default"/>
      </w:rPr>
    </w:lvl>
    <w:lvl w:ilvl="1" w:tplc="CE42493C">
      <w:start w:val="1"/>
      <w:numFmt w:val="bullet"/>
      <w:lvlText w:val="o"/>
      <w:lvlJc w:val="left"/>
      <w:pPr>
        <w:ind w:left="1440" w:hanging="360"/>
      </w:pPr>
      <w:rPr>
        <w:rFonts w:ascii="Courier New" w:hAnsi="Courier New" w:hint="default"/>
      </w:rPr>
    </w:lvl>
    <w:lvl w:ilvl="2" w:tplc="F0707FB6">
      <w:start w:val="1"/>
      <w:numFmt w:val="bullet"/>
      <w:lvlText w:val=""/>
      <w:lvlJc w:val="left"/>
      <w:pPr>
        <w:ind w:left="2160" w:hanging="360"/>
      </w:pPr>
      <w:rPr>
        <w:rFonts w:ascii="Wingdings" w:hAnsi="Wingdings" w:hint="default"/>
      </w:rPr>
    </w:lvl>
    <w:lvl w:ilvl="3" w:tplc="F10CFBD8">
      <w:start w:val="1"/>
      <w:numFmt w:val="bullet"/>
      <w:lvlText w:val=""/>
      <w:lvlJc w:val="left"/>
      <w:pPr>
        <w:ind w:left="2880" w:hanging="360"/>
      </w:pPr>
      <w:rPr>
        <w:rFonts w:ascii="Symbol" w:hAnsi="Symbol" w:hint="default"/>
      </w:rPr>
    </w:lvl>
    <w:lvl w:ilvl="4" w:tplc="17F0B6E4">
      <w:start w:val="1"/>
      <w:numFmt w:val="bullet"/>
      <w:lvlText w:val="o"/>
      <w:lvlJc w:val="left"/>
      <w:pPr>
        <w:ind w:left="3600" w:hanging="360"/>
      </w:pPr>
      <w:rPr>
        <w:rFonts w:ascii="Courier New" w:hAnsi="Courier New" w:hint="default"/>
      </w:rPr>
    </w:lvl>
    <w:lvl w:ilvl="5" w:tplc="CED097D8">
      <w:start w:val="1"/>
      <w:numFmt w:val="bullet"/>
      <w:lvlText w:val=""/>
      <w:lvlJc w:val="left"/>
      <w:pPr>
        <w:ind w:left="4320" w:hanging="360"/>
      </w:pPr>
      <w:rPr>
        <w:rFonts w:ascii="Wingdings" w:hAnsi="Wingdings" w:hint="default"/>
      </w:rPr>
    </w:lvl>
    <w:lvl w:ilvl="6" w:tplc="AACCEE1A">
      <w:start w:val="1"/>
      <w:numFmt w:val="bullet"/>
      <w:lvlText w:val=""/>
      <w:lvlJc w:val="left"/>
      <w:pPr>
        <w:ind w:left="5040" w:hanging="360"/>
      </w:pPr>
      <w:rPr>
        <w:rFonts w:ascii="Symbol" w:hAnsi="Symbol" w:hint="default"/>
      </w:rPr>
    </w:lvl>
    <w:lvl w:ilvl="7" w:tplc="DBFA7E14">
      <w:start w:val="1"/>
      <w:numFmt w:val="bullet"/>
      <w:lvlText w:val="o"/>
      <w:lvlJc w:val="left"/>
      <w:pPr>
        <w:ind w:left="5760" w:hanging="360"/>
      </w:pPr>
      <w:rPr>
        <w:rFonts w:ascii="Courier New" w:hAnsi="Courier New" w:hint="default"/>
      </w:rPr>
    </w:lvl>
    <w:lvl w:ilvl="8" w:tplc="3084A2EC">
      <w:start w:val="1"/>
      <w:numFmt w:val="bullet"/>
      <w:lvlText w:val=""/>
      <w:lvlJc w:val="left"/>
      <w:pPr>
        <w:ind w:left="6480" w:hanging="360"/>
      </w:pPr>
      <w:rPr>
        <w:rFonts w:ascii="Wingdings" w:hAnsi="Wingdings" w:hint="default"/>
      </w:rPr>
    </w:lvl>
  </w:abstractNum>
  <w:abstractNum w:abstractNumId="22" w15:restartNumberingAfterBreak="0">
    <w:nsid w:val="74772BC8"/>
    <w:multiLevelType w:val="hybridMultilevel"/>
    <w:tmpl w:val="DC82261A"/>
    <w:lvl w:ilvl="0" w:tplc="01047630">
      <w:start w:val="1"/>
      <w:numFmt w:val="bullet"/>
      <w:lvlText w:val="·"/>
      <w:lvlJc w:val="left"/>
      <w:pPr>
        <w:ind w:left="720" w:hanging="360"/>
      </w:pPr>
      <w:rPr>
        <w:rFonts w:ascii="Symbol" w:hAnsi="Symbol" w:hint="default"/>
      </w:rPr>
    </w:lvl>
    <w:lvl w:ilvl="1" w:tplc="975AD230">
      <w:start w:val="1"/>
      <w:numFmt w:val="bullet"/>
      <w:lvlText w:val="o"/>
      <w:lvlJc w:val="left"/>
      <w:pPr>
        <w:ind w:left="1440" w:hanging="360"/>
      </w:pPr>
      <w:rPr>
        <w:rFonts w:ascii="Courier New" w:hAnsi="Courier New" w:hint="default"/>
      </w:rPr>
    </w:lvl>
    <w:lvl w:ilvl="2" w:tplc="1124E2F6">
      <w:start w:val="1"/>
      <w:numFmt w:val="bullet"/>
      <w:lvlText w:val=""/>
      <w:lvlJc w:val="left"/>
      <w:pPr>
        <w:ind w:left="2160" w:hanging="360"/>
      </w:pPr>
      <w:rPr>
        <w:rFonts w:ascii="Wingdings" w:hAnsi="Wingdings" w:hint="default"/>
      </w:rPr>
    </w:lvl>
    <w:lvl w:ilvl="3" w:tplc="BDBC8A66">
      <w:start w:val="1"/>
      <w:numFmt w:val="bullet"/>
      <w:lvlText w:val=""/>
      <w:lvlJc w:val="left"/>
      <w:pPr>
        <w:ind w:left="2880" w:hanging="360"/>
      </w:pPr>
      <w:rPr>
        <w:rFonts w:ascii="Symbol" w:hAnsi="Symbol" w:hint="default"/>
      </w:rPr>
    </w:lvl>
    <w:lvl w:ilvl="4" w:tplc="F98626F8">
      <w:start w:val="1"/>
      <w:numFmt w:val="bullet"/>
      <w:lvlText w:val="o"/>
      <w:lvlJc w:val="left"/>
      <w:pPr>
        <w:ind w:left="3600" w:hanging="360"/>
      </w:pPr>
      <w:rPr>
        <w:rFonts w:ascii="Courier New" w:hAnsi="Courier New" w:hint="default"/>
      </w:rPr>
    </w:lvl>
    <w:lvl w:ilvl="5" w:tplc="62A24F84">
      <w:start w:val="1"/>
      <w:numFmt w:val="bullet"/>
      <w:lvlText w:val=""/>
      <w:lvlJc w:val="left"/>
      <w:pPr>
        <w:ind w:left="4320" w:hanging="360"/>
      </w:pPr>
      <w:rPr>
        <w:rFonts w:ascii="Wingdings" w:hAnsi="Wingdings" w:hint="default"/>
      </w:rPr>
    </w:lvl>
    <w:lvl w:ilvl="6" w:tplc="0DDE68FA">
      <w:start w:val="1"/>
      <w:numFmt w:val="bullet"/>
      <w:lvlText w:val=""/>
      <w:lvlJc w:val="left"/>
      <w:pPr>
        <w:ind w:left="5040" w:hanging="360"/>
      </w:pPr>
      <w:rPr>
        <w:rFonts w:ascii="Symbol" w:hAnsi="Symbol" w:hint="default"/>
      </w:rPr>
    </w:lvl>
    <w:lvl w:ilvl="7" w:tplc="C89E0A00">
      <w:start w:val="1"/>
      <w:numFmt w:val="bullet"/>
      <w:lvlText w:val="o"/>
      <w:lvlJc w:val="left"/>
      <w:pPr>
        <w:ind w:left="5760" w:hanging="360"/>
      </w:pPr>
      <w:rPr>
        <w:rFonts w:ascii="Courier New" w:hAnsi="Courier New" w:hint="default"/>
      </w:rPr>
    </w:lvl>
    <w:lvl w:ilvl="8" w:tplc="F9084BC6">
      <w:start w:val="1"/>
      <w:numFmt w:val="bullet"/>
      <w:lvlText w:val=""/>
      <w:lvlJc w:val="left"/>
      <w:pPr>
        <w:ind w:left="6480" w:hanging="360"/>
      </w:pPr>
      <w:rPr>
        <w:rFonts w:ascii="Wingdings" w:hAnsi="Wingdings" w:hint="default"/>
      </w:rPr>
    </w:lvl>
  </w:abstractNum>
  <w:abstractNum w:abstractNumId="23" w15:restartNumberingAfterBreak="0">
    <w:nsid w:val="761E6A95"/>
    <w:multiLevelType w:val="hybridMultilevel"/>
    <w:tmpl w:val="5136F7A8"/>
    <w:lvl w:ilvl="0" w:tplc="A346227A">
      <w:start w:val="1"/>
      <w:numFmt w:val="bullet"/>
      <w:lvlText w:val="·"/>
      <w:lvlJc w:val="left"/>
      <w:pPr>
        <w:ind w:left="720" w:hanging="360"/>
      </w:pPr>
      <w:rPr>
        <w:rFonts w:ascii="Symbol" w:hAnsi="Symbol" w:hint="default"/>
      </w:rPr>
    </w:lvl>
    <w:lvl w:ilvl="1" w:tplc="20B89994">
      <w:start w:val="1"/>
      <w:numFmt w:val="bullet"/>
      <w:lvlText w:val="o"/>
      <w:lvlJc w:val="left"/>
      <w:pPr>
        <w:ind w:left="1440" w:hanging="360"/>
      </w:pPr>
      <w:rPr>
        <w:rFonts w:ascii="Courier New" w:hAnsi="Courier New" w:hint="default"/>
      </w:rPr>
    </w:lvl>
    <w:lvl w:ilvl="2" w:tplc="5B4C0E92">
      <w:start w:val="1"/>
      <w:numFmt w:val="bullet"/>
      <w:lvlText w:val=""/>
      <w:lvlJc w:val="left"/>
      <w:pPr>
        <w:ind w:left="2160" w:hanging="360"/>
      </w:pPr>
      <w:rPr>
        <w:rFonts w:ascii="Wingdings" w:hAnsi="Wingdings" w:hint="default"/>
      </w:rPr>
    </w:lvl>
    <w:lvl w:ilvl="3" w:tplc="4A68CEAE">
      <w:start w:val="1"/>
      <w:numFmt w:val="bullet"/>
      <w:lvlText w:val=""/>
      <w:lvlJc w:val="left"/>
      <w:pPr>
        <w:ind w:left="2880" w:hanging="360"/>
      </w:pPr>
      <w:rPr>
        <w:rFonts w:ascii="Symbol" w:hAnsi="Symbol" w:hint="default"/>
      </w:rPr>
    </w:lvl>
    <w:lvl w:ilvl="4" w:tplc="6602E0EC">
      <w:start w:val="1"/>
      <w:numFmt w:val="bullet"/>
      <w:lvlText w:val="o"/>
      <w:lvlJc w:val="left"/>
      <w:pPr>
        <w:ind w:left="3600" w:hanging="360"/>
      </w:pPr>
      <w:rPr>
        <w:rFonts w:ascii="Courier New" w:hAnsi="Courier New" w:hint="default"/>
      </w:rPr>
    </w:lvl>
    <w:lvl w:ilvl="5" w:tplc="72C0CDB4">
      <w:start w:val="1"/>
      <w:numFmt w:val="bullet"/>
      <w:lvlText w:val=""/>
      <w:lvlJc w:val="left"/>
      <w:pPr>
        <w:ind w:left="4320" w:hanging="360"/>
      </w:pPr>
      <w:rPr>
        <w:rFonts w:ascii="Wingdings" w:hAnsi="Wingdings" w:hint="default"/>
      </w:rPr>
    </w:lvl>
    <w:lvl w:ilvl="6" w:tplc="23E08C66">
      <w:start w:val="1"/>
      <w:numFmt w:val="bullet"/>
      <w:lvlText w:val=""/>
      <w:lvlJc w:val="left"/>
      <w:pPr>
        <w:ind w:left="5040" w:hanging="360"/>
      </w:pPr>
      <w:rPr>
        <w:rFonts w:ascii="Symbol" w:hAnsi="Symbol" w:hint="default"/>
      </w:rPr>
    </w:lvl>
    <w:lvl w:ilvl="7" w:tplc="BD644914">
      <w:start w:val="1"/>
      <w:numFmt w:val="bullet"/>
      <w:lvlText w:val="o"/>
      <w:lvlJc w:val="left"/>
      <w:pPr>
        <w:ind w:left="5760" w:hanging="360"/>
      </w:pPr>
      <w:rPr>
        <w:rFonts w:ascii="Courier New" w:hAnsi="Courier New" w:hint="default"/>
      </w:rPr>
    </w:lvl>
    <w:lvl w:ilvl="8" w:tplc="FC0AA4CA">
      <w:start w:val="1"/>
      <w:numFmt w:val="bullet"/>
      <w:lvlText w:val=""/>
      <w:lvlJc w:val="left"/>
      <w:pPr>
        <w:ind w:left="6480" w:hanging="360"/>
      </w:pPr>
      <w:rPr>
        <w:rFonts w:ascii="Wingdings" w:hAnsi="Wingdings" w:hint="default"/>
      </w:rPr>
    </w:lvl>
  </w:abstractNum>
  <w:abstractNum w:abstractNumId="24" w15:restartNumberingAfterBreak="0">
    <w:nsid w:val="77D26E56"/>
    <w:multiLevelType w:val="hybridMultilevel"/>
    <w:tmpl w:val="083E6E96"/>
    <w:lvl w:ilvl="0" w:tplc="F7C25828">
      <w:start w:val="1"/>
      <w:numFmt w:val="bullet"/>
      <w:lvlText w:val="·"/>
      <w:lvlJc w:val="left"/>
      <w:pPr>
        <w:ind w:left="720" w:hanging="360"/>
      </w:pPr>
      <w:rPr>
        <w:rFonts w:ascii="Symbol" w:hAnsi="Symbol" w:hint="default"/>
      </w:rPr>
    </w:lvl>
    <w:lvl w:ilvl="1" w:tplc="8A36B36E">
      <w:start w:val="1"/>
      <w:numFmt w:val="bullet"/>
      <w:lvlText w:val="o"/>
      <w:lvlJc w:val="left"/>
      <w:pPr>
        <w:ind w:left="1440" w:hanging="360"/>
      </w:pPr>
      <w:rPr>
        <w:rFonts w:ascii="Courier New" w:hAnsi="Courier New" w:hint="default"/>
      </w:rPr>
    </w:lvl>
    <w:lvl w:ilvl="2" w:tplc="352AFB7C">
      <w:start w:val="1"/>
      <w:numFmt w:val="bullet"/>
      <w:lvlText w:val=""/>
      <w:lvlJc w:val="left"/>
      <w:pPr>
        <w:ind w:left="2160" w:hanging="360"/>
      </w:pPr>
      <w:rPr>
        <w:rFonts w:ascii="Wingdings" w:hAnsi="Wingdings" w:hint="default"/>
      </w:rPr>
    </w:lvl>
    <w:lvl w:ilvl="3" w:tplc="51C45204">
      <w:start w:val="1"/>
      <w:numFmt w:val="bullet"/>
      <w:lvlText w:val=""/>
      <w:lvlJc w:val="left"/>
      <w:pPr>
        <w:ind w:left="2880" w:hanging="360"/>
      </w:pPr>
      <w:rPr>
        <w:rFonts w:ascii="Symbol" w:hAnsi="Symbol" w:hint="default"/>
      </w:rPr>
    </w:lvl>
    <w:lvl w:ilvl="4" w:tplc="D59432C0">
      <w:start w:val="1"/>
      <w:numFmt w:val="bullet"/>
      <w:lvlText w:val="o"/>
      <w:lvlJc w:val="left"/>
      <w:pPr>
        <w:ind w:left="3600" w:hanging="360"/>
      </w:pPr>
      <w:rPr>
        <w:rFonts w:ascii="Courier New" w:hAnsi="Courier New" w:hint="default"/>
      </w:rPr>
    </w:lvl>
    <w:lvl w:ilvl="5" w:tplc="47E81006">
      <w:start w:val="1"/>
      <w:numFmt w:val="bullet"/>
      <w:lvlText w:val=""/>
      <w:lvlJc w:val="left"/>
      <w:pPr>
        <w:ind w:left="4320" w:hanging="360"/>
      </w:pPr>
      <w:rPr>
        <w:rFonts w:ascii="Wingdings" w:hAnsi="Wingdings" w:hint="default"/>
      </w:rPr>
    </w:lvl>
    <w:lvl w:ilvl="6" w:tplc="F1A87322">
      <w:start w:val="1"/>
      <w:numFmt w:val="bullet"/>
      <w:lvlText w:val=""/>
      <w:lvlJc w:val="left"/>
      <w:pPr>
        <w:ind w:left="5040" w:hanging="360"/>
      </w:pPr>
      <w:rPr>
        <w:rFonts w:ascii="Symbol" w:hAnsi="Symbol" w:hint="default"/>
      </w:rPr>
    </w:lvl>
    <w:lvl w:ilvl="7" w:tplc="49B406DA">
      <w:start w:val="1"/>
      <w:numFmt w:val="bullet"/>
      <w:lvlText w:val="o"/>
      <w:lvlJc w:val="left"/>
      <w:pPr>
        <w:ind w:left="5760" w:hanging="360"/>
      </w:pPr>
      <w:rPr>
        <w:rFonts w:ascii="Courier New" w:hAnsi="Courier New" w:hint="default"/>
      </w:rPr>
    </w:lvl>
    <w:lvl w:ilvl="8" w:tplc="269446B2">
      <w:start w:val="1"/>
      <w:numFmt w:val="bullet"/>
      <w:lvlText w:val=""/>
      <w:lvlJc w:val="left"/>
      <w:pPr>
        <w:ind w:left="6480" w:hanging="360"/>
      </w:pPr>
      <w:rPr>
        <w:rFonts w:ascii="Wingdings" w:hAnsi="Wingdings" w:hint="default"/>
      </w:rPr>
    </w:lvl>
  </w:abstractNum>
  <w:abstractNum w:abstractNumId="25" w15:restartNumberingAfterBreak="0">
    <w:nsid w:val="7C8F3B73"/>
    <w:multiLevelType w:val="hybridMultilevel"/>
    <w:tmpl w:val="BC3CBD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42241714">
    <w:abstractNumId w:val="0"/>
  </w:num>
  <w:num w:numId="2" w16cid:durableId="1606771932">
    <w:abstractNumId w:val="9"/>
  </w:num>
  <w:num w:numId="3" w16cid:durableId="876771113">
    <w:abstractNumId w:val="3"/>
  </w:num>
  <w:num w:numId="4" w16cid:durableId="339310300">
    <w:abstractNumId w:val="18"/>
  </w:num>
  <w:num w:numId="5" w16cid:durableId="685793593">
    <w:abstractNumId w:val="24"/>
  </w:num>
  <w:num w:numId="6" w16cid:durableId="1758866044">
    <w:abstractNumId w:val="17"/>
  </w:num>
  <w:num w:numId="7" w16cid:durableId="947739696">
    <w:abstractNumId w:val="1"/>
  </w:num>
  <w:num w:numId="8" w16cid:durableId="2133396587">
    <w:abstractNumId w:val="7"/>
  </w:num>
  <w:num w:numId="9" w16cid:durableId="60754276">
    <w:abstractNumId w:val="5"/>
  </w:num>
  <w:num w:numId="10" w16cid:durableId="2080981857">
    <w:abstractNumId w:val="21"/>
  </w:num>
  <w:num w:numId="11" w16cid:durableId="1723288983">
    <w:abstractNumId w:val="19"/>
  </w:num>
  <w:num w:numId="12" w16cid:durableId="1731003921">
    <w:abstractNumId w:val="10"/>
  </w:num>
  <w:num w:numId="13" w16cid:durableId="2064912670">
    <w:abstractNumId w:val="22"/>
  </w:num>
  <w:num w:numId="14" w16cid:durableId="813985243">
    <w:abstractNumId w:val="23"/>
  </w:num>
  <w:num w:numId="15" w16cid:durableId="1962224134">
    <w:abstractNumId w:val="13"/>
  </w:num>
  <w:num w:numId="16" w16cid:durableId="1846237288">
    <w:abstractNumId w:val="15"/>
  </w:num>
  <w:num w:numId="17" w16cid:durableId="1965305382">
    <w:abstractNumId w:val="12"/>
  </w:num>
  <w:num w:numId="18" w16cid:durableId="1077480645">
    <w:abstractNumId w:val="12"/>
  </w:num>
  <w:num w:numId="19" w16cid:durableId="602802711">
    <w:abstractNumId w:val="8"/>
  </w:num>
  <w:num w:numId="20" w16cid:durableId="1352609318">
    <w:abstractNumId w:val="2"/>
  </w:num>
  <w:num w:numId="21" w16cid:durableId="994144771">
    <w:abstractNumId w:val="14"/>
  </w:num>
  <w:num w:numId="22" w16cid:durableId="2143958974">
    <w:abstractNumId w:val="6"/>
  </w:num>
  <w:num w:numId="23" w16cid:durableId="493452277">
    <w:abstractNumId w:val="16"/>
  </w:num>
  <w:num w:numId="24" w16cid:durableId="1217886782">
    <w:abstractNumId w:val="20"/>
  </w:num>
  <w:num w:numId="25" w16cid:durableId="1732997013">
    <w:abstractNumId w:val="25"/>
  </w:num>
  <w:num w:numId="26" w16cid:durableId="311297865">
    <w:abstractNumId w:val="4"/>
  </w:num>
  <w:num w:numId="27" w16cid:durableId="11098594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F4"/>
    <w:rsid w:val="00020147"/>
    <w:rsid w:val="0005503D"/>
    <w:rsid w:val="000612F7"/>
    <w:rsid w:val="00070CEB"/>
    <w:rsid w:val="0007492F"/>
    <w:rsid w:val="00076EA7"/>
    <w:rsid w:val="00077122"/>
    <w:rsid w:val="00082D3F"/>
    <w:rsid w:val="000918E0"/>
    <w:rsid w:val="00094BB0"/>
    <w:rsid w:val="000A3056"/>
    <w:rsid w:val="000A4110"/>
    <w:rsid w:val="000C6EC7"/>
    <w:rsid w:val="000D7720"/>
    <w:rsid w:val="000F06ED"/>
    <w:rsid w:val="00103261"/>
    <w:rsid w:val="00107916"/>
    <w:rsid w:val="00110433"/>
    <w:rsid w:val="00122407"/>
    <w:rsid w:val="00133B3F"/>
    <w:rsid w:val="00161042"/>
    <w:rsid w:val="00192220"/>
    <w:rsid w:val="001974D9"/>
    <w:rsid w:val="001A6EA6"/>
    <w:rsid w:val="001C0B4F"/>
    <w:rsid w:val="001D7099"/>
    <w:rsid w:val="001F7096"/>
    <w:rsid w:val="00205A6C"/>
    <w:rsid w:val="00221D4A"/>
    <w:rsid w:val="00232F01"/>
    <w:rsid w:val="00244505"/>
    <w:rsid w:val="00244D3A"/>
    <w:rsid w:val="00263DB6"/>
    <w:rsid w:val="002741B2"/>
    <w:rsid w:val="00280708"/>
    <w:rsid w:val="002B0FEB"/>
    <w:rsid w:val="002C0E24"/>
    <w:rsid w:val="002C622F"/>
    <w:rsid w:val="002D48F3"/>
    <w:rsid w:val="002D73B7"/>
    <w:rsid w:val="002F1E2C"/>
    <w:rsid w:val="0030145C"/>
    <w:rsid w:val="00314AC3"/>
    <w:rsid w:val="00323C93"/>
    <w:rsid w:val="003242EF"/>
    <w:rsid w:val="00327FFD"/>
    <w:rsid w:val="00356ED8"/>
    <w:rsid w:val="0035702A"/>
    <w:rsid w:val="00361315"/>
    <w:rsid w:val="0037387D"/>
    <w:rsid w:val="0038096D"/>
    <w:rsid w:val="003B3643"/>
    <w:rsid w:val="003B6855"/>
    <w:rsid w:val="003D20B1"/>
    <w:rsid w:val="003E5A7F"/>
    <w:rsid w:val="004155F4"/>
    <w:rsid w:val="00426DD8"/>
    <w:rsid w:val="00435965"/>
    <w:rsid w:val="00443F58"/>
    <w:rsid w:val="0044537E"/>
    <w:rsid w:val="00446E61"/>
    <w:rsid w:val="00463275"/>
    <w:rsid w:val="00471C8E"/>
    <w:rsid w:val="00474ACC"/>
    <w:rsid w:val="00476409"/>
    <w:rsid w:val="004859C7"/>
    <w:rsid w:val="004B1AA5"/>
    <w:rsid w:val="004D327B"/>
    <w:rsid w:val="004E01AE"/>
    <w:rsid w:val="004E14C7"/>
    <w:rsid w:val="004E175B"/>
    <w:rsid w:val="004F0FE3"/>
    <w:rsid w:val="00506A47"/>
    <w:rsid w:val="00515AC7"/>
    <w:rsid w:val="0051B313"/>
    <w:rsid w:val="00521997"/>
    <w:rsid w:val="005223A4"/>
    <w:rsid w:val="00522A68"/>
    <w:rsid w:val="005259A6"/>
    <w:rsid w:val="00531BE1"/>
    <w:rsid w:val="005330A3"/>
    <w:rsid w:val="005334C8"/>
    <w:rsid w:val="00533FCB"/>
    <w:rsid w:val="0053598A"/>
    <w:rsid w:val="00541C8F"/>
    <w:rsid w:val="00543C95"/>
    <w:rsid w:val="005579CF"/>
    <w:rsid w:val="005742FA"/>
    <w:rsid w:val="00584B29"/>
    <w:rsid w:val="005911FA"/>
    <w:rsid w:val="005C3060"/>
    <w:rsid w:val="005E0057"/>
    <w:rsid w:val="005E15B3"/>
    <w:rsid w:val="005E2A9A"/>
    <w:rsid w:val="00600F9D"/>
    <w:rsid w:val="0062024A"/>
    <w:rsid w:val="006404F1"/>
    <w:rsid w:val="006475D5"/>
    <w:rsid w:val="006761A8"/>
    <w:rsid w:val="006809BD"/>
    <w:rsid w:val="00681E57"/>
    <w:rsid w:val="006942CF"/>
    <w:rsid w:val="00697CE3"/>
    <w:rsid w:val="006B0279"/>
    <w:rsid w:val="006B08C4"/>
    <w:rsid w:val="006D605D"/>
    <w:rsid w:val="00703A7D"/>
    <w:rsid w:val="0072144D"/>
    <w:rsid w:val="007221CB"/>
    <w:rsid w:val="00727DF8"/>
    <w:rsid w:val="007533A8"/>
    <w:rsid w:val="0076746F"/>
    <w:rsid w:val="007739A2"/>
    <w:rsid w:val="00787AA6"/>
    <w:rsid w:val="00793F04"/>
    <w:rsid w:val="007A007A"/>
    <w:rsid w:val="007B0CFD"/>
    <w:rsid w:val="007C24D1"/>
    <w:rsid w:val="007C4493"/>
    <w:rsid w:val="007D43EC"/>
    <w:rsid w:val="007E07C4"/>
    <w:rsid w:val="007E4E88"/>
    <w:rsid w:val="00827B7A"/>
    <w:rsid w:val="00832C8A"/>
    <w:rsid w:val="00834B50"/>
    <w:rsid w:val="00836EF1"/>
    <w:rsid w:val="00874D14"/>
    <w:rsid w:val="008A4267"/>
    <w:rsid w:val="008B3252"/>
    <w:rsid w:val="008C478E"/>
    <w:rsid w:val="008D2885"/>
    <w:rsid w:val="008D7F56"/>
    <w:rsid w:val="008E43D0"/>
    <w:rsid w:val="008F6FBC"/>
    <w:rsid w:val="00903DE5"/>
    <w:rsid w:val="009277F8"/>
    <w:rsid w:val="009355A1"/>
    <w:rsid w:val="00943090"/>
    <w:rsid w:val="00945430"/>
    <w:rsid w:val="00953C8C"/>
    <w:rsid w:val="00954214"/>
    <w:rsid w:val="00960929"/>
    <w:rsid w:val="0097164E"/>
    <w:rsid w:val="00975634"/>
    <w:rsid w:val="009767EB"/>
    <w:rsid w:val="0097757B"/>
    <w:rsid w:val="00983C37"/>
    <w:rsid w:val="0098559F"/>
    <w:rsid w:val="00987EB6"/>
    <w:rsid w:val="009910C5"/>
    <w:rsid w:val="00994119"/>
    <w:rsid w:val="00994DCF"/>
    <w:rsid w:val="0099563A"/>
    <w:rsid w:val="009A4CCE"/>
    <w:rsid w:val="009B4C2F"/>
    <w:rsid w:val="009C543F"/>
    <w:rsid w:val="009C75FF"/>
    <w:rsid w:val="009E3039"/>
    <w:rsid w:val="009E3886"/>
    <w:rsid w:val="009F1036"/>
    <w:rsid w:val="00A004B6"/>
    <w:rsid w:val="00A12A7A"/>
    <w:rsid w:val="00A20111"/>
    <w:rsid w:val="00A204B5"/>
    <w:rsid w:val="00A26F4B"/>
    <w:rsid w:val="00A44E4A"/>
    <w:rsid w:val="00A46192"/>
    <w:rsid w:val="00A71245"/>
    <w:rsid w:val="00A83B14"/>
    <w:rsid w:val="00A86058"/>
    <w:rsid w:val="00AA78A6"/>
    <w:rsid w:val="00AC26BE"/>
    <w:rsid w:val="00AD6169"/>
    <w:rsid w:val="00AE0D87"/>
    <w:rsid w:val="00AE25D8"/>
    <w:rsid w:val="00AE2647"/>
    <w:rsid w:val="00AE57B0"/>
    <w:rsid w:val="00B0103F"/>
    <w:rsid w:val="00B054A6"/>
    <w:rsid w:val="00B12C29"/>
    <w:rsid w:val="00B15E2F"/>
    <w:rsid w:val="00B3439C"/>
    <w:rsid w:val="00B369A8"/>
    <w:rsid w:val="00B406AE"/>
    <w:rsid w:val="00B81AC4"/>
    <w:rsid w:val="00BB3E4A"/>
    <w:rsid w:val="00BD0566"/>
    <w:rsid w:val="00BD2199"/>
    <w:rsid w:val="00BD3F9C"/>
    <w:rsid w:val="00BD5792"/>
    <w:rsid w:val="00BD7B5A"/>
    <w:rsid w:val="00BE4BA6"/>
    <w:rsid w:val="00BF4437"/>
    <w:rsid w:val="00BF6F7B"/>
    <w:rsid w:val="00C0718B"/>
    <w:rsid w:val="00C15495"/>
    <w:rsid w:val="00C17E39"/>
    <w:rsid w:val="00C27100"/>
    <w:rsid w:val="00C31BB2"/>
    <w:rsid w:val="00C42193"/>
    <w:rsid w:val="00C648E9"/>
    <w:rsid w:val="00CB1198"/>
    <w:rsid w:val="00CB37D3"/>
    <w:rsid w:val="00CB44B6"/>
    <w:rsid w:val="00CD14C7"/>
    <w:rsid w:val="00CE6B33"/>
    <w:rsid w:val="00CF2E44"/>
    <w:rsid w:val="00D02E05"/>
    <w:rsid w:val="00D07618"/>
    <w:rsid w:val="00D206CE"/>
    <w:rsid w:val="00D21365"/>
    <w:rsid w:val="00D274CB"/>
    <w:rsid w:val="00D42307"/>
    <w:rsid w:val="00D5216B"/>
    <w:rsid w:val="00D53E42"/>
    <w:rsid w:val="00D53F0F"/>
    <w:rsid w:val="00D66924"/>
    <w:rsid w:val="00D70C6B"/>
    <w:rsid w:val="00D72710"/>
    <w:rsid w:val="00D72FEC"/>
    <w:rsid w:val="00D76322"/>
    <w:rsid w:val="00D76D23"/>
    <w:rsid w:val="00D76EF9"/>
    <w:rsid w:val="00D909F1"/>
    <w:rsid w:val="00DA11AC"/>
    <w:rsid w:val="00DB0E7C"/>
    <w:rsid w:val="00DC1CE4"/>
    <w:rsid w:val="00DC1DB5"/>
    <w:rsid w:val="00DC3480"/>
    <w:rsid w:val="00DD0211"/>
    <w:rsid w:val="00DD7EFE"/>
    <w:rsid w:val="00DE5805"/>
    <w:rsid w:val="00DF0AD3"/>
    <w:rsid w:val="00E0634E"/>
    <w:rsid w:val="00E17427"/>
    <w:rsid w:val="00E243F4"/>
    <w:rsid w:val="00E26830"/>
    <w:rsid w:val="00E41939"/>
    <w:rsid w:val="00E44277"/>
    <w:rsid w:val="00E467FC"/>
    <w:rsid w:val="00E5196A"/>
    <w:rsid w:val="00E54C5C"/>
    <w:rsid w:val="00E57B23"/>
    <w:rsid w:val="00E61FB7"/>
    <w:rsid w:val="00E65DFF"/>
    <w:rsid w:val="00E77801"/>
    <w:rsid w:val="00E81637"/>
    <w:rsid w:val="00E83E45"/>
    <w:rsid w:val="00E927A3"/>
    <w:rsid w:val="00EA1C08"/>
    <w:rsid w:val="00EB4FFB"/>
    <w:rsid w:val="00EC1CD2"/>
    <w:rsid w:val="00EC337C"/>
    <w:rsid w:val="00EE2DD5"/>
    <w:rsid w:val="00EE3375"/>
    <w:rsid w:val="00EE3B79"/>
    <w:rsid w:val="00F06BAD"/>
    <w:rsid w:val="00F06C98"/>
    <w:rsid w:val="00F1284B"/>
    <w:rsid w:val="00F1325C"/>
    <w:rsid w:val="00F563AB"/>
    <w:rsid w:val="00F61ED6"/>
    <w:rsid w:val="00F83077"/>
    <w:rsid w:val="00FA40BA"/>
    <w:rsid w:val="00FB7032"/>
    <w:rsid w:val="00FC0C96"/>
    <w:rsid w:val="00FC1973"/>
    <w:rsid w:val="00FD0F2F"/>
    <w:rsid w:val="00FD664B"/>
    <w:rsid w:val="00FE06B9"/>
    <w:rsid w:val="00FE0D8C"/>
    <w:rsid w:val="00FE6697"/>
    <w:rsid w:val="00FF0C0A"/>
    <w:rsid w:val="015F3834"/>
    <w:rsid w:val="01C4E2FD"/>
    <w:rsid w:val="0230B1BE"/>
    <w:rsid w:val="027B4855"/>
    <w:rsid w:val="02897577"/>
    <w:rsid w:val="033E1DC1"/>
    <w:rsid w:val="03939BDD"/>
    <w:rsid w:val="040EBC41"/>
    <w:rsid w:val="04EF847C"/>
    <w:rsid w:val="050F88CF"/>
    <w:rsid w:val="0529B116"/>
    <w:rsid w:val="053EDEBD"/>
    <w:rsid w:val="0552B7CE"/>
    <w:rsid w:val="058FD2E8"/>
    <w:rsid w:val="05C11639"/>
    <w:rsid w:val="05DCD282"/>
    <w:rsid w:val="065B7FB5"/>
    <w:rsid w:val="06C2555D"/>
    <w:rsid w:val="06C81975"/>
    <w:rsid w:val="06CE2408"/>
    <w:rsid w:val="06E3EF37"/>
    <w:rsid w:val="07244980"/>
    <w:rsid w:val="078C32A8"/>
    <w:rsid w:val="07FDDFB2"/>
    <w:rsid w:val="08284CF3"/>
    <w:rsid w:val="08C5E701"/>
    <w:rsid w:val="0A61B762"/>
    <w:rsid w:val="0A69D79C"/>
    <w:rsid w:val="0A769E37"/>
    <w:rsid w:val="0BBC3291"/>
    <w:rsid w:val="0C26BB92"/>
    <w:rsid w:val="0CA9D861"/>
    <w:rsid w:val="0D34BA6C"/>
    <w:rsid w:val="0DA031AF"/>
    <w:rsid w:val="0DCB5EF1"/>
    <w:rsid w:val="0DDDDA39"/>
    <w:rsid w:val="0DEA9EEF"/>
    <w:rsid w:val="0DF63143"/>
    <w:rsid w:val="0E0AD0B1"/>
    <w:rsid w:val="0E9C912E"/>
    <w:rsid w:val="0EC0B4E5"/>
    <w:rsid w:val="0EF3B09B"/>
    <w:rsid w:val="0F10BB41"/>
    <w:rsid w:val="0F5A9005"/>
    <w:rsid w:val="0F894E24"/>
    <w:rsid w:val="0FF3DF21"/>
    <w:rsid w:val="10458456"/>
    <w:rsid w:val="104A5DDA"/>
    <w:rsid w:val="10581409"/>
    <w:rsid w:val="10C0C603"/>
    <w:rsid w:val="10C9C2BE"/>
    <w:rsid w:val="10F66066"/>
    <w:rsid w:val="1111827A"/>
    <w:rsid w:val="112340DD"/>
    <w:rsid w:val="11251E85"/>
    <w:rsid w:val="113314EE"/>
    <w:rsid w:val="1143D239"/>
    <w:rsid w:val="115A7035"/>
    <w:rsid w:val="1208341E"/>
    <w:rsid w:val="120C0B85"/>
    <w:rsid w:val="1214D79A"/>
    <w:rsid w:val="123311D5"/>
    <w:rsid w:val="127843C2"/>
    <w:rsid w:val="127F18DC"/>
    <w:rsid w:val="12E173B3"/>
    <w:rsid w:val="134DA68F"/>
    <w:rsid w:val="1361FE76"/>
    <w:rsid w:val="138148F9"/>
    <w:rsid w:val="138FB4CB"/>
    <w:rsid w:val="13E3D5CA"/>
    <w:rsid w:val="13F2BB2D"/>
    <w:rsid w:val="144D6CA7"/>
    <w:rsid w:val="151DC6EC"/>
    <w:rsid w:val="152B2BE3"/>
    <w:rsid w:val="1544964C"/>
    <w:rsid w:val="154E4C93"/>
    <w:rsid w:val="15890DA4"/>
    <w:rsid w:val="1606370A"/>
    <w:rsid w:val="160D3FC6"/>
    <w:rsid w:val="164044BA"/>
    <w:rsid w:val="16424BF7"/>
    <w:rsid w:val="16427B71"/>
    <w:rsid w:val="1690A656"/>
    <w:rsid w:val="183F1785"/>
    <w:rsid w:val="18A47287"/>
    <w:rsid w:val="18DD25D2"/>
    <w:rsid w:val="18E5AF40"/>
    <w:rsid w:val="194B660E"/>
    <w:rsid w:val="194C8A94"/>
    <w:rsid w:val="1963AD3B"/>
    <w:rsid w:val="1965008B"/>
    <w:rsid w:val="19771F97"/>
    <w:rsid w:val="19B3F1FF"/>
    <w:rsid w:val="19BCE813"/>
    <w:rsid w:val="19CEE9C9"/>
    <w:rsid w:val="19DB2083"/>
    <w:rsid w:val="1A8A3226"/>
    <w:rsid w:val="1ABCD2C8"/>
    <w:rsid w:val="1ABFAEFB"/>
    <w:rsid w:val="1ACA9E76"/>
    <w:rsid w:val="1AD7DDFD"/>
    <w:rsid w:val="1B6FA9EF"/>
    <w:rsid w:val="1B81450A"/>
    <w:rsid w:val="1B9BE4DD"/>
    <w:rsid w:val="1C0CFD0E"/>
    <w:rsid w:val="1CC45128"/>
    <w:rsid w:val="1D0B7A50"/>
    <w:rsid w:val="1D4C8927"/>
    <w:rsid w:val="1DB660CB"/>
    <w:rsid w:val="1DB7C176"/>
    <w:rsid w:val="1E01A55C"/>
    <w:rsid w:val="1E60C68E"/>
    <w:rsid w:val="1EA5ADE9"/>
    <w:rsid w:val="1EA74AB1"/>
    <w:rsid w:val="1F23030B"/>
    <w:rsid w:val="1F69B498"/>
    <w:rsid w:val="1F9043EB"/>
    <w:rsid w:val="1F9D75BD"/>
    <w:rsid w:val="1FBF8725"/>
    <w:rsid w:val="215D221D"/>
    <w:rsid w:val="220A1194"/>
    <w:rsid w:val="22E63691"/>
    <w:rsid w:val="22F67244"/>
    <w:rsid w:val="23662AED"/>
    <w:rsid w:val="23979436"/>
    <w:rsid w:val="23BA60C6"/>
    <w:rsid w:val="23C215CF"/>
    <w:rsid w:val="24047F74"/>
    <w:rsid w:val="246BA294"/>
    <w:rsid w:val="2480732B"/>
    <w:rsid w:val="2494C2DF"/>
    <w:rsid w:val="24D3034B"/>
    <w:rsid w:val="25168C35"/>
    <w:rsid w:val="25503A4C"/>
    <w:rsid w:val="25563127"/>
    <w:rsid w:val="255B7410"/>
    <w:rsid w:val="262CCA02"/>
    <w:rsid w:val="262D6726"/>
    <w:rsid w:val="2639DD26"/>
    <w:rsid w:val="2664865C"/>
    <w:rsid w:val="26847201"/>
    <w:rsid w:val="26CF34F8"/>
    <w:rsid w:val="26E6974E"/>
    <w:rsid w:val="2779114B"/>
    <w:rsid w:val="2783B33A"/>
    <w:rsid w:val="2790A6BE"/>
    <w:rsid w:val="27B813ED"/>
    <w:rsid w:val="281583A6"/>
    <w:rsid w:val="285BB3F3"/>
    <w:rsid w:val="287A82B6"/>
    <w:rsid w:val="28A8C039"/>
    <w:rsid w:val="28D5175F"/>
    <w:rsid w:val="29C5F7A7"/>
    <w:rsid w:val="2A119C2A"/>
    <w:rsid w:val="2A315753"/>
    <w:rsid w:val="2A8FCF75"/>
    <w:rsid w:val="2AD67610"/>
    <w:rsid w:val="2AE4488A"/>
    <w:rsid w:val="2B8A2903"/>
    <w:rsid w:val="2BD600C4"/>
    <w:rsid w:val="2BDA1219"/>
    <w:rsid w:val="2BF598A8"/>
    <w:rsid w:val="2C44CA03"/>
    <w:rsid w:val="2C5BCE9D"/>
    <w:rsid w:val="2C67DA4C"/>
    <w:rsid w:val="2CAAD538"/>
    <w:rsid w:val="2CADBF69"/>
    <w:rsid w:val="2CBA48FA"/>
    <w:rsid w:val="2CF2DA30"/>
    <w:rsid w:val="2D118007"/>
    <w:rsid w:val="2D4D5D98"/>
    <w:rsid w:val="2D68F815"/>
    <w:rsid w:val="2D75E27A"/>
    <w:rsid w:val="2DB1A49A"/>
    <w:rsid w:val="2DF6BBAF"/>
    <w:rsid w:val="2E4CA260"/>
    <w:rsid w:val="2E4ED932"/>
    <w:rsid w:val="2ED00BD9"/>
    <w:rsid w:val="2ED9E237"/>
    <w:rsid w:val="2EE92DF9"/>
    <w:rsid w:val="2F18098A"/>
    <w:rsid w:val="2F7F312D"/>
    <w:rsid w:val="2FDC36F2"/>
    <w:rsid w:val="3012A542"/>
    <w:rsid w:val="3080DDAE"/>
    <w:rsid w:val="30A5ED2E"/>
    <w:rsid w:val="3138EEE6"/>
    <w:rsid w:val="3157576E"/>
    <w:rsid w:val="315C7439"/>
    <w:rsid w:val="317E465B"/>
    <w:rsid w:val="31E566D4"/>
    <w:rsid w:val="31F2A65B"/>
    <w:rsid w:val="3219BBCD"/>
    <w:rsid w:val="32C345F9"/>
    <w:rsid w:val="3300EE5F"/>
    <w:rsid w:val="33204DB4"/>
    <w:rsid w:val="3378166B"/>
    <w:rsid w:val="33BC9F1C"/>
    <w:rsid w:val="3417CA06"/>
    <w:rsid w:val="3472C129"/>
    <w:rsid w:val="349CBEC0"/>
    <w:rsid w:val="34BC1E15"/>
    <w:rsid w:val="34F51341"/>
    <w:rsid w:val="350C68F4"/>
    <w:rsid w:val="354A3952"/>
    <w:rsid w:val="35D79635"/>
    <w:rsid w:val="35D861D4"/>
    <w:rsid w:val="361D96BF"/>
    <w:rsid w:val="3661A3E7"/>
    <w:rsid w:val="3718939B"/>
    <w:rsid w:val="37573C2E"/>
    <w:rsid w:val="376F2D48"/>
    <w:rsid w:val="37813A17"/>
    <w:rsid w:val="37852B37"/>
    <w:rsid w:val="37C698F2"/>
    <w:rsid w:val="37DC931B"/>
    <w:rsid w:val="37E748D7"/>
    <w:rsid w:val="38104805"/>
    <w:rsid w:val="383DC41E"/>
    <w:rsid w:val="385DC5C2"/>
    <w:rsid w:val="387829E4"/>
    <w:rsid w:val="3902F4CB"/>
    <w:rsid w:val="395BC3B9"/>
    <w:rsid w:val="398AB02F"/>
    <w:rsid w:val="398F8F38"/>
    <w:rsid w:val="39AB7A32"/>
    <w:rsid w:val="39E73025"/>
    <w:rsid w:val="39EB540F"/>
    <w:rsid w:val="39EEE64B"/>
    <w:rsid w:val="3A008166"/>
    <w:rsid w:val="3A552924"/>
    <w:rsid w:val="3A5C5308"/>
    <w:rsid w:val="3A7CE651"/>
    <w:rsid w:val="3AB808C6"/>
    <w:rsid w:val="3ADD24CC"/>
    <w:rsid w:val="3AF7941A"/>
    <w:rsid w:val="3B7BBD92"/>
    <w:rsid w:val="3BAC125C"/>
    <w:rsid w:val="3BBC4B49"/>
    <w:rsid w:val="3BF0F985"/>
    <w:rsid w:val="3CE6500C"/>
    <w:rsid w:val="3D498989"/>
    <w:rsid w:val="3D4FC45C"/>
    <w:rsid w:val="3D7F545C"/>
    <w:rsid w:val="3D93F3CA"/>
    <w:rsid w:val="3E59B675"/>
    <w:rsid w:val="3E9946E2"/>
    <w:rsid w:val="3EC9C619"/>
    <w:rsid w:val="3ED9112F"/>
    <w:rsid w:val="3EF0A6A2"/>
    <w:rsid w:val="3F2FC42B"/>
    <w:rsid w:val="3F4D7968"/>
    <w:rsid w:val="3F890C23"/>
    <w:rsid w:val="409F139B"/>
    <w:rsid w:val="40CCF552"/>
    <w:rsid w:val="40EA8F3A"/>
    <w:rsid w:val="40EDCA0E"/>
    <w:rsid w:val="412D8E51"/>
    <w:rsid w:val="41E39D8E"/>
    <w:rsid w:val="41F9470C"/>
    <w:rsid w:val="4246DA94"/>
    <w:rsid w:val="4268C5B3"/>
    <w:rsid w:val="42E2F16A"/>
    <w:rsid w:val="4325728F"/>
    <w:rsid w:val="43994331"/>
    <w:rsid w:val="43C33692"/>
    <w:rsid w:val="4403354E"/>
    <w:rsid w:val="44095457"/>
    <w:rsid w:val="4459BD8B"/>
    <w:rsid w:val="449F17F8"/>
    <w:rsid w:val="44AC065E"/>
    <w:rsid w:val="44C142F0"/>
    <w:rsid w:val="44DF0D16"/>
    <w:rsid w:val="45062FCD"/>
    <w:rsid w:val="456E16B6"/>
    <w:rsid w:val="457284BE"/>
    <w:rsid w:val="45931C1A"/>
    <w:rsid w:val="45AB6BD0"/>
    <w:rsid w:val="45BD561B"/>
    <w:rsid w:val="45E43C40"/>
    <w:rsid w:val="45FD84E1"/>
    <w:rsid w:val="460E6A6A"/>
    <w:rsid w:val="462CA2DA"/>
    <w:rsid w:val="464B9FFD"/>
    <w:rsid w:val="4656A071"/>
    <w:rsid w:val="466AA39D"/>
    <w:rsid w:val="46940ECD"/>
    <w:rsid w:val="46A458C7"/>
    <w:rsid w:val="474275DE"/>
    <w:rsid w:val="47BCA7E9"/>
    <w:rsid w:val="4834E117"/>
    <w:rsid w:val="48936921"/>
    <w:rsid w:val="48A4970B"/>
    <w:rsid w:val="48D48927"/>
    <w:rsid w:val="48FEA5AF"/>
    <w:rsid w:val="49106AE5"/>
    <w:rsid w:val="4958BF26"/>
    <w:rsid w:val="49616835"/>
    <w:rsid w:val="496F4146"/>
    <w:rsid w:val="498367C1"/>
    <w:rsid w:val="49846154"/>
    <w:rsid w:val="49D9514F"/>
    <w:rsid w:val="49DBF989"/>
    <w:rsid w:val="4A0943CD"/>
    <w:rsid w:val="4A2CCD84"/>
    <w:rsid w:val="4A5C8054"/>
    <w:rsid w:val="4A942686"/>
    <w:rsid w:val="4ADADD49"/>
    <w:rsid w:val="4AE4EDBB"/>
    <w:rsid w:val="4B0013FD"/>
    <w:rsid w:val="4B0A6823"/>
    <w:rsid w:val="4B187E54"/>
    <w:rsid w:val="4B32452D"/>
    <w:rsid w:val="4B3D5CDC"/>
    <w:rsid w:val="4B77C9EA"/>
    <w:rsid w:val="4C0FA7F9"/>
    <w:rsid w:val="4C9BE45E"/>
    <w:rsid w:val="4CA63884"/>
    <w:rsid w:val="4CFAA531"/>
    <w:rsid w:val="4D095C04"/>
    <w:rsid w:val="4D2A0454"/>
    <w:rsid w:val="4D33C888"/>
    <w:rsid w:val="4D5058FE"/>
    <w:rsid w:val="4D6DD2B8"/>
    <w:rsid w:val="4D71899F"/>
    <w:rsid w:val="4DAEA474"/>
    <w:rsid w:val="4DB29EEB"/>
    <w:rsid w:val="4DBD8812"/>
    <w:rsid w:val="4DCABF85"/>
    <w:rsid w:val="4DCBC748"/>
    <w:rsid w:val="4DD3B3D3"/>
    <w:rsid w:val="4DF036C9"/>
    <w:rsid w:val="4E306DCA"/>
    <w:rsid w:val="4E4889F9"/>
    <w:rsid w:val="4E75974E"/>
    <w:rsid w:val="4E75CD63"/>
    <w:rsid w:val="4E808799"/>
    <w:rsid w:val="4EBC76A8"/>
    <w:rsid w:val="4ED9FD46"/>
    <w:rsid w:val="4EF7227F"/>
    <w:rsid w:val="4F1D6313"/>
    <w:rsid w:val="4F3C0A44"/>
    <w:rsid w:val="4F4748BB"/>
    <w:rsid w:val="4F8CAFE4"/>
    <w:rsid w:val="4FDDD946"/>
    <w:rsid w:val="4FFD82B7"/>
    <w:rsid w:val="5092F2E0"/>
    <w:rsid w:val="50D28472"/>
    <w:rsid w:val="510A6D0C"/>
    <w:rsid w:val="51537A95"/>
    <w:rsid w:val="51680E8C"/>
    <w:rsid w:val="516FDA35"/>
    <w:rsid w:val="5185F652"/>
    <w:rsid w:val="51C1962E"/>
    <w:rsid w:val="522EC341"/>
    <w:rsid w:val="524658B4"/>
    <w:rsid w:val="52A63D6D"/>
    <w:rsid w:val="52C7C04B"/>
    <w:rsid w:val="531C4B2D"/>
    <w:rsid w:val="5373A2E0"/>
    <w:rsid w:val="53A621D4"/>
    <w:rsid w:val="53CF28CC"/>
    <w:rsid w:val="53DD1F5B"/>
    <w:rsid w:val="53ECD827"/>
    <w:rsid w:val="542CA381"/>
    <w:rsid w:val="543917D2"/>
    <w:rsid w:val="54489BA7"/>
    <w:rsid w:val="54883DBB"/>
    <w:rsid w:val="54D021E5"/>
    <w:rsid w:val="556B9B3D"/>
    <w:rsid w:val="55E77C73"/>
    <w:rsid w:val="55F557CB"/>
    <w:rsid w:val="56D288AB"/>
    <w:rsid w:val="5721848C"/>
    <w:rsid w:val="57414BF0"/>
    <w:rsid w:val="575CFC4F"/>
    <w:rsid w:val="580581AE"/>
    <w:rsid w:val="5808926C"/>
    <w:rsid w:val="585E3A78"/>
    <w:rsid w:val="58D46580"/>
    <w:rsid w:val="594F1AC0"/>
    <w:rsid w:val="599ABF43"/>
    <w:rsid w:val="59FA0AD9"/>
    <w:rsid w:val="5A3E282F"/>
    <w:rsid w:val="5AA82CA7"/>
    <w:rsid w:val="5AC014E5"/>
    <w:rsid w:val="5B1AAB2A"/>
    <w:rsid w:val="5B4A0CD5"/>
    <w:rsid w:val="5B4E95C4"/>
    <w:rsid w:val="5BD299ED"/>
    <w:rsid w:val="5C17C664"/>
    <w:rsid w:val="5C191966"/>
    <w:rsid w:val="5C32F8CB"/>
    <w:rsid w:val="5C7B3E34"/>
    <w:rsid w:val="5CD26005"/>
    <w:rsid w:val="5D006659"/>
    <w:rsid w:val="5D31AB9B"/>
    <w:rsid w:val="5D6E6A4E"/>
    <w:rsid w:val="5D74FDA6"/>
    <w:rsid w:val="5DC4C83E"/>
    <w:rsid w:val="5DD7FC4B"/>
    <w:rsid w:val="5E170E95"/>
    <w:rsid w:val="5E4D8CD8"/>
    <w:rsid w:val="5E8183E5"/>
    <w:rsid w:val="5E9C36BA"/>
    <w:rsid w:val="5F93F910"/>
    <w:rsid w:val="5F9BC85B"/>
    <w:rsid w:val="5FCD7350"/>
    <w:rsid w:val="600140F5"/>
    <w:rsid w:val="600A2564"/>
    <w:rsid w:val="6017E8A5"/>
    <w:rsid w:val="60585609"/>
    <w:rsid w:val="6084405E"/>
    <w:rsid w:val="60B76D25"/>
    <w:rsid w:val="60FC6900"/>
    <w:rsid w:val="6115C86F"/>
    <w:rsid w:val="61298068"/>
    <w:rsid w:val="612D0EF0"/>
    <w:rsid w:val="614EAF57"/>
    <w:rsid w:val="619B5775"/>
    <w:rsid w:val="6210E1DD"/>
    <w:rsid w:val="629B251F"/>
    <w:rsid w:val="63BD5604"/>
    <w:rsid w:val="63F1C11A"/>
    <w:rsid w:val="640691B1"/>
    <w:rsid w:val="6451BD54"/>
    <w:rsid w:val="64A4F6A8"/>
    <w:rsid w:val="657811FD"/>
    <w:rsid w:val="6592BD3B"/>
    <w:rsid w:val="65B80D56"/>
    <w:rsid w:val="65C52979"/>
    <w:rsid w:val="663CB4D4"/>
    <w:rsid w:val="667D62F7"/>
    <w:rsid w:val="66A2023F"/>
    <w:rsid w:val="672D5DEB"/>
    <w:rsid w:val="679016CC"/>
    <w:rsid w:val="6793A554"/>
    <w:rsid w:val="67D88535"/>
    <w:rsid w:val="6822691B"/>
    <w:rsid w:val="68445288"/>
    <w:rsid w:val="685FDC1C"/>
    <w:rsid w:val="68E43BFB"/>
    <w:rsid w:val="6A1CCEAD"/>
    <w:rsid w:val="6A30F528"/>
    <w:rsid w:val="6A7579EC"/>
    <w:rsid w:val="6A8EE455"/>
    <w:rsid w:val="6A9D56F6"/>
    <w:rsid w:val="6ACC73FE"/>
    <w:rsid w:val="6B1B4870"/>
    <w:rsid w:val="6B5F2AD9"/>
    <w:rsid w:val="6B7AB9C2"/>
    <w:rsid w:val="6B927B22"/>
    <w:rsid w:val="6BFCD2FF"/>
    <w:rsid w:val="6C2A1792"/>
    <w:rsid w:val="6C5689CB"/>
    <w:rsid w:val="6C5847F7"/>
    <w:rsid w:val="6C872D04"/>
    <w:rsid w:val="6D1DB0B4"/>
    <w:rsid w:val="6D998771"/>
    <w:rsid w:val="6DBBA334"/>
    <w:rsid w:val="6E87F84B"/>
    <w:rsid w:val="6EB25A84"/>
    <w:rsid w:val="6F4AD25F"/>
    <w:rsid w:val="6FB2B7A3"/>
    <w:rsid w:val="6FD734D8"/>
    <w:rsid w:val="6FFE04A9"/>
    <w:rsid w:val="7023C8AC"/>
    <w:rsid w:val="704E2AE5"/>
    <w:rsid w:val="70AAF60D"/>
    <w:rsid w:val="70EF23BF"/>
    <w:rsid w:val="71052ACD"/>
    <w:rsid w:val="71D75FA9"/>
    <w:rsid w:val="723AAC39"/>
    <w:rsid w:val="723FF371"/>
    <w:rsid w:val="7248B20A"/>
    <w:rsid w:val="726F2395"/>
    <w:rsid w:val="72714ED6"/>
    <w:rsid w:val="72B0D1FF"/>
    <w:rsid w:val="73271EFD"/>
    <w:rsid w:val="7363186A"/>
    <w:rsid w:val="738A96DA"/>
    <w:rsid w:val="73BFB81A"/>
    <w:rsid w:val="73FD8F92"/>
    <w:rsid w:val="740D1F37"/>
    <w:rsid w:val="74703984"/>
    <w:rsid w:val="74DE7B71"/>
    <w:rsid w:val="74F6290E"/>
    <w:rsid w:val="7508D9A9"/>
    <w:rsid w:val="75EE7A5F"/>
    <w:rsid w:val="761169BE"/>
    <w:rsid w:val="761C858C"/>
    <w:rsid w:val="76A4AA0A"/>
    <w:rsid w:val="76B2709A"/>
    <w:rsid w:val="76C2A200"/>
    <w:rsid w:val="76CC8080"/>
    <w:rsid w:val="7744BFF9"/>
    <w:rsid w:val="7760E74B"/>
    <w:rsid w:val="77A03B75"/>
    <w:rsid w:val="77D17E4A"/>
    <w:rsid w:val="782EF0D3"/>
    <w:rsid w:val="78E0905A"/>
    <w:rsid w:val="79457CAC"/>
    <w:rsid w:val="7961EC53"/>
    <w:rsid w:val="79BF550F"/>
    <w:rsid w:val="79F00F40"/>
    <w:rsid w:val="7A9855C2"/>
    <w:rsid w:val="7AA83439"/>
    <w:rsid w:val="7B51C0FE"/>
    <w:rsid w:val="7BCB2BD1"/>
    <w:rsid w:val="7BD791FE"/>
    <w:rsid w:val="7C980C58"/>
    <w:rsid w:val="7CB3AF36"/>
    <w:rsid w:val="7D08D363"/>
    <w:rsid w:val="7D21B21E"/>
    <w:rsid w:val="7D53175C"/>
    <w:rsid w:val="7D8FD08D"/>
    <w:rsid w:val="7D994767"/>
    <w:rsid w:val="7DC6FB07"/>
    <w:rsid w:val="7DDD62DB"/>
    <w:rsid w:val="7DEA46CD"/>
    <w:rsid w:val="7E228B0D"/>
    <w:rsid w:val="7E972731"/>
    <w:rsid w:val="7EB5E2B1"/>
    <w:rsid w:val="7EE27B8C"/>
    <w:rsid w:val="7F11F9BD"/>
    <w:rsid w:val="7F38A6AB"/>
    <w:rsid w:val="7F96B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A6C"/>
  <w15:chartTrackingRefBased/>
  <w15:docId w15:val="{B63AA0CE-557C-42F1-8A23-CA32229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79"/>
    <w:pPr>
      <w:spacing w:after="0" w:line="240" w:lineRule="auto"/>
    </w:pPr>
    <w:rPr>
      <w:rFonts w:ascii="Calibri" w:hAnsi="Calibri" w:cs="Calibri"/>
    </w:rPr>
  </w:style>
  <w:style w:type="paragraph" w:styleId="Heading1">
    <w:name w:val="heading 1"/>
    <w:basedOn w:val="Normal"/>
    <w:next w:val="Normal"/>
    <w:link w:val="Heading1Char"/>
    <w:uiPriority w:val="9"/>
    <w:qFormat/>
    <w:rsid w:val="002445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79"/>
    <w:pPr>
      <w:ind w:left="720"/>
    </w:pPr>
  </w:style>
  <w:style w:type="character" w:styleId="Hyperlink">
    <w:name w:val="Hyperlink"/>
    <w:basedOn w:val="DefaultParagraphFont"/>
    <w:uiPriority w:val="99"/>
    <w:unhideWhenUsed/>
    <w:rsid w:val="00A26F4B"/>
    <w:rPr>
      <w:color w:val="0563C1"/>
      <w:u w:val="single"/>
    </w:rPr>
  </w:style>
  <w:style w:type="character" w:styleId="FollowedHyperlink">
    <w:name w:val="FollowedHyperlink"/>
    <w:basedOn w:val="DefaultParagraphFont"/>
    <w:uiPriority w:val="99"/>
    <w:semiHidden/>
    <w:unhideWhenUsed/>
    <w:rsid w:val="00DC1CE4"/>
    <w:rPr>
      <w:color w:val="954F72" w:themeColor="followedHyperlink"/>
      <w:u w:val="single"/>
    </w:rPr>
  </w:style>
  <w:style w:type="character" w:styleId="UnresolvedMention">
    <w:name w:val="Unresolved Mention"/>
    <w:basedOn w:val="DefaultParagraphFont"/>
    <w:uiPriority w:val="99"/>
    <w:semiHidden/>
    <w:unhideWhenUsed/>
    <w:rsid w:val="00D53F0F"/>
    <w:rPr>
      <w:color w:val="605E5C"/>
      <w:shd w:val="clear" w:color="auto" w:fill="E1DFDD"/>
    </w:rPr>
  </w:style>
  <w:style w:type="paragraph" w:styleId="BodyText">
    <w:name w:val="Body Text"/>
    <w:basedOn w:val="Normal"/>
    <w:link w:val="BodyTextChar"/>
    <w:rsid w:val="00F06BAD"/>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F06BAD"/>
    <w:rPr>
      <w:rFonts w:ascii="Times New Roman" w:eastAsia="Times New Roman" w:hAnsi="Times New Roman" w:cs="Times New Roman"/>
      <w:sz w:val="24"/>
      <w:szCs w:val="20"/>
      <w:lang w:eastAsia="en-GB"/>
    </w:rPr>
  </w:style>
  <w:style w:type="paragraph" w:customStyle="1" w:styleId="TxBrt67">
    <w:name w:val="TxBr_t67"/>
    <w:basedOn w:val="Normal"/>
    <w:rsid w:val="00F1325C"/>
    <w:pPr>
      <w:widowControl w:val="0"/>
      <w:spacing w:line="240" w:lineRule="atLeast"/>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f0">
    <w:name w:val="pf0"/>
    <w:basedOn w:val="Normal"/>
    <w:rsid w:val="0097757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97757B"/>
    <w:rPr>
      <w:rFonts w:ascii="Segoe UI" w:hAnsi="Segoe UI" w:cs="Segoe UI" w:hint="default"/>
      <w:sz w:val="18"/>
      <w:szCs w:val="18"/>
    </w:rPr>
  </w:style>
  <w:style w:type="character" w:customStyle="1" w:styleId="Heading1Char">
    <w:name w:val="Heading 1 Char"/>
    <w:basedOn w:val="DefaultParagraphFont"/>
    <w:link w:val="Heading1"/>
    <w:uiPriority w:val="9"/>
    <w:rsid w:val="002445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243F4"/>
    <w:rPr>
      <w:b/>
      <w:bCs/>
    </w:rPr>
  </w:style>
  <w:style w:type="paragraph" w:styleId="Header">
    <w:name w:val="header"/>
    <w:basedOn w:val="Normal"/>
    <w:link w:val="HeaderChar"/>
    <w:uiPriority w:val="99"/>
    <w:unhideWhenUsed/>
    <w:rsid w:val="006B08C4"/>
    <w:pPr>
      <w:tabs>
        <w:tab w:val="center" w:pos="4513"/>
        <w:tab w:val="right" w:pos="9026"/>
      </w:tabs>
    </w:pPr>
  </w:style>
  <w:style w:type="character" w:customStyle="1" w:styleId="HeaderChar">
    <w:name w:val="Header Char"/>
    <w:basedOn w:val="DefaultParagraphFont"/>
    <w:link w:val="Header"/>
    <w:uiPriority w:val="99"/>
    <w:rsid w:val="006B08C4"/>
    <w:rPr>
      <w:rFonts w:ascii="Calibri" w:hAnsi="Calibri" w:cs="Calibri"/>
    </w:rPr>
  </w:style>
  <w:style w:type="paragraph" w:styleId="Footer">
    <w:name w:val="footer"/>
    <w:basedOn w:val="Normal"/>
    <w:link w:val="FooterChar"/>
    <w:uiPriority w:val="99"/>
    <w:unhideWhenUsed/>
    <w:rsid w:val="006B08C4"/>
    <w:pPr>
      <w:tabs>
        <w:tab w:val="center" w:pos="4513"/>
        <w:tab w:val="right" w:pos="9026"/>
      </w:tabs>
    </w:pPr>
  </w:style>
  <w:style w:type="character" w:customStyle="1" w:styleId="FooterChar">
    <w:name w:val="Footer Char"/>
    <w:basedOn w:val="DefaultParagraphFont"/>
    <w:link w:val="Footer"/>
    <w:uiPriority w:val="99"/>
    <w:rsid w:val="006B08C4"/>
    <w:rPr>
      <w:rFonts w:ascii="Calibri" w:hAnsi="Calibri" w:cs="Calibri"/>
    </w:rPr>
  </w:style>
  <w:style w:type="paragraph" w:styleId="CommentSubject">
    <w:name w:val="annotation subject"/>
    <w:basedOn w:val="CommentText"/>
    <w:next w:val="CommentText"/>
    <w:link w:val="CommentSubjectChar"/>
    <w:uiPriority w:val="99"/>
    <w:semiHidden/>
    <w:unhideWhenUsed/>
    <w:rsid w:val="005579CF"/>
    <w:rPr>
      <w:b/>
      <w:bCs/>
    </w:rPr>
  </w:style>
  <w:style w:type="character" w:customStyle="1" w:styleId="CommentSubjectChar">
    <w:name w:val="Comment Subject Char"/>
    <w:basedOn w:val="CommentTextChar"/>
    <w:link w:val="CommentSubject"/>
    <w:uiPriority w:val="99"/>
    <w:semiHidden/>
    <w:rsid w:val="005579CF"/>
    <w:rPr>
      <w:rFonts w:ascii="Calibri" w:hAnsi="Calibri" w:cs="Calibri"/>
      <w:b/>
      <w:bCs/>
      <w:sz w:val="20"/>
      <w:szCs w:val="20"/>
    </w:rPr>
  </w:style>
  <w:style w:type="paragraph" w:styleId="Revision">
    <w:name w:val="Revision"/>
    <w:hidden/>
    <w:uiPriority w:val="99"/>
    <w:semiHidden/>
    <w:rsid w:val="00BB3E4A"/>
    <w:pPr>
      <w:spacing w:after="0" w:line="240" w:lineRule="auto"/>
    </w:pPr>
    <w:rPr>
      <w:rFonts w:ascii="Calibri" w:hAnsi="Calibri" w:cs="Calibri"/>
    </w:rPr>
  </w:style>
  <w:style w:type="table" w:customStyle="1" w:styleId="TableGrid1">
    <w:name w:val="Table Grid1"/>
    <w:basedOn w:val="TableNormal"/>
    <w:next w:val="TableGrid"/>
    <w:uiPriority w:val="39"/>
    <w:rsid w:val="00E0634E"/>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010">
      <w:bodyDiv w:val="1"/>
      <w:marLeft w:val="0"/>
      <w:marRight w:val="0"/>
      <w:marTop w:val="0"/>
      <w:marBottom w:val="0"/>
      <w:divBdr>
        <w:top w:val="none" w:sz="0" w:space="0" w:color="auto"/>
        <w:left w:val="none" w:sz="0" w:space="0" w:color="auto"/>
        <w:bottom w:val="none" w:sz="0" w:space="0" w:color="auto"/>
        <w:right w:val="none" w:sz="0" w:space="0" w:color="auto"/>
      </w:divBdr>
    </w:div>
    <w:div w:id="477769265">
      <w:bodyDiv w:val="1"/>
      <w:marLeft w:val="0"/>
      <w:marRight w:val="0"/>
      <w:marTop w:val="0"/>
      <w:marBottom w:val="0"/>
      <w:divBdr>
        <w:top w:val="none" w:sz="0" w:space="0" w:color="auto"/>
        <w:left w:val="none" w:sz="0" w:space="0" w:color="auto"/>
        <w:bottom w:val="none" w:sz="0" w:space="0" w:color="auto"/>
        <w:right w:val="none" w:sz="0" w:space="0" w:color="auto"/>
      </w:divBdr>
    </w:div>
    <w:div w:id="879393771">
      <w:bodyDiv w:val="1"/>
      <w:marLeft w:val="0"/>
      <w:marRight w:val="0"/>
      <w:marTop w:val="0"/>
      <w:marBottom w:val="0"/>
      <w:divBdr>
        <w:top w:val="none" w:sz="0" w:space="0" w:color="auto"/>
        <w:left w:val="none" w:sz="0" w:space="0" w:color="auto"/>
        <w:bottom w:val="none" w:sz="0" w:space="0" w:color="auto"/>
        <w:right w:val="none" w:sz="0" w:space="0" w:color="auto"/>
      </w:divBdr>
    </w:div>
    <w:div w:id="947927934">
      <w:bodyDiv w:val="1"/>
      <w:marLeft w:val="0"/>
      <w:marRight w:val="0"/>
      <w:marTop w:val="0"/>
      <w:marBottom w:val="0"/>
      <w:divBdr>
        <w:top w:val="none" w:sz="0" w:space="0" w:color="auto"/>
        <w:left w:val="none" w:sz="0" w:space="0" w:color="auto"/>
        <w:bottom w:val="none" w:sz="0" w:space="0" w:color="auto"/>
        <w:right w:val="none" w:sz="0" w:space="0" w:color="auto"/>
      </w:divBdr>
    </w:div>
    <w:div w:id="13028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lradultsafeguarding.co.uk/abuse/" TargetMode="External"/><Relationship Id="rId18" Type="http://schemas.openxmlformats.org/officeDocument/2006/relationships/hyperlink" Target="https://www.llradultsafeguarding.co.uk/abuse/" TargetMode="External"/><Relationship Id="rId26" Type="http://schemas.openxmlformats.org/officeDocument/2006/relationships/hyperlink" Target="https://www.leicspart.nhs.uk/service/central-access-point/" TargetMode="External"/><Relationship Id="rId39" Type="http://schemas.openxmlformats.org/officeDocument/2006/relationships/hyperlink" Target="https://www.leicestershire.gov.uk/leisure-and-community/community-safety/report-abuse-or-neglect-of-a-child" TargetMode="External"/><Relationship Id="rId21" Type="http://schemas.openxmlformats.org/officeDocument/2006/relationships/hyperlink" Target="https://www.llradultsafeguarding.co.uk/abuse/" TargetMode="External"/><Relationship Id="rId34" Type="http://schemas.openxmlformats.org/officeDocument/2006/relationships/hyperlink" Target="mailto:CFS-LADO@leics.gov.uk" TargetMode="External"/><Relationship Id="rId42" Type="http://schemas.openxmlformats.org/officeDocument/2006/relationships/hyperlink" Target="mailto:CFS-LADO@leics.gov.uk" TargetMode="External"/><Relationship Id="rId47" Type="http://schemas.openxmlformats.org/officeDocument/2006/relationships/hyperlink" Target="https://www.freeva.org.uk/" TargetMode="External"/><Relationship Id="rId50" Type="http://schemas.openxmlformats.org/officeDocument/2006/relationships/hyperlink" Target="https://www.samaritans.org/"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lradultsafeguarding.co.uk/abuse/" TargetMode="External"/><Relationship Id="rId17" Type="http://schemas.openxmlformats.org/officeDocument/2006/relationships/hyperlink" Target="https://www.llradultsafeguarding.co.uk/modern-slavery/" TargetMode="External"/><Relationship Id="rId25" Type="http://schemas.openxmlformats.org/officeDocument/2006/relationships/hyperlink" Target="https://www.llradultsafeguarding.co.uk/self-neglect/?hilite=self+neglect" TargetMode="External"/><Relationship Id="rId33" Type="http://schemas.openxmlformats.org/officeDocument/2006/relationships/hyperlink" Target="https://lrsb.org.uk/lado-local-authority-designated" TargetMode="External"/><Relationship Id="rId38" Type="http://schemas.openxmlformats.org/officeDocument/2006/relationships/hyperlink" Target="https://www.nalc.gov.uk/" TargetMode="External"/><Relationship Id="rId46" Type="http://schemas.openxmlformats.org/officeDocument/2006/relationships/hyperlink" Target="http://www.firstcontactplus.org.uk" TargetMode="External"/><Relationship Id="rId2" Type="http://schemas.openxmlformats.org/officeDocument/2006/relationships/customXml" Target="../customXml/item2.xml"/><Relationship Id="rId16" Type="http://schemas.openxmlformats.org/officeDocument/2006/relationships/hyperlink" Target="https://www.llradultsafeguarding.co.uk/abuse/" TargetMode="External"/><Relationship Id="rId20" Type="http://schemas.openxmlformats.org/officeDocument/2006/relationships/hyperlink" Target="https://www.llradultsafeguarding.co.uk/abuse/" TargetMode="External"/><Relationship Id="rId29" Type="http://schemas.openxmlformats.org/officeDocument/2006/relationships/hyperlink" Target="https://llrscb.proceduresonline.com/contents.html" TargetMode="External"/><Relationship Id="rId41" Type="http://schemas.openxmlformats.org/officeDocument/2006/relationships/hyperlink" Target="https://lrsb.org.uk/lado-local-authority-designate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rsb.org.uk/" TargetMode="External"/><Relationship Id="rId32" Type="http://schemas.openxmlformats.org/officeDocument/2006/relationships/hyperlink" Target="https://www.llradultsafeguarding.co.uk/information-sharing/" TargetMode="External"/><Relationship Id="rId37" Type="http://schemas.openxmlformats.org/officeDocument/2006/relationships/hyperlink" Target="https://www.llradultsafeguarding.co.uk/managing-allegations-against-people-in-positions-of-trust-pipot" TargetMode="External"/><Relationship Id="rId40" Type="http://schemas.openxmlformats.org/officeDocument/2006/relationships/hyperlink" Target="https://www.leicestershire.gov.uk/leisure-and-community/community-safety/report-abuse-of-an-adult" TargetMode="External"/><Relationship Id="rId45" Type="http://schemas.openxmlformats.org/officeDocument/2006/relationships/hyperlink" Target="https://www.llradultsafeguarding.co.uk/managing-allegations-against-people-in-positions-of-trust-pipot"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lradultsafeguarding.co.uk/abuse/" TargetMode="External"/><Relationship Id="rId23" Type="http://schemas.openxmlformats.org/officeDocument/2006/relationships/hyperlink" Target="https://www.llradultsafeguarding.co.uk/abuse/" TargetMode="External"/><Relationship Id="rId28" Type="http://schemas.openxmlformats.org/officeDocument/2006/relationships/hyperlink" Target="https://www.llradultsafeguarding.co.uk/varm/?hilite=VARM" TargetMode="External"/><Relationship Id="rId36" Type="http://schemas.openxmlformats.org/officeDocument/2006/relationships/hyperlink" Target="https://www.llradultsafeguarding.co.uk/wp-content/uploads/2018/11/Flowchart-for-managing-PiPoT-concerns-and-allegations.pdf" TargetMode="External"/><Relationship Id="rId49" Type="http://schemas.openxmlformats.org/officeDocument/2006/relationships/hyperlink" Target="https://www.leicspart.nhs.uk/service/central-access-point/" TargetMode="External"/><Relationship Id="rId57"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llradultsafeguarding.co.uk/abuse/?hilite=abuse" TargetMode="External"/><Relationship Id="rId31" Type="http://schemas.openxmlformats.org/officeDocument/2006/relationships/hyperlink" Target="https://llrscb.proceduresonline.com/p_info_sharing.html" TargetMode="External"/><Relationship Id="rId44" Type="http://schemas.openxmlformats.org/officeDocument/2006/relationships/hyperlink" Target="https://www.llradultsafeguarding.co.uk/wp-content/uploads/2018/11/Flowchart-for-managing-PiPoT-concerns-and-allegations.pdf" TargetMode="External"/><Relationship Id="rId52" Type="http://schemas.openxmlformats.org/officeDocument/2006/relationships/hyperlink" Target="https://www.nspcc.org.uk/keeping-children-sa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radultsafeguarding.co.uk/abuse/" TargetMode="External"/><Relationship Id="rId22" Type="http://schemas.openxmlformats.org/officeDocument/2006/relationships/hyperlink" Target="https://llrscb.proceduresonline.com/p_respond_abuse_neg.html" TargetMode="External"/><Relationship Id="rId27" Type="http://schemas.openxmlformats.org/officeDocument/2006/relationships/hyperlink" Target="https://www.nhs.uk/nhs-services/mental-health-services/get-urgent-help-for-mental-health/" TargetMode="External"/><Relationship Id="rId30" Type="http://schemas.openxmlformats.org/officeDocument/2006/relationships/hyperlink" Target="https://www.llradultsafeguarding.co.uk/wp-content/uploads/2015/03/LLR-Safeguarding-Adults-Thresholds-Guidance-1.pdf" TargetMode="External"/><Relationship Id="rId35" Type="http://schemas.openxmlformats.org/officeDocument/2006/relationships/hyperlink" Target="https://www.llradultsafeguarding.co.uk/managing-allegations-against-people-in-positions-of-trust-pipot/" TargetMode="External"/><Relationship Id="rId43" Type="http://schemas.openxmlformats.org/officeDocument/2006/relationships/hyperlink" Target="https://www.llradultsafeguarding.co.uk/managing-allegations-against-people-in-positions-of-trust-pipot/" TargetMode="External"/><Relationship Id="rId48" Type="http://schemas.openxmlformats.org/officeDocument/2006/relationships/hyperlink" Target="https://www.nationaldahelpline.org.u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hildline.org.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5547B2E71ED1469E27F198D2220A9B" ma:contentTypeVersion="10" ma:contentTypeDescription="Create a new document." ma:contentTypeScope="" ma:versionID="14dbc33d3bb67ad4164c64478a67ad51">
  <xsd:schema xmlns:xsd="http://www.w3.org/2001/XMLSchema" xmlns:xs="http://www.w3.org/2001/XMLSchema" xmlns:p="http://schemas.microsoft.com/office/2006/metadata/properties" xmlns:ns3="f800dd9d-5aa2-4a00-bc71-6a388745ba2c" xmlns:ns4="09e7654c-e114-4869-a720-79cb43eb7a57" targetNamespace="http://schemas.microsoft.com/office/2006/metadata/properties" ma:root="true" ma:fieldsID="dcb3220f611aa988c8cc03f944b31d49" ns3:_="" ns4:_="">
    <xsd:import namespace="f800dd9d-5aa2-4a00-bc71-6a388745ba2c"/>
    <xsd:import namespace="09e7654c-e114-4869-a720-79cb43eb7a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dd9d-5aa2-4a00-bc71-6a388745b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7654c-e114-4869-a720-79cb43eb7a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72EC6-8F3A-4529-9CC2-56F97BADBD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07D05-923C-4770-8AF4-DE2A96CCDD5E}">
  <ds:schemaRefs>
    <ds:schemaRef ds:uri="http://schemas.microsoft.com/sharepoint/v3/contenttype/forms"/>
  </ds:schemaRefs>
</ds:datastoreItem>
</file>

<file path=customXml/itemProps3.xml><?xml version="1.0" encoding="utf-8"?>
<ds:datastoreItem xmlns:ds="http://schemas.openxmlformats.org/officeDocument/2006/customXml" ds:itemID="{07DCF33B-521D-4779-957A-EF1154AEF496}">
  <ds:schemaRefs>
    <ds:schemaRef ds:uri="http://schemas.openxmlformats.org/officeDocument/2006/bibliography"/>
  </ds:schemaRefs>
</ds:datastoreItem>
</file>

<file path=customXml/itemProps4.xml><?xml version="1.0" encoding="utf-8"?>
<ds:datastoreItem xmlns:ds="http://schemas.openxmlformats.org/officeDocument/2006/customXml" ds:itemID="{22D3B595-98C0-43D9-B964-83A90C8C6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0dd9d-5aa2-4a00-bc71-6a388745ba2c"/>
    <ds:schemaRef ds:uri="09e7654c-e114-4869-a720-79cb43eb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3548</Words>
  <Characters>20225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HALUCH</dc:creator>
  <cp:keywords/>
  <dc:description/>
  <cp:lastModifiedBy>Kelly</cp:lastModifiedBy>
  <cp:revision>2</cp:revision>
  <dcterms:created xsi:type="dcterms:W3CDTF">2024-03-27T11:51:00Z</dcterms:created>
  <dcterms:modified xsi:type="dcterms:W3CDTF">2024-03-27T11:51:00Z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0x010100245547B2E71ED1469E27F198D2220A9B</vt:lpwstr>
  </property>
</Properties>
</file>