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08C8" w14:textId="1029E1D2" w:rsidR="00BD5899" w:rsidRPr="0008474A" w:rsidRDefault="00AE517C" w:rsidP="0008474A">
      <w:pPr>
        <w:jc w:val="center"/>
        <w:rPr>
          <w:b/>
          <w:bCs/>
        </w:rPr>
      </w:pPr>
      <w:r w:rsidRPr="0008474A">
        <w:rPr>
          <w:b/>
          <w:bCs/>
        </w:rPr>
        <w:t>Oakthorpe Donisthorpe Acresford Parish Council</w:t>
      </w:r>
    </w:p>
    <w:p w14:paraId="0695F659" w14:textId="2950807C" w:rsidR="00AE517C" w:rsidRDefault="00E40534" w:rsidP="008775A2">
      <w:pPr>
        <w:ind w:firstLine="720"/>
      </w:pPr>
      <w:r>
        <w:t>Proposal for m</w:t>
      </w:r>
      <w:r w:rsidR="00AE517C">
        <w:t xml:space="preserve">aintenance </w:t>
      </w:r>
      <w:r>
        <w:t>to</w:t>
      </w:r>
      <w:r w:rsidR="00AE517C">
        <w:t xml:space="preserve"> the War Memorial Gates, Church Street, Donisthorpe</w:t>
      </w:r>
    </w:p>
    <w:p w14:paraId="521B24D9" w14:textId="112E8FCD" w:rsidR="00AE517C" w:rsidRPr="00AE517C" w:rsidRDefault="00AE517C">
      <w:pPr>
        <w:rPr>
          <w:b/>
          <w:bCs/>
        </w:rPr>
      </w:pPr>
      <w:r w:rsidRPr="00AE517C">
        <w:rPr>
          <w:b/>
          <w:bCs/>
        </w:rPr>
        <w:t>Background</w:t>
      </w:r>
    </w:p>
    <w:p w14:paraId="144518FA" w14:textId="34D0F622" w:rsidR="00AE517C" w:rsidRDefault="00AE517C">
      <w:r>
        <w:t xml:space="preserve">Originally, the recreation grounds </w:t>
      </w:r>
      <w:r w:rsidR="008775A2">
        <w:t>were</w:t>
      </w:r>
      <w:r>
        <w:t xml:space="preserve"> </w:t>
      </w:r>
      <w:r w:rsidR="00D65976">
        <w:t xml:space="preserve">treated as </w:t>
      </w:r>
      <w:r>
        <w:t>the memorial and it was 1930 when the gates were officially opened by Sir John Turner, the gates were recorded as the</w:t>
      </w:r>
      <w:r w:rsidR="00D65976">
        <w:t xml:space="preserve"> War</w:t>
      </w:r>
      <w:r>
        <w:t xml:space="preserve"> Memorial.</w:t>
      </w:r>
      <w:r w:rsidR="00D65976">
        <w:t xml:space="preserve"> There is </w:t>
      </w:r>
      <w:r w:rsidR="00CB5EF5">
        <w:t xml:space="preserve">no </w:t>
      </w:r>
      <w:r w:rsidR="00D65976">
        <w:t xml:space="preserve">record </w:t>
      </w:r>
      <w:r w:rsidR="00CB5EF5">
        <w:t xml:space="preserve">found so far, </w:t>
      </w:r>
      <w:r w:rsidR="00D65976">
        <w:t>to help understand why the change was made</w:t>
      </w:r>
      <w:r w:rsidR="00CB5EF5">
        <w:t>.</w:t>
      </w:r>
    </w:p>
    <w:p w14:paraId="24AB028B" w14:textId="77777777" w:rsidR="005B1348" w:rsidRDefault="00AE517C" w:rsidP="005B1348">
      <w:pPr>
        <w:rPr>
          <w:rFonts w:ascii="Arial" w:hAnsi="Arial" w:cs="Arial"/>
        </w:rPr>
      </w:pPr>
      <w:r>
        <w:t xml:space="preserve">In 2018, the gates were registered with Heritage England, now known as Historic England and are a grade 2 list ‘building’. </w:t>
      </w:r>
      <w:hyperlink r:id="rId5" w:history="1">
        <w:r w:rsidR="005B1348" w:rsidRPr="00F13BF4">
          <w:rPr>
            <w:rStyle w:val="Hyperlink"/>
            <w:rFonts w:ascii="Arial" w:hAnsi="Arial" w:cs="Arial"/>
          </w:rPr>
          <w:t>https://historicengland.org.uk/listing/the-list/list-entry/1453402</w:t>
        </w:r>
      </w:hyperlink>
    </w:p>
    <w:p w14:paraId="54EE880C" w14:textId="796A1205" w:rsidR="00AE517C" w:rsidRPr="00AE517C" w:rsidRDefault="00AE517C">
      <w:pPr>
        <w:rPr>
          <w:b/>
          <w:bCs/>
        </w:rPr>
      </w:pPr>
      <w:r w:rsidRPr="00AE517C">
        <w:rPr>
          <w:b/>
          <w:bCs/>
        </w:rPr>
        <w:t>Previous maintenance</w:t>
      </w:r>
    </w:p>
    <w:p w14:paraId="20389EE6" w14:textId="58E2A23F" w:rsidR="00AE517C" w:rsidRDefault="00AE517C">
      <w:r>
        <w:t xml:space="preserve">Although there has been no formal process for caring for the gates, </w:t>
      </w:r>
      <w:r w:rsidR="00BB0EF2">
        <w:t>we believe</w:t>
      </w:r>
      <w:r w:rsidR="009564A2">
        <w:t xml:space="preserve"> a repaint </w:t>
      </w:r>
      <w:r>
        <w:t>took place about 11 years ago</w:t>
      </w:r>
      <w:r w:rsidR="003B27D6">
        <w:t xml:space="preserve">. There is a build up of paint and </w:t>
      </w:r>
      <w:r w:rsidR="00BB0EF2">
        <w:t xml:space="preserve">any </w:t>
      </w:r>
      <w:r w:rsidR="000C5F4A">
        <w:t xml:space="preserve">work </w:t>
      </w:r>
      <w:r w:rsidR="003B27D6">
        <w:t xml:space="preserve">needs a more </w:t>
      </w:r>
      <w:r w:rsidR="008C6B29">
        <w:t>substantial</w:t>
      </w:r>
      <w:r w:rsidR="003B27D6">
        <w:t xml:space="preserve"> </w:t>
      </w:r>
      <w:r w:rsidR="008C6B29">
        <w:t>approach.</w:t>
      </w:r>
    </w:p>
    <w:p w14:paraId="50C98ED3" w14:textId="47AFA833" w:rsidR="00AE517C" w:rsidRPr="00AE517C" w:rsidRDefault="000C5F4A">
      <w:pPr>
        <w:rPr>
          <w:b/>
          <w:bCs/>
        </w:rPr>
      </w:pPr>
      <w:r>
        <w:rPr>
          <w:b/>
          <w:bCs/>
        </w:rPr>
        <w:t>Proposa</w:t>
      </w:r>
      <w:r w:rsidR="003C57E5">
        <w:rPr>
          <w:b/>
          <w:bCs/>
        </w:rPr>
        <w:t>l</w:t>
      </w:r>
      <w:r>
        <w:rPr>
          <w:b/>
          <w:bCs/>
        </w:rPr>
        <w:t xml:space="preserve"> for w</w:t>
      </w:r>
      <w:r w:rsidR="00AE517C" w:rsidRPr="00AE517C">
        <w:rPr>
          <w:b/>
          <w:bCs/>
        </w:rPr>
        <w:t xml:space="preserve">ork </w:t>
      </w:r>
      <w:r w:rsidR="00DD3B39">
        <w:rPr>
          <w:b/>
          <w:bCs/>
        </w:rPr>
        <w:t>to the Memorial Gates</w:t>
      </w:r>
    </w:p>
    <w:p w14:paraId="42DC1C18" w14:textId="1866A41E" w:rsidR="00AE517C" w:rsidRDefault="00AE517C">
      <w:r>
        <w:t>The gates are now at a stage where they need the paint stripping back, cleaned and prepared for a repaint. The plaques either side of the gates also need clean</w:t>
      </w:r>
      <w:r w:rsidR="008C6B29">
        <w:t>ing.</w:t>
      </w:r>
    </w:p>
    <w:p w14:paraId="4C691D5A" w14:textId="2DA92AF8" w:rsidR="00AE517C" w:rsidRDefault="00AE517C">
      <w:r>
        <w:t>A pre-application was submitted to ascertain 2 things</w:t>
      </w:r>
    </w:p>
    <w:p w14:paraId="103E7072" w14:textId="72581A6E" w:rsidR="00AE517C" w:rsidRDefault="00AE517C" w:rsidP="00AE517C">
      <w:pPr>
        <w:pStyle w:val="ListParagraph"/>
        <w:numPr>
          <w:ilvl w:val="0"/>
          <w:numId w:val="1"/>
        </w:numPr>
      </w:pPr>
      <w:r>
        <w:t>Advice on the work we would need to complete given the status of the gates.</w:t>
      </w:r>
    </w:p>
    <w:p w14:paraId="38FAEA1E" w14:textId="7CB5846A" w:rsidR="00DD3B39" w:rsidRDefault="00DD3B39" w:rsidP="00DD3B39">
      <w:pPr>
        <w:pStyle w:val="ListParagraph"/>
        <w:numPr>
          <w:ilvl w:val="0"/>
          <w:numId w:val="1"/>
        </w:numPr>
      </w:pPr>
      <w:r>
        <w:t xml:space="preserve">Would we be eligible for a grant towards the cost of the </w:t>
      </w:r>
      <w:proofErr w:type="gramStart"/>
      <w:r>
        <w:t>work.</w:t>
      </w:r>
      <w:proofErr w:type="gramEnd"/>
    </w:p>
    <w:p w14:paraId="1553B6C3" w14:textId="2574F578" w:rsidR="00DD3B39" w:rsidRDefault="00AE517C" w:rsidP="00AE517C">
      <w:r w:rsidRPr="00DD3B39">
        <w:t xml:space="preserve">Historic England consider an application would be appropriate for some of the work and have given advice on how the work should be carried out and by whom. </w:t>
      </w:r>
      <w:r w:rsidR="00DD3B39">
        <w:t>What we don’t know at this point is what work will be considered and how much it will cost.</w:t>
      </w:r>
    </w:p>
    <w:p w14:paraId="4AA407CC" w14:textId="3D3C4F80" w:rsidR="003C57E5" w:rsidRPr="00DD3B39" w:rsidRDefault="00DD3B39" w:rsidP="00AE517C">
      <w:r>
        <w:t>T</w:t>
      </w:r>
      <w:r w:rsidRPr="00DD3B39">
        <w:t xml:space="preserve">he </w:t>
      </w:r>
      <w:r>
        <w:t xml:space="preserve">advice </w:t>
      </w:r>
      <w:r w:rsidR="00A7451F">
        <w:t xml:space="preserve">suggests </w:t>
      </w:r>
      <w:r>
        <w:t xml:space="preserve">the </w:t>
      </w:r>
      <w:r w:rsidRPr="00DD3B39">
        <w:t xml:space="preserve">historic status of the gates indicate care should be taken with removing paint unnecessarily given the </w:t>
      </w:r>
      <w:r>
        <w:t xml:space="preserve">type of </w:t>
      </w:r>
      <w:r w:rsidRPr="00DD3B39">
        <w:t>paint used when the gates were first painted may be of historical interest</w:t>
      </w:r>
      <w:r w:rsidR="00A7451F">
        <w:t xml:space="preserve"> and lost.</w:t>
      </w:r>
    </w:p>
    <w:p w14:paraId="2BF962DC" w14:textId="756E8DDA" w:rsidR="00DD3B39" w:rsidRPr="00DD3B39" w:rsidRDefault="00DD3B39" w:rsidP="00AE517C">
      <w:r w:rsidRPr="00DD3B39">
        <w:t>I am seeking council’s approval:</w:t>
      </w:r>
    </w:p>
    <w:p w14:paraId="4E962D23" w14:textId="492F7313" w:rsidR="00DD3B39" w:rsidRPr="00DD3B39" w:rsidRDefault="00DD3B39" w:rsidP="00DD3B39">
      <w:pPr>
        <w:pStyle w:val="ListParagraph"/>
        <w:numPr>
          <w:ilvl w:val="0"/>
          <w:numId w:val="2"/>
        </w:numPr>
      </w:pPr>
      <w:r w:rsidRPr="00DD3B39">
        <w:t xml:space="preserve">To progress tenders for the work </w:t>
      </w:r>
      <w:r w:rsidR="00CB5EF5">
        <w:t>through a working group</w:t>
      </w:r>
    </w:p>
    <w:p w14:paraId="19C5AD64" w14:textId="1CA610CE" w:rsidR="00DD3B39" w:rsidRDefault="00DD3B39" w:rsidP="00DD3B39">
      <w:pPr>
        <w:pStyle w:val="ListParagraph"/>
        <w:numPr>
          <w:ilvl w:val="0"/>
          <w:numId w:val="2"/>
        </w:numPr>
      </w:pPr>
      <w:r w:rsidRPr="00DD3B39">
        <w:t>To submit a grant application to War Memorials Trust to assist with the costs of the work</w:t>
      </w:r>
    </w:p>
    <w:p w14:paraId="29DF5E0B" w14:textId="2682D849" w:rsidR="00DD3B39" w:rsidRDefault="00DD3B39" w:rsidP="00DD3B39">
      <w:pPr>
        <w:pStyle w:val="ListParagraph"/>
        <w:numPr>
          <w:ilvl w:val="0"/>
          <w:numId w:val="2"/>
        </w:numPr>
      </w:pPr>
      <w:r>
        <w:t>To earmark funds for</w:t>
      </w:r>
      <w:r w:rsidR="00CB5EF5">
        <w:t xml:space="preserve"> 2022/23</w:t>
      </w:r>
      <w:r w:rsidR="004C3761">
        <w:t xml:space="preserve"> for</w:t>
      </w:r>
      <w:r>
        <w:t xml:space="preserve"> any work not supported by the grant.</w:t>
      </w:r>
    </w:p>
    <w:p w14:paraId="7511C194" w14:textId="26BC19A1" w:rsidR="004C3761" w:rsidRDefault="004C3761" w:rsidP="004C3761">
      <w:r>
        <w:t>Cllr Sue McKendrick</w:t>
      </w:r>
    </w:p>
    <w:p w14:paraId="237BDC9A" w14:textId="6DE1163E" w:rsidR="003C57E5" w:rsidRPr="00DD3B39" w:rsidRDefault="00865335" w:rsidP="004C3761">
      <w:r>
        <w:t>4</w:t>
      </w:r>
      <w:r w:rsidRPr="00865335">
        <w:rPr>
          <w:vertAlign w:val="superscript"/>
        </w:rPr>
        <w:t>th</w:t>
      </w:r>
      <w:r>
        <w:t xml:space="preserve"> November 2021</w:t>
      </w:r>
    </w:p>
    <w:p w14:paraId="532D1576" w14:textId="3D3BB75D" w:rsidR="00DD3B39" w:rsidRPr="00DD3B39" w:rsidRDefault="00DD3B39" w:rsidP="00AE517C"/>
    <w:p w14:paraId="57FED032" w14:textId="6585E933" w:rsidR="00AE517C" w:rsidRDefault="00AE517C"/>
    <w:p w14:paraId="5D503DF7" w14:textId="77777777" w:rsidR="00AE517C" w:rsidRDefault="00AE517C"/>
    <w:sectPr w:rsidR="00AE5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147CC"/>
    <w:multiLevelType w:val="hybridMultilevel"/>
    <w:tmpl w:val="76669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E63D2"/>
    <w:multiLevelType w:val="hybridMultilevel"/>
    <w:tmpl w:val="2A58F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7C"/>
    <w:rsid w:val="0008474A"/>
    <w:rsid w:val="000C5F4A"/>
    <w:rsid w:val="003B27D6"/>
    <w:rsid w:val="003C57E5"/>
    <w:rsid w:val="00421FEA"/>
    <w:rsid w:val="004C3761"/>
    <w:rsid w:val="005B1348"/>
    <w:rsid w:val="00865335"/>
    <w:rsid w:val="008775A2"/>
    <w:rsid w:val="008C6B29"/>
    <w:rsid w:val="009564A2"/>
    <w:rsid w:val="00A7451F"/>
    <w:rsid w:val="00AE517C"/>
    <w:rsid w:val="00BB0EF2"/>
    <w:rsid w:val="00BD5899"/>
    <w:rsid w:val="00CB5EF5"/>
    <w:rsid w:val="00D03E92"/>
    <w:rsid w:val="00D65976"/>
    <w:rsid w:val="00DD3B39"/>
    <w:rsid w:val="00E4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A34BF"/>
  <w15:chartTrackingRefBased/>
  <w15:docId w15:val="{9004DEAA-2448-4B0E-8BE4-2302337F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3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storicengland.org.uk/listing/the-list/list-entry/14534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McKendrick</dc:creator>
  <cp:keywords/>
  <dc:description/>
  <cp:lastModifiedBy>Kelly Grove</cp:lastModifiedBy>
  <cp:revision>2</cp:revision>
  <dcterms:created xsi:type="dcterms:W3CDTF">2021-11-03T10:48:00Z</dcterms:created>
  <dcterms:modified xsi:type="dcterms:W3CDTF">2021-11-03T10:48:00Z</dcterms:modified>
</cp:coreProperties>
</file>