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4CB7" w14:textId="42459F47" w:rsidR="00F47F61" w:rsidRPr="00F47F61" w:rsidRDefault="00F47F61" w:rsidP="00F47F61">
      <w:pPr>
        <w:rPr>
          <w:rFonts w:ascii="Arial" w:hAnsi="Arial" w:cs="Arial"/>
          <w:sz w:val="28"/>
          <w:szCs w:val="28"/>
        </w:rPr>
      </w:pPr>
      <w:r w:rsidRPr="00F47F61">
        <w:rPr>
          <w:rFonts w:ascii="Arial" w:hAnsi="Arial" w:cs="Arial"/>
          <w:sz w:val="28"/>
          <w:szCs w:val="28"/>
        </w:rPr>
        <w:t>January 2023 – Sent to LRALC 18/01/23</w:t>
      </w:r>
    </w:p>
    <w:p w14:paraId="51CFDD02" w14:textId="09112D2A" w:rsidR="00F47F61" w:rsidRPr="00F47F61" w:rsidRDefault="00F47F61" w:rsidP="00F47F61">
      <w:pPr>
        <w:rPr>
          <w:rFonts w:ascii="Arial" w:hAnsi="Arial" w:cs="Arial"/>
          <w:sz w:val="28"/>
          <w:szCs w:val="28"/>
        </w:rPr>
      </w:pPr>
      <w:r w:rsidRPr="00F47F61">
        <w:rPr>
          <w:rFonts w:ascii="Arial" w:hAnsi="Arial" w:cs="Arial"/>
          <w:sz w:val="28"/>
          <w:szCs w:val="28"/>
        </w:rPr>
        <w:t>Council met and discussed the pipeline through the village of Donisthorpe. This is the outcome to be recorded</w:t>
      </w:r>
    </w:p>
    <w:p w14:paraId="79187B2B" w14:textId="561A80E6" w:rsidR="00F47F61" w:rsidRPr="00F47F61" w:rsidRDefault="00F47F61" w:rsidP="00F47F61">
      <w:pPr>
        <w:rPr>
          <w:rFonts w:ascii="Arial" w:hAnsi="Arial" w:cs="Arial"/>
          <w:sz w:val="28"/>
          <w:szCs w:val="28"/>
        </w:rPr>
      </w:pPr>
      <w:r w:rsidRPr="00F47F61">
        <w:rPr>
          <w:rFonts w:ascii="Arial" w:hAnsi="Arial" w:cs="Arial"/>
          <w:sz w:val="28"/>
          <w:szCs w:val="28"/>
        </w:rPr>
        <w:t>The gas pipe installation appears to have been performed by a company with limited expertise. They originally fitted the pipework without a number of safety fittings and, after they left the site Cadent have spent many months repairing the faults and fixing leaks. Many faulty sections were removed and replaced even before the pipe goes into service. The serious interruption to the road surface gulley drainage is impossible to repair without further major disruption and cost and no amount of survey / camera testing will produce a convincing argument to the contrary.</w:t>
      </w:r>
    </w:p>
    <w:p w14:paraId="3B3A2368" w14:textId="5FBC8617" w:rsidR="00F47F61" w:rsidRPr="00F47F61" w:rsidRDefault="00F47F61" w:rsidP="00F47F61">
      <w:pPr>
        <w:rPr>
          <w:rFonts w:ascii="Arial" w:hAnsi="Arial" w:cs="Arial"/>
          <w:sz w:val="28"/>
          <w:szCs w:val="28"/>
        </w:rPr>
      </w:pPr>
      <w:r w:rsidRPr="00F47F61">
        <w:rPr>
          <w:rFonts w:ascii="Arial" w:hAnsi="Arial" w:cs="Arial"/>
          <w:sz w:val="28"/>
          <w:szCs w:val="28"/>
        </w:rPr>
        <w:t>Council have already submitted at least 16 video clips giving evidence of these issues.</w:t>
      </w:r>
    </w:p>
    <w:p w14:paraId="406D0DE5" w14:textId="3383A293" w:rsidR="00F47F61" w:rsidRPr="00F47F61" w:rsidRDefault="00F47F61" w:rsidP="00F47F61">
      <w:pPr>
        <w:rPr>
          <w:rFonts w:ascii="Arial" w:hAnsi="Arial" w:cs="Arial"/>
          <w:sz w:val="28"/>
          <w:szCs w:val="28"/>
        </w:rPr>
      </w:pPr>
      <w:r w:rsidRPr="00F47F61">
        <w:rPr>
          <w:rFonts w:ascii="Arial" w:hAnsi="Arial" w:cs="Arial"/>
          <w:sz w:val="28"/>
          <w:szCs w:val="28"/>
        </w:rPr>
        <w:t>As a result of these issues, ODA Parish council need assurances as follows:</w:t>
      </w:r>
    </w:p>
    <w:p w14:paraId="32BADE1D" w14:textId="77777777" w:rsidR="00F47F61" w:rsidRPr="00F47F61" w:rsidRDefault="00F47F61" w:rsidP="00F47F61">
      <w:pPr>
        <w:rPr>
          <w:rFonts w:ascii="Arial" w:hAnsi="Arial" w:cs="Arial"/>
          <w:sz w:val="28"/>
          <w:szCs w:val="28"/>
        </w:rPr>
      </w:pPr>
      <w:r w:rsidRPr="00F47F61">
        <w:rPr>
          <w:rFonts w:ascii="Arial" w:hAnsi="Arial" w:cs="Arial"/>
          <w:sz w:val="28"/>
          <w:szCs w:val="28"/>
        </w:rPr>
        <w:t>1.</w:t>
      </w:r>
      <w:r w:rsidRPr="00F47F61">
        <w:rPr>
          <w:rFonts w:ascii="Arial" w:hAnsi="Arial" w:cs="Arial"/>
          <w:sz w:val="28"/>
          <w:szCs w:val="28"/>
        </w:rPr>
        <w:tab/>
        <w:t>We need a categorical assurance that the pipe, as now installed, is operationally safe and fully compliant with the specification.</w:t>
      </w:r>
    </w:p>
    <w:p w14:paraId="45E7C2CB" w14:textId="77777777" w:rsidR="00F47F61" w:rsidRPr="00F47F61" w:rsidRDefault="00F47F61" w:rsidP="00F47F61">
      <w:pPr>
        <w:rPr>
          <w:rFonts w:ascii="Arial" w:hAnsi="Arial" w:cs="Arial"/>
          <w:sz w:val="28"/>
          <w:szCs w:val="28"/>
        </w:rPr>
      </w:pPr>
      <w:r w:rsidRPr="00F47F61">
        <w:rPr>
          <w:rFonts w:ascii="Arial" w:hAnsi="Arial" w:cs="Arial"/>
          <w:sz w:val="28"/>
          <w:szCs w:val="28"/>
        </w:rPr>
        <w:t>2.</w:t>
      </w:r>
      <w:r w:rsidRPr="00F47F61">
        <w:rPr>
          <w:rFonts w:ascii="Arial" w:hAnsi="Arial" w:cs="Arial"/>
          <w:sz w:val="28"/>
          <w:szCs w:val="28"/>
        </w:rPr>
        <w:tab/>
        <w:t>We need assurance that the permanent, below ground, damage to the road gulley drainage system will not compromise the quality of the road surface of Church Street. If damage does occur because of this installation, we need assurances that the County Council will repair it swiftly and with minimal disruption to the village community of Donisthorpe.</w:t>
      </w:r>
    </w:p>
    <w:p w14:paraId="6728D1CA" w14:textId="77777777" w:rsidR="00F47F61" w:rsidRPr="00F47F61" w:rsidRDefault="00F47F61" w:rsidP="00F47F61">
      <w:pPr>
        <w:rPr>
          <w:rFonts w:ascii="Arial" w:hAnsi="Arial" w:cs="Arial"/>
          <w:sz w:val="28"/>
          <w:szCs w:val="28"/>
        </w:rPr>
      </w:pPr>
      <w:r w:rsidRPr="00F47F61">
        <w:rPr>
          <w:rFonts w:ascii="Arial" w:hAnsi="Arial" w:cs="Arial"/>
          <w:sz w:val="28"/>
          <w:szCs w:val="28"/>
        </w:rPr>
        <w:t>3.</w:t>
      </w:r>
      <w:r w:rsidRPr="00F47F61">
        <w:rPr>
          <w:rFonts w:ascii="Arial" w:hAnsi="Arial" w:cs="Arial"/>
          <w:sz w:val="28"/>
          <w:szCs w:val="28"/>
        </w:rPr>
        <w:tab/>
        <w:t>The buried road bridge on Church Street will act as a potential storage reservoir ( in the settlement below the 3 bridge arches ) for the surface drainage water which has been redirected because of the gas pipe installation. We need a categoric guarantee that any such water will not cause, over time, flooding or a danger to life in the Ramscliffe area adjacent to Church Street.</w:t>
      </w:r>
    </w:p>
    <w:p w14:paraId="12410336" w14:textId="082186EB" w:rsidR="00581631" w:rsidRDefault="00F47F61" w:rsidP="00F47F61">
      <w:pPr>
        <w:rPr>
          <w:rFonts w:ascii="Arial" w:hAnsi="Arial" w:cs="Arial"/>
          <w:sz w:val="28"/>
          <w:szCs w:val="28"/>
        </w:rPr>
      </w:pPr>
      <w:r w:rsidRPr="00F47F61">
        <w:rPr>
          <w:rFonts w:ascii="Arial" w:hAnsi="Arial" w:cs="Arial"/>
          <w:sz w:val="28"/>
          <w:szCs w:val="28"/>
        </w:rPr>
        <w:t>4.</w:t>
      </w:r>
      <w:r w:rsidRPr="00F47F61">
        <w:rPr>
          <w:rFonts w:ascii="Arial" w:hAnsi="Arial" w:cs="Arial"/>
          <w:sz w:val="28"/>
          <w:szCs w:val="28"/>
        </w:rPr>
        <w:tab/>
        <w:t>Finally, we need confirmation that the video evidence should be safely stored for at least 20 years for future use in the event of a major incident (ODA PC/ LCC &amp; Cadent all have been sent copies).</w:t>
      </w:r>
    </w:p>
    <w:p w14:paraId="0941A477" w14:textId="543FC51D" w:rsidR="00945BC2" w:rsidRDefault="00945BC2" w:rsidP="00F47F61">
      <w:pPr>
        <w:rPr>
          <w:rFonts w:ascii="Arial" w:hAnsi="Arial" w:cs="Arial"/>
          <w:sz w:val="28"/>
          <w:szCs w:val="28"/>
        </w:rPr>
      </w:pPr>
    </w:p>
    <w:p w14:paraId="2D79C16D" w14:textId="32FE4EE9" w:rsidR="00945BC2" w:rsidRDefault="00945BC2" w:rsidP="00F47F61">
      <w:pPr>
        <w:rPr>
          <w:rFonts w:ascii="Arial" w:hAnsi="Arial" w:cs="Arial"/>
          <w:sz w:val="28"/>
          <w:szCs w:val="28"/>
        </w:rPr>
      </w:pPr>
    </w:p>
    <w:p w14:paraId="61261217" w14:textId="0C90E735" w:rsidR="00945BC2" w:rsidRDefault="00945BC2" w:rsidP="00F47F61">
      <w:pPr>
        <w:rPr>
          <w:rFonts w:ascii="Arial" w:hAnsi="Arial" w:cs="Arial"/>
          <w:sz w:val="28"/>
          <w:szCs w:val="28"/>
        </w:rPr>
      </w:pPr>
    </w:p>
    <w:p w14:paraId="4D9CAE41" w14:textId="77777777" w:rsidR="00945BC2" w:rsidRPr="00945BC2" w:rsidRDefault="00945BC2" w:rsidP="00945BC2">
      <w:pPr>
        <w:rPr>
          <w:rFonts w:ascii="Arial" w:hAnsi="Arial" w:cs="Arial"/>
          <w:sz w:val="28"/>
          <w:szCs w:val="28"/>
        </w:rPr>
      </w:pPr>
      <w:r w:rsidRPr="00945BC2">
        <w:rPr>
          <w:rFonts w:ascii="Arial" w:hAnsi="Arial" w:cs="Arial"/>
          <w:sz w:val="28"/>
          <w:szCs w:val="28"/>
        </w:rPr>
        <w:lastRenderedPageBreak/>
        <w:t>The following ticket has been updated:</w:t>
      </w:r>
    </w:p>
    <w:p w14:paraId="0ED5E55C" w14:textId="77777777" w:rsidR="00945BC2" w:rsidRPr="00945BC2" w:rsidRDefault="00945BC2" w:rsidP="00945BC2">
      <w:pPr>
        <w:rPr>
          <w:rFonts w:ascii="Arial" w:hAnsi="Arial" w:cs="Arial"/>
          <w:sz w:val="28"/>
          <w:szCs w:val="28"/>
        </w:rPr>
      </w:pPr>
    </w:p>
    <w:p w14:paraId="3ECCA38F" w14:textId="77777777" w:rsidR="00945BC2" w:rsidRPr="00945BC2" w:rsidRDefault="00945BC2" w:rsidP="00945BC2">
      <w:pPr>
        <w:rPr>
          <w:rFonts w:ascii="Arial" w:hAnsi="Arial" w:cs="Arial"/>
          <w:sz w:val="28"/>
          <w:szCs w:val="28"/>
        </w:rPr>
      </w:pPr>
      <w:r w:rsidRPr="00945BC2">
        <w:rPr>
          <w:rFonts w:ascii="Arial" w:hAnsi="Arial" w:cs="Arial"/>
          <w:sz w:val="28"/>
          <w:szCs w:val="28"/>
        </w:rPr>
        <w:t>Ticket #:</w:t>
      </w:r>
      <w:r w:rsidRPr="00945BC2">
        <w:rPr>
          <w:rFonts w:ascii="Arial" w:hAnsi="Arial" w:cs="Arial"/>
          <w:sz w:val="28"/>
          <w:szCs w:val="28"/>
        </w:rPr>
        <w:tab/>
        <w:t>1650823</w:t>
      </w:r>
    </w:p>
    <w:p w14:paraId="4BAB7413" w14:textId="77777777" w:rsidR="00945BC2" w:rsidRPr="00945BC2" w:rsidRDefault="00945BC2" w:rsidP="00945BC2">
      <w:pPr>
        <w:rPr>
          <w:rFonts w:ascii="Arial" w:hAnsi="Arial" w:cs="Arial"/>
          <w:sz w:val="28"/>
          <w:szCs w:val="28"/>
        </w:rPr>
      </w:pPr>
      <w:r w:rsidRPr="00945BC2">
        <w:rPr>
          <w:rFonts w:ascii="Arial" w:hAnsi="Arial" w:cs="Arial"/>
          <w:sz w:val="28"/>
          <w:szCs w:val="28"/>
        </w:rPr>
        <w:t>Subject:</w:t>
      </w:r>
      <w:r w:rsidRPr="00945BC2">
        <w:rPr>
          <w:rFonts w:ascii="Arial" w:hAnsi="Arial" w:cs="Arial"/>
          <w:sz w:val="28"/>
          <w:szCs w:val="28"/>
        </w:rPr>
        <w:tab/>
        <w:t xml:space="preserve">Legal Advice </w:t>
      </w:r>
      <w:proofErr w:type="spellStart"/>
      <w:r w:rsidRPr="00945BC2">
        <w:rPr>
          <w:rFonts w:ascii="Arial" w:hAnsi="Arial" w:cs="Arial"/>
          <w:sz w:val="28"/>
          <w:szCs w:val="28"/>
        </w:rPr>
        <w:t>Requird</w:t>
      </w:r>
      <w:proofErr w:type="spellEnd"/>
      <w:r w:rsidRPr="00945BC2">
        <w:rPr>
          <w:rFonts w:ascii="Arial" w:hAnsi="Arial" w:cs="Arial"/>
          <w:sz w:val="28"/>
          <w:szCs w:val="28"/>
        </w:rPr>
        <w:t xml:space="preserve"> </w:t>
      </w:r>
    </w:p>
    <w:p w14:paraId="0B90CF8D" w14:textId="77777777" w:rsidR="00945BC2" w:rsidRPr="00945BC2" w:rsidRDefault="00945BC2" w:rsidP="00945BC2">
      <w:pPr>
        <w:rPr>
          <w:rFonts w:ascii="Arial" w:hAnsi="Arial" w:cs="Arial"/>
          <w:sz w:val="28"/>
          <w:szCs w:val="28"/>
        </w:rPr>
      </w:pPr>
      <w:r w:rsidRPr="00945BC2">
        <w:rPr>
          <w:rFonts w:ascii="Arial" w:hAnsi="Arial" w:cs="Arial"/>
          <w:sz w:val="28"/>
          <w:szCs w:val="28"/>
        </w:rPr>
        <w:t xml:space="preserve">Status: </w:t>
      </w:r>
      <w:r w:rsidRPr="00945BC2">
        <w:rPr>
          <w:rFonts w:ascii="Arial" w:hAnsi="Arial" w:cs="Arial"/>
          <w:sz w:val="28"/>
          <w:szCs w:val="28"/>
        </w:rPr>
        <w:tab/>
        <w:t>Open</w:t>
      </w:r>
    </w:p>
    <w:p w14:paraId="4D77151C" w14:textId="77777777" w:rsidR="00945BC2" w:rsidRPr="00945BC2" w:rsidRDefault="00945BC2" w:rsidP="00945BC2">
      <w:pPr>
        <w:rPr>
          <w:rFonts w:ascii="Arial" w:hAnsi="Arial" w:cs="Arial"/>
          <w:sz w:val="28"/>
          <w:szCs w:val="28"/>
        </w:rPr>
      </w:pPr>
      <w:r w:rsidRPr="00945BC2">
        <w:rPr>
          <w:rFonts w:ascii="Arial" w:hAnsi="Arial" w:cs="Arial"/>
          <w:sz w:val="28"/>
          <w:szCs w:val="28"/>
        </w:rPr>
        <w:t xml:space="preserve">Priority: </w:t>
      </w:r>
      <w:r w:rsidRPr="00945BC2">
        <w:rPr>
          <w:rFonts w:ascii="Arial" w:hAnsi="Arial" w:cs="Arial"/>
          <w:sz w:val="28"/>
          <w:szCs w:val="28"/>
        </w:rPr>
        <w:tab/>
        <w:t>Important</w:t>
      </w:r>
    </w:p>
    <w:p w14:paraId="6C71B88C" w14:textId="77777777" w:rsidR="00945BC2" w:rsidRPr="00945BC2" w:rsidRDefault="00945BC2" w:rsidP="00945BC2">
      <w:pPr>
        <w:rPr>
          <w:rFonts w:ascii="Arial" w:hAnsi="Arial" w:cs="Arial"/>
          <w:sz w:val="28"/>
          <w:szCs w:val="28"/>
        </w:rPr>
      </w:pPr>
      <w:r w:rsidRPr="00945BC2">
        <w:rPr>
          <w:rFonts w:ascii="Arial" w:hAnsi="Arial" w:cs="Arial"/>
          <w:sz w:val="28"/>
          <w:szCs w:val="28"/>
        </w:rPr>
        <w:t>Category:</w:t>
      </w:r>
      <w:r w:rsidRPr="00945BC2">
        <w:rPr>
          <w:rFonts w:ascii="Arial" w:hAnsi="Arial" w:cs="Arial"/>
          <w:sz w:val="28"/>
          <w:szCs w:val="28"/>
        </w:rPr>
        <w:tab/>
        <w:t>Legal proceedings</w:t>
      </w:r>
    </w:p>
    <w:p w14:paraId="61C1C9D8" w14:textId="77777777" w:rsidR="00945BC2" w:rsidRPr="00945BC2" w:rsidRDefault="00945BC2" w:rsidP="00945BC2">
      <w:pPr>
        <w:rPr>
          <w:rFonts w:ascii="Arial" w:hAnsi="Arial" w:cs="Arial"/>
          <w:sz w:val="28"/>
          <w:szCs w:val="28"/>
        </w:rPr>
      </w:pPr>
      <w:r w:rsidRPr="00945BC2">
        <w:rPr>
          <w:rFonts w:ascii="Arial" w:hAnsi="Arial" w:cs="Arial"/>
          <w:sz w:val="28"/>
          <w:szCs w:val="28"/>
        </w:rPr>
        <w:t>Date:</w:t>
      </w:r>
      <w:r w:rsidRPr="00945BC2">
        <w:rPr>
          <w:rFonts w:ascii="Arial" w:hAnsi="Arial" w:cs="Arial"/>
          <w:sz w:val="28"/>
          <w:szCs w:val="28"/>
        </w:rPr>
        <w:tab/>
      </w:r>
      <w:r w:rsidRPr="00945BC2">
        <w:rPr>
          <w:rFonts w:ascii="Arial" w:hAnsi="Arial" w:cs="Arial"/>
          <w:sz w:val="28"/>
          <w:szCs w:val="28"/>
        </w:rPr>
        <w:tab/>
        <w:t>Wed, 18 Jan 2023 15:19:57 +0000</w:t>
      </w:r>
    </w:p>
    <w:p w14:paraId="62694E64" w14:textId="77777777" w:rsidR="00945BC2" w:rsidRPr="00945BC2" w:rsidRDefault="00945BC2" w:rsidP="00945BC2">
      <w:pPr>
        <w:rPr>
          <w:rFonts w:ascii="Arial" w:hAnsi="Arial" w:cs="Arial"/>
          <w:sz w:val="28"/>
          <w:szCs w:val="28"/>
        </w:rPr>
      </w:pPr>
      <w:r w:rsidRPr="00945BC2">
        <w:rPr>
          <w:rFonts w:ascii="Arial" w:hAnsi="Arial" w:cs="Arial"/>
          <w:sz w:val="28"/>
          <w:szCs w:val="28"/>
        </w:rPr>
        <w:t xml:space="preserve">Author: </w:t>
      </w:r>
      <w:r w:rsidRPr="00945BC2">
        <w:rPr>
          <w:rFonts w:ascii="Arial" w:hAnsi="Arial" w:cs="Arial"/>
          <w:sz w:val="28"/>
          <w:szCs w:val="28"/>
        </w:rPr>
        <w:tab/>
        <w:t>Jake Atkinson</w:t>
      </w:r>
    </w:p>
    <w:p w14:paraId="7CF133E2" w14:textId="77777777" w:rsidR="00945BC2" w:rsidRPr="00945BC2" w:rsidRDefault="00945BC2" w:rsidP="00945BC2">
      <w:pPr>
        <w:rPr>
          <w:rFonts w:ascii="Arial" w:hAnsi="Arial" w:cs="Arial"/>
          <w:sz w:val="28"/>
          <w:szCs w:val="28"/>
        </w:rPr>
      </w:pPr>
      <w:r w:rsidRPr="00945BC2">
        <w:rPr>
          <w:rFonts w:ascii="Arial" w:hAnsi="Arial" w:cs="Arial"/>
          <w:sz w:val="28"/>
          <w:szCs w:val="28"/>
        </w:rPr>
        <w:t>------------------------------------------------------------------------</w:t>
      </w:r>
    </w:p>
    <w:p w14:paraId="4C6051F9" w14:textId="77777777" w:rsidR="00945BC2" w:rsidRPr="00945BC2" w:rsidRDefault="00945BC2" w:rsidP="00945BC2">
      <w:pPr>
        <w:rPr>
          <w:rFonts w:ascii="Arial" w:hAnsi="Arial" w:cs="Arial"/>
          <w:sz w:val="28"/>
          <w:szCs w:val="28"/>
        </w:rPr>
      </w:pPr>
      <w:r w:rsidRPr="00945BC2">
        <w:rPr>
          <w:rFonts w:ascii="Arial" w:hAnsi="Arial" w:cs="Arial"/>
          <w:sz w:val="28"/>
          <w:szCs w:val="28"/>
        </w:rPr>
        <w:t>Hi Kelly,</w:t>
      </w:r>
    </w:p>
    <w:p w14:paraId="26359473" w14:textId="77777777" w:rsidR="00945BC2" w:rsidRPr="00945BC2" w:rsidRDefault="00945BC2" w:rsidP="00945BC2">
      <w:pPr>
        <w:rPr>
          <w:rFonts w:ascii="Arial" w:hAnsi="Arial" w:cs="Arial"/>
          <w:sz w:val="28"/>
          <w:szCs w:val="28"/>
        </w:rPr>
      </w:pPr>
    </w:p>
    <w:p w14:paraId="708CD531" w14:textId="77777777" w:rsidR="00945BC2" w:rsidRPr="00945BC2" w:rsidRDefault="00945BC2" w:rsidP="00945BC2">
      <w:pPr>
        <w:rPr>
          <w:rFonts w:ascii="Arial" w:hAnsi="Arial" w:cs="Arial"/>
          <w:sz w:val="28"/>
          <w:szCs w:val="28"/>
        </w:rPr>
      </w:pPr>
      <w:r w:rsidRPr="00945BC2">
        <w:rPr>
          <w:rFonts w:ascii="Arial" w:hAnsi="Arial" w:cs="Arial"/>
          <w:sz w:val="28"/>
          <w:szCs w:val="28"/>
        </w:rPr>
        <w:t>Please see the response below from Louise. I will monitor further responses, but please do contact us again if you have not had a response within a few weeks.</w:t>
      </w:r>
    </w:p>
    <w:p w14:paraId="65DBBBB3" w14:textId="77777777" w:rsidR="00945BC2" w:rsidRPr="00945BC2" w:rsidRDefault="00945BC2" w:rsidP="00945BC2">
      <w:pPr>
        <w:rPr>
          <w:rFonts w:ascii="Arial" w:hAnsi="Arial" w:cs="Arial"/>
          <w:sz w:val="28"/>
          <w:szCs w:val="28"/>
        </w:rPr>
      </w:pPr>
    </w:p>
    <w:p w14:paraId="39BCA874" w14:textId="77777777" w:rsidR="00945BC2" w:rsidRPr="00945BC2" w:rsidRDefault="00945BC2" w:rsidP="00945BC2">
      <w:pPr>
        <w:rPr>
          <w:rFonts w:ascii="Arial" w:hAnsi="Arial" w:cs="Arial"/>
          <w:sz w:val="28"/>
          <w:szCs w:val="28"/>
        </w:rPr>
      </w:pPr>
      <w:r w:rsidRPr="00945BC2">
        <w:rPr>
          <w:rFonts w:ascii="Arial" w:hAnsi="Arial" w:cs="Arial"/>
          <w:sz w:val="28"/>
          <w:szCs w:val="28"/>
        </w:rPr>
        <w:t>Jake</w:t>
      </w:r>
    </w:p>
    <w:p w14:paraId="15974F99" w14:textId="77777777" w:rsidR="00945BC2" w:rsidRPr="00945BC2" w:rsidRDefault="00945BC2" w:rsidP="00945BC2">
      <w:pPr>
        <w:rPr>
          <w:rFonts w:ascii="Arial" w:hAnsi="Arial" w:cs="Arial"/>
          <w:sz w:val="28"/>
          <w:szCs w:val="28"/>
        </w:rPr>
      </w:pPr>
    </w:p>
    <w:p w14:paraId="68D551CF" w14:textId="77777777" w:rsidR="00945BC2" w:rsidRPr="00945BC2" w:rsidRDefault="00945BC2" w:rsidP="00945BC2">
      <w:pPr>
        <w:rPr>
          <w:rFonts w:ascii="Arial" w:hAnsi="Arial" w:cs="Arial"/>
          <w:sz w:val="28"/>
          <w:szCs w:val="28"/>
        </w:rPr>
      </w:pPr>
      <w:r w:rsidRPr="00945BC2">
        <w:rPr>
          <w:rFonts w:ascii="Arial" w:hAnsi="Arial" w:cs="Arial"/>
          <w:sz w:val="28"/>
          <w:szCs w:val="28"/>
        </w:rPr>
        <w:t>Dear Jake,</w:t>
      </w:r>
    </w:p>
    <w:p w14:paraId="5AB05900" w14:textId="77777777" w:rsidR="00945BC2" w:rsidRPr="00945BC2" w:rsidRDefault="00945BC2" w:rsidP="00945BC2">
      <w:pPr>
        <w:rPr>
          <w:rFonts w:ascii="Arial" w:hAnsi="Arial" w:cs="Arial"/>
          <w:sz w:val="28"/>
          <w:szCs w:val="28"/>
        </w:rPr>
      </w:pPr>
    </w:p>
    <w:p w14:paraId="3A5336EF" w14:textId="77777777" w:rsidR="00945BC2" w:rsidRPr="00945BC2" w:rsidRDefault="00945BC2" w:rsidP="00945BC2">
      <w:pPr>
        <w:rPr>
          <w:rFonts w:ascii="Arial" w:hAnsi="Arial" w:cs="Arial"/>
          <w:sz w:val="28"/>
          <w:szCs w:val="28"/>
        </w:rPr>
      </w:pPr>
      <w:r w:rsidRPr="00945BC2">
        <w:rPr>
          <w:rFonts w:ascii="Arial" w:hAnsi="Arial" w:cs="Arial"/>
          <w:sz w:val="28"/>
          <w:szCs w:val="28"/>
        </w:rPr>
        <w:t>Happy New Year to you too (no it's not too late).</w:t>
      </w:r>
    </w:p>
    <w:p w14:paraId="256F31D0" w14:textId="77777777" w:rsidR="00945BC2" w:rsidRPr="00945BC2" w:rsidRDefault="00945BC2" w:rsidP="00945BC2">
      <w:pPr>
        <w:rPr>
          <w:rFonts w:ascii="Arial" w:hAnsi="Arial" w:cs="Arial"/>
          <w:sz w:val="28"/>
          <w:szCs w:val="28"/>
        </w:rPr>
      </w:pPr>
    </w:p>
    <w:p w14:paraId="35D6BAE0" w14:textId="77777777" w:rsidR="00945BC2" w:rsidRPr="00945BC2" w:rsidRDefault="00945BC2" w:rsidP="00945BC2">
      <w:pPr>
        <w:rPr>
          <w:rFonts w:ascii="Arial" w:hAnsi="Arial" w:cs="Arial"/>
          <w:sz w:val="28"/>
          <w:szCs w:val="28"/>
        </w:rPr>
      </w:pPr>
      <w:r w:rsidRPr="00945BC2">
        <w:rPr>
          <w:rFonts w:ascii="Arial" w:hAnsi="Arial" w:cs="Arial"/>
          <w:sz w:val="28"/>
          <w:szCs w:val="28"/>
        </w:rPr>
        <w:t>How strange. I was just discussing this with a colleague this morning. I think having unpicked the thread below these are the points that requiring answering. Unfortunately, we are currently not able to respond to these points as we are still in discussions with the relevant parties. Please be assured we have not forgotten this and are actively working towards a resolution.</w:t>
      </w:r>
    </w:p>
    <w:p w14:paraId="09CBF3B4" w14:textId="77777777" w:rsidR="00945BC2" w:rsidRPr="00945BC2" w:rsidRDefault="00945BC2" w:rsidP="00945BC2">
      <w:pPr>
        <w:rPr>
          <w:rFonts w:ascii="Arial" w:hAnsi="Arial" w:cs="Arial"/>
          <w:sz w:val="28"/>
          <w:szCs w:val="28"/>
        </w:rPr>
      </w:pPr>
    </w:p>
    <w:p w14:paraId="13B6E14F" w14:textId="4CA08578" w:rsidR="00945BC2" w:rsidRPr="00F47F61" w:rsidRDefault="00945BC2" w:rsidP="00945BC2">
      <w:pPr>
        <w:rPr>
          <w:rFonts w:ascii="Arial" w:hAnsi="Arial" w:cs="Arial"/>
          <w:sz w:val="28"/>
          <w:szCs w:val="28"/>
        </w:rPr>
      </w:pPr>
      <w:r w:rsidRPr="00945BC2">
        <w:rPr>
          <w:rFonts w:ascii="Arial" w:hAnsi="Arial" w:cs="Arial"/>
          <w:sz w:val="28"/>
          <w:szCs w:val="28"/>
        </w:rPr>
        <w:t>Best Wishes</w:t>
      </w:r>
      <w:r>
        <w:rPr>
          <w:rFonts w:ascii="Arial" w:hAnsi="Arial" w:cs="Arial"/>
          <w:sz w:val="28"/>
          <w:szCs w:val="28"/>
        </w:rPr>
        <w:t xml:space="preserve">  </w:t>
      </w:r>
      <w:r w:rsidRPr="00945BC2">
        <w:rPr>
          <w:rFonts w:ascii="Arial" w:hAnsi="Arial" w:cs="Arial"/>
          <w:sz w:val="28"/>
          <w:szCs w:val="28"/>
        </w:rPr>
        <w:t>Louise</w:t>
      </w:r>
      <w:r>
        <w:rPr>
          <w:rFonts w:ascii="Arial" w:hAnsi="Arial" w:cs="Arial"/>
          <w:sz w:val="28"/>
          <w:szCs w:val="28"/>
        </w:rPr>
        <w:t xml:space="preserve"> Bennett </w:t>
      </w:r>
    </w:p>
    <w:sectPr w:rsidR="00945BC2" w:rsidRPr="00F4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F0"/>
    <w:rsid w:val="00230AF0"/>
    <w:rsid w:val="00241C0A"/>
    <w:rsid w:val="00581631"/>
    <w:rsid w:val="00945BC2"/>
    <w:rsid w:val="00DD7D2E"/>
    <w:rsid w:val="00F4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A9C1"/>
  <w15:chartTrackingRefBased/>
  <w15:docId w15:val="{E74F77FD-2E0B-44AD-9AB3-E462D84E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2023-01-31T08:44:00Z</cp:lastPrinted>
  <dcterms:created xsi:type="dcterms:W3CDTF">2023-01-12T12:47:00Z</dcterms:created>
  <dcterms:modified xsi:type="dcterms:W3CDTF">2023-01-31T08:44:00Z</dcterms:modified>
</cp:coreProperties>
</file>