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9B58" w14:textId="09E2D388" w:rsidR="004A67C2" w:rsidRPr="004A67C2" w:rsidRDefault="004A67C2" w:rsidP="004A67C2">
      <w:pPr>
        <w:ind w:left="227"/>
        <w:jc w:val="center"/>
        <w:rPr>
          <w:b/>
          <w:bCs/>
          <w:noProof/>
          <w:sz w:val="28"/>
          <w:szCs w:val="28"/>
        </w:rPr>
      </w:pPr>
      <w:r>
        <w:rPr>
          <w:b/>
          <w:bCs/>
          <w:noProof/>
          <w:sz w:val="28"/>
          <w:szCs w:val="28"/>
        </w:rPr>
        <w:drawing>
          <wp:inline distT="0" distB="0" distL="0" distR="0" wp14:anchorId="0476CEE2" wp14:editId="6DD7C664">
            <wp:extent cx="3883660" cy="6889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660" cy="688975"/>
                    </a:xfrm>
                    <a:prstGeom prst="rect">
                      <a:avLst/>
                    </a:prstGeom>
                    <a:noFill/>
                  </pic:spPr>
                </pic:pic>
              </a:graphicData>
            </a:graphic>
          </wp:inline>
        </w:drawing>
      </w:r>
    </w:p>
    <w:p w14:paraId="361C5A75" w14:textId="77777777" w:rsidR="004A67C2" w:rsidRPr="004A67C2" w:rsidRDefault="004A67C2" w:rsidP="004A67C2">
      <w:pPr>
        <w:ind w:left="227"/>
        <w:jc w:val="center"/>
        <w:rPr>
          <w:b/>
          <w:bCs/>
          <w:noProof/>
          <w:sz w:val="28"/>
          <w:szCs w:val="28"/>
          <w:u w:val="single"/>
        </w:rPr>
      </w:pPr>
      <w:r w:rsidRPr="004A67C2">
        <w:rPr>
          <w:b/>
          <w:bCs/>
          <w:noProof/>
          <w:sz w:val="28"/>
          <w:szCs w:val="28"/>
          <w:u w:val="single"/>
        </w:rPr>
        <w:t>Equal Opportunities Policy</w:t>
      </w:r>
    </w:p>
    <w:p w14:paraId="30697AAF" w14:textId="740625E0" w:rsidR="004A67C2" w:rsidRPr="004A67C2" w:rsidRDefault="004A67C2" w:rsidP="004A67C2">
      <w:pPr>
        <w:ind w:left="227"/>
        <w:jc w:val="both"/>
        <w:rPr>
          <w:noProof/>
          <w:sz w:val="28"/>
          <w:szCs w:val="28"/>
        </w:rPr>
      </w:pPr>
      <w:r w:rsidRPr="004A67C2">
        <w:rPr>
          <w:noProof/>
          <w:sz w:val="28"/>
          <w:szCs w:val="28"/>
        </w:rPr>
        <w:t>1. Vision Statement:</w:t>
      </w:r>
      <w:r>
        <w:rPr>
          <w:noProof/>
          <w:sz w:val="28"/>
          <w:szCs w:val="28"/>
        </w:rPr>
        <w:t xml:space="preserve"> </w:t>
      </w:r>
      <w:r w:rsidRPr="004A67C2">
        <w:rPr>
          <w:noProof/>
          <w:sz w:val="28"/>
          <w:szCs w:val="28"/>
        </w:rPr>
        <w:t>Oakthorpe,Donisthorpe &amp; Acresford Parish Council</w:t>
      </w:r>
      <w:r>
        <w:rPr>
          <w:noProof/>
          <w:sz w:val="28"/>
          <w:szCs w:val="28"/>
        </w:rPr>
        <w:t xml:space="preserve"> </w:t>
      </w:r>
      <w:r w:rsidRPr="004A67C2">
        <w:rPr>
          <w:noProof/>
          <w:sz w:val="28"/>
          <w:szCs w:val="28"/>
        </w:rPr>
        <w:t>is committed to promoting equal</w:t>
      </w:r>
      <w:r>
        <w:rPr>
          <w:noProof/>
          <w:sz w:val="28"/>
          <w:szCs w:val="28"/>
        </w:rPr>
        <w:t xml:space="preserve"> </w:t>
      </w:r>
      <w:r w:rsidRPr="004A67C2">
        <w:rPr>
          <w:noProof/>
          <w:sz w:val="28"/>
          <w:szCs w:val="28"/>
        </w:rPr>
        <w:t xml:space="preserve">opportunities in </w:t>
      </w:r>
      <w:r>
        <w:rPr>
          <w:noProof/>
          <w:sz w:val="28"/>
          <w:szCs w:val="28"/>
        </w:rPr>
        <w:t>the ODA</w:t>
      </w:r>
      <w:r w:rsidRPr="004A67C2">
        <w:rPr>
          <w:noProof/>
          <w:sz w:val="28"/>
          <w:szCs w:val="28"/>
        </w:rPr>
        <w:t xml:space="preserve"> Parish.</w:t>
      </w:r>
    </w:p>
    <w:p w14:paraId="59945A79" w14:textId="25D738CC" w:rsidR="004A67C2" w:rsidRPr="004A67C2" w:rsidRDefault="004A67C2" w:rsidP="004A67C2">
      <w:pPr>
        <w:pStyle w:val="ListParagraph"/>
        <w:numPr>
          <w:ilvl w:val="0"/>
          <w:numId w:val="3"/>
        </w:numPr>
        <w:jc w:val="both"/>
        <w:rPr>
          <w:noProof/>
          <w:sz w:val="28"/>
          <w:szCs w:val="28"/>
        </w:rPr>
      </w:pPr>
      <w:r w:rsidRPr="004A67C2">
        <w:rPr>
          <w:noProof/>
          <w:sz w:val="28"/>
          <w:szCs w:val="28"/>
        </w:rPr>
        <w:t>The Council values diversity and encourages fairness and justice.</w:t>
      </w:r>
    </w:p>
    <w:p w14:paraId="32264911" w14:textId="4C3DA931" w:rsidR="004A67C2" w:rsidRPr="004A67C2" w:rsidRDefault="004A67C2" w:rsidP="004A67C2">
      <w:pPr>
        <w:pStyle w:val="ListParagraph"/>
        <w:numPr>
          <w:ilvl w:val="0"/>
          <w:numId w:val="3"/>
        </w:numPr>
        <w:jc w:val="both"/>
        <w:rPr>
          <w:noProof/>
          <w:sz w:val="28"/>
          <w:szCs w:val="28"/>
        </w:rPr>
      </w:pPr>
      <w:r w:rsidRPr="004A67C2">
        <w:rPr>
          <w:noProof/>
          <w:sz w:val="28"/>
          <w:szCs w:val="28"/>
        </w:rPr>
        <w:t>The Council wants equal chances for everyone in ODA Parish Council to work, learn and live free from discrimination and victimization.</w:t>
      </w:r>
    </w:p>
    <w:p w14:paraId="01CDEC5E" w14:textId="7761C694" w:rsidR="004A67C2" w:rsidRDefault="004A67C2" w:rsidP="004A67C2">
      <w:pPr>
        <w:pStyle w:val="ListParagraph"/>
        <w:numPr>
          <w:ilvl w:val="0"/>
          <w:numId w:val="3"/>
        </w:numPr>
        <w:jc w:val="both"/>
        <w:rPr>
          <w:noProof/>
          <w:sz w:val="28"/>
          <w:szCs w:val="28"/>
        </w:rPr>
      </w:pPr>
      <w:r w:rsidRPr="004A67C2">
        <w:rPr>
          <w:noProof/>
          <w:sz w:val="28"/>
          <w:szCs w:val="28"/>
        </w:rPr>
        <w:t>The Council will combat discrimination throughout the organization.</w:t>
      </w:r>
    </w:p>
    <w:p w14:paraId="7D0C20E9" w14:textId="77777777" w:rsidR="004A67C2" w:rsidRPr="004A67C2" w:rsidRDefault="004A67C2" w:rsidP="004A67C2">
      <w:pPr>
        <w:pStyle w:val="ListParagraph"/>
        <w:ind w:left="947"/>
        <w:jc w:val="both"/>
        <w:rPr>
          <w:noProof/>
          <w:sz w:val="28"/>
          <w:szCs w:val="28"/>
        </w:rPr>
      </w:pPr>
    </w:p>
    <w:p w14:paraId="53F187CC" w14:textId="77777777" w:rsidR="004A67C2" w:rsidRPr="004A67C2" w:rsidRDefault="004A67C2" w:rsidP="004A67C2">
      <w:pPr>
        <w:ind w:left="227"/>
        <w:jc w:val="both"/>
        <w:rPr>
          <w:noProof/>
          <w:sz w:val="28"/>
          <w:szCs w:val="28"/>
        </w:rPr>
      </w:pPr>
      <w:r w:rsidRPr="004A67C2">
        <w:rPr>
          <w:noProof/>
          <w:sz w:val="28"/>
          <w:szCs w:val="28"/>
        </w:rPr>
        <w:t>2. In seeking to achieve this vision, the Council will strive to:</w:t>
      </w:r>
    </w:p>
    <w:p w14:paraId="5E77AD54" w14:textId="6BB98C1F" w:rsidR="004A67C2" w:rsidRPr="004A67C2" w:rsidRDefault="004A67C2" w:rsidP="004A67C2">
      <w:pPr>
        <w:pStyle w:val="ListParagraph"/>
        <w:numPr>
          <w:ilvl w:val="0"/>
          <w:numId w:val="4"/>
        </w:numPr>
        <w:jc w:val="both"/>
        <w:rPr>
          <w:noProof/>
          <w:sz w:val="28"/>
          <w:szCs w:val="28"/>
        </w:rPr>
      </w:pPr>
      <w:r w:rsidRPr="004A67C2">
        <w:rPr>
          <w:noProof/>
          <w:sz w:val="28"/>
          <w:szCs w:val="28"/>
        </w:rPr>
        <w:t>Encourage equality of opportunity for all people and actively promote good relations.</w:t>
      </w:r>
    </w:p>
    <w:p w14:paraId="52598455" w14:textId="77777777" w:rsidR="004A67C2" w:rsidRDefault="004A67C2" w:rsidP="004A67C2">
      <w:pPr>
        <w:pStyle w:val="ListParagraph"/>
        <w:numPr>
          <w:ilvl w:val="0"/>
          <w:numId w:val="4"/>
        </w:numPr>
        <w:jc w:val="both"/>
        <w:rPr>
          <w:noProof/>
          <w:sz w:val="28"/>
          <w:szCs w:val="28"/>
        </w:rPr>
      </w:pPr>
      <w:r w:rsidRPr="004A67C2">
        <w:rPr>
          <w:noProof/>
          <w:sz w:val="28"/>
          <w:szCs w:val="28"/>
        </w:rPr>
        <w:t xml:space="preserve">Eliminate any conditions, procedures and individual behaviour that can lead to discrimination even where there was no intent to discriminate, with particular regard to: </w:t>
      </w:r>
    </w:p>
    <w:p w14:paraId="139A90CA" w14:textId="49F4E09B" w:rsidR="004A67C2" w:rsidRPr="004A67C2" w:rsidRDefault="004A67C2" w:rsidP="004A67C2">
      <w:pPr>
        <w:pStyle w:val="ListParagraph"/>
        <w:ind w:left="947"/>
        <w:jc w:val="both"/>
        <w:rPr>
          <w:noProof/>
          <w:sz w:val="28"/>
          <w:szCs w:val="28"/>
        </w:rPr>
      </w:pPr>
      <w:r w:rsidRPr="004A67C2">
        <w:rPr>
          <w:noProof/>
          <w:sz w:val="28"/>
          <w:szCs w:val="28"/>
        </w:rPr>
        <w:t>Race; Gender; Disability; Sexuality; Age; Religion and Belief plus Employment issues. Whilst recognising that individuals may experience disadvantage on more than one level.</w:t>
      </w:r>
    </w:p>
    <w:p w14:paraId="7EDAF620" w14:textId="7E43F68A" w:rsidR="004A67C2" w:rsidRPr="004A67C2" w:rsidRDefault="004A67C2" w:rsidP="004A67C2">
      <w:pPr>
        <w:pStyle w:val="ListParagraph"/>
        <w:numPr>
          <w:ilvl w:val="0"/>
          <w:numId w:val="4"/>
        </w:numPr>
        <w:jc w:val="both"/>
        <w:rPr>
          <w:noProof/>
          <w:sz w:val="28"/>
          <w:szCs w:val="28"/>
        </w:rPr>
      </w:pPr>
      <w:r w:rsidRPr="004A67C2">
        <w:rPr>
          <w:noProof/>
          <w:sz w:val="28"/>
          <w:szCs w:val="28"/>
        </w:rPr>
        <w:t>Offer services fairly to all people, ensuring that anyone in contact with the organisation is treated with respect, making provision for those groups within the community whose needs and expectations are less well met.</w:t>
      </w:r>
    </w:p>
    <w:p w14:paraId="03C0B2D6"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Comply with all legislation dealing with discrimination and the promotion of equality, following the codes of practice issued to support this legislation. </w:t>
      </w:r>
    </w:p>
    <w:p w14:paraId="7D01B4D8"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Ensure all employment policies, procedures and guidelines reflect and reinforce the Councils' commitment to equality. </w:t>
      </w:r>
    </w:p>
    <w:p w14:paraId="35364C52"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Ensure mechanisms are in place for responding to complaints of discrimination and harassment from employees and the public. </w:t>
      </w:r>
    </w:p>
    <w:p w14:paraId="0D13B3E1"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Encourage disadvantaged groups and individuals to participate in the community.  </w:t>
      </w:r>
    </w:p>
    <w:p w14:paraId="1B121A83" w14:textId="02FCECC9" w:rsidR="004A67C2" w:rsidRPr="004A67C2" w:rsidRDefault="004A67C2" w:rsidP="004A67C2">
      <w:pPr>
        <w:pStyle w:val="ListParagraph"/>
        <w:numPr>
          <w:ilvl w:val="0"/>
          <w:numId w:val="4"/>
        </w:numPr>
        <w:jc w:val="both"/>
        <w:rPr>
          <w:noProof/>
          <w:sz w:val="28"/>
          <w:szCs w:val="28"/>
        </w:rPr>
      </w:pPr>
      <w:r w:rsidRPr="004A67C2">
        <w:rPr>
          <w:noProof/>
          <w:sz w:val="28"/>
          <w:szCs w:val="28"/>
        </w:rPr>
        <w:t>Make this policy known to all Councillors, employees, job applicants and local residents.</w:t>
      </w:r>
    </w:p>
    <w:p w14:paraId="64504B33" w14:textId="77777777" w:rsidR="004A67C2" w:rsidRPr="004A67C2" w:rsidRDefault="004A67C2" w:rsidP="004A67C2">
      <w:pPr>
        <w:jc w:val="both"/>
        <w:rPr>
          <w:b/>
          <w:bCs/>
          <w:noProof/>
          <w:sz w:val="28"/>
          <w:szCs w:val="28"/>
        </w:rPr>
      </w:pPr>
    </w:p>
    <w:p w14:paraId="4AFF18DE" w14:textId="77777777" w:rsidR="004A67C2" w:rsidRPr="004A67C2" w:rsidRDefault="004A67C2" w:rsidP="004A67C2">
      <w:pPr>
        <w:jc w:val="both"/>
        <w:rPr>
          <w:b/>
          <w:bCs/>
          <w:noProof/>
          <w:sz w:val="28"/>
          <w:szCs w:val="28"/>
        </w:rPr>
      </w:pPr>
      <w:r w:rsidRPr="004A67C2">
        <w:rPr>
          <w:b/>
          <w:bCs/>
          <w:noProof/>
          <w:sz w:val="28"/>
          <w:szCs w:val="28"/>
        </w:rPr>
        <w:t>3. Supporting Guidelines</w:t>
      </w:r>
    </w:p>
    <w:p w14:paraId="2C85C87A" w14:textId="29D92716" w:rsidR="004A67C2" w:rsidRPr="004A67C2" w:rsidRDefault="004A67C2" w:rsidP="004A67C2">
      <w:pPr>
        <w:pStyle w:val="ListParagraph"/>
        <w:numPr>
          <w:ilvl w:val="0"/>
          <w:numId w:val="5"/>
        </w:numPr>
        <w:jc w:val="both"/>
        <w:rPr>
          <w:noProof/>
          <w:sz w:val="28"/>
          <w:szCs w:val="28"/>
        </w:rPr>
      </w:pPr>
      <w:r w:rsidRPr="004A67C2">
        <w:rPr>
          <w:noProof/>
          <w:sz w:val="28"/>
          <w:szCs w:val="28"/>
        </w:rPr>
        <w:t>The Equal Opportunities Policy is reinforced by guidelines specifically relating to accessibility and the Parish Council's role as an employer.</w:t>
      </w:r>
    </w:p>
    <w:p w14:paraId="169D0910" w14:textId="77777777" w:rsidR="004A67C2" w:rsidRDefault="004A67C2" w:rsidP="004A67C2">
      <w:pPr>
        <w:jc w:val="both"/>
        <w:rPr>
          <w:b/>
          <w:bCs/>
          <w:noProof/>
          <w:sz w:val="28"/>
          <w:szCs w:val="28"/>
        </w:rPr>
      </w:pPr>
    </w:p>
    <w:p w14:paraId="2368B22F" w14:textId="0ABD2E11" w:rsidR="004A67C2" w:rsidRPr="004A67C2" w:rsidRDefault="004A67C2" w:rsidP="004A67C2">
      <w:pPr>
        <w:jc w:val="both"/>
        <w:rPr>
          <w:b/>
          <w:bCs/>
          <w:noProof/>
          <w:sz w:val="28"/>
          <w:szCs w:val="28"/>
        </w:rPr>
      </w:pPr>
      <w:r w:rsidRPr="004A67C2">
        <w:rPr>
          <w:b/>
          <w:bCs/>
          <w:noProof/>
          <w:sz w:val="28"/>
          <w:szCs w:val="28"/>
        </w:rPr>
        <w:t>4. Responsibility</w:t>
      </w:r>
    </w:p>
    <w:p w14:paraId="1ACABA19" w14:textId="2AAE1899" w:rsidR="004A67C2" w:rsidRPr="004A67C2" w:rsidRDefault="004A67C2" w:rsidP="004A67C2">
      <w:pPr>
        <w:pStyle w:val="ListParagraph"/>
        <w:numPr>
          <w:ilvl w:val="0"/>
          <w:numId w:val="5"/>
        </w:numPr>
        <w:jc w:val="both"/>
        <w:rPr>
          <w:noProof/>
          <w:sz w:val="28"/>
          <w:szCs w:val="28"/>
        </w:rPr>
      </w:pPr>
      <w:r w:rsidRPr="004A67C2">
        <w:rPr>
          <w:noProof/>
          <w:sz w:val="28"/>
          <w:szCs w:val="28"/>
        </w:rPr>
        <w:t xml:space="preserve">The Equal Opportunities Policy is covered by the Clerk Overall responsibility for the implementation of the policy lies with the Parish Council. </w:t>
      </w:r>
    </w:p>
    <w:p w14:paraId="73F27514" w14:textId="77777777" w:rsidR="004A67C2" w:rsidRPr="004A67C2" w:rsidRDefault="004A67C2" w:rsidP="004A67C2">
      <w:pPr>
        <w:jc w:val="both"/>
        <w:rPr>
          <w:b/>
          <w:bCs/>
          <w:noProof/>
          <w:sz w:val="28"/>
          <w:szCs w:val="28"/>
        </w:rPr>
      </w:pPr>
    </w:p>
    <w:p w14:paraId="6E520F32" w14:textId="77777777" w:rsidR="004A67C2" w:rsidRPr="004A67C2" w:rsidRDefault="004A67C2" w:rsidP="004A67C2">
      <w:pPr>
        <w:jc w:val="both"/>
        <w:rPr>
          <w:b/>
          <w:bCs/>
          <w:noProof/>
          <w:sz w:val="28"/>
          <w:szCs w:val="28"/>
          <w:u w:val="single"/>
        </w:rPr>
      </w:pPr>
      <w:r w:rsidRPr="004A67C2">
        <w:rPr>
          <w:b/>
          <w:bCs/>
          <w:noProof/>
          <w:sz w:val="28"/>
          <w:szCs w:val="28"/>
          <w:u w:val="single"/>
        </w:rPr>
        <w:t>Equal Opportunities - Accessibility Guidelines</w:t>
      </w:r>
    </w:p>
    <w:p w14:paraId="5B88872F" w14:textId="51E8FB9A" w:rsidR="004A67C2" w:rsidRPr="004A67C2" w:rsidRDefault="004A67C2" w:rsidP="004A67C2">
      <w:pPr>
        <w:pStyle w:val="ListParagraph"/>
        <w:numPr>
          <w:ilvl w:val="0"/>
          <w:numId w:val="5"/>
        </w:numPr>
        <w:jc w:val="both"/>
        <w:rPr>
          <w:noProof/>
          <w:sz w:val="28"/>
          <w:szCs w:val="28"/>
        </w:rPr>
      </w:pPr>
      <w:r w:rsidRPr="004A67C2">
        <w:rPr>
          <w:noProof/>
          <w:sz w:val="28"/>
          <w:szCs w:val="28"/>
        </w:rPr>
        <w:t>Oakthorpe,Donisthorpe &amp; Acresford Parish Council exists to maximise the well being of the people of the parish. In pursuing this aim, it will strive for a just society which gives everyone equality.</w:t>
      </w:r>
    </w:p>
    <w:p w14:paraId="1FB706D8" w14:textId="77777777" w:rsidR="004A67C2" w:rsidRPr="004A67C2" w:rsidRDefault="004A67C2" w:rsidP="004A67C2">
      <w:pPr>
        <w:jc w:val="both"/>
        <w:rPr>
          <w:b/>
          <w:bCs/>
          <w:noProof/>
          <w:sz w:val="28"/>
          <w:szCs w:val="28"/>
        </w:rPr>
      </w:pPr>
      <w:r w:rsidRPr="004A67C2">
        <w:rPr>
          <w:b/>
          <w:bCs/>
          <w:noProof/>
          <w:sz w:val="28"/>
          <w:szCs w:val="28"/>
        </w:rPr>
        <w:t>1. Vision Statement:</w:t>
      </w:r>
    </w:p>
    <w:p w14:paraId="07449939" w14:textId="0F5B1F58" w:rsidR="004A67C2" w:rsidRPr="004A67C2" w:rsidRDefault="004A67C2" w:rsidP="004A67C2">
      <w:pPr>
        <w:pStyle w:val="ListParagraph"/>
        <w:numPr>
          <w:ilvl w:val="0"/>
          <w:numId w:val="5"/>
        </w:numPr>
        <w:jc w:val="both"/>
        <w:rPr>
          <w:noProof/>
          <w:sz w:val="28"/>
          <w:szCs w:val="28"/>
        </w:rPr>
      </w:pPr>
      <w:r w:rsidRPr="004A67C2">
        <w:rPr>
          <w:noProof/>
          <w:sz w:val="28"/>
          <w:szCs w:val="28"/>
        </w:rPr>
        <w:t>The Council's services must be accessible to and appropriate for all the members of the community who might wish or need to use them.</w:t>
      </w:r>
    </w:p>
    <w:p w14:paraId="172FE203" w14:textId="077983CB" w:rsidR="004A67C2" w:rsidRPr="004A67C2" w:rsidRDefault="004A67C2" w:rsidP="004A67C2">
      <w:pPr>
        <w:pStyle w:val="ListParagraph"/>
        <w:numPr>
          <w:ilvl w:val="0"/>
          <w:numId w:val="5"/>
        </w:numPr>
        <w:jc w:val="both"/>
        <w:rPr>
          <w:noProof/>
          <w:sz w:val="28"/>
          <w:szCs w:val="28"/>
        </w:rPr>
      </w:pPr>
      <w:r w:rsidRPr="004A67C2">
        <w:rPr>
          <w:noProof/>
          <w:sz w:val="28"/>
          <w:szCs w:val="28"/>
        </w:rPr>
        <w:t>The Council will take all reasonable steps to ensure its employment arrangements are accessible.</w:t>
      </w:r>
    </w:p>
    <w:p w14:paraId="22FE455D" w14:textId="77777777" w:rsidR="004A67C2" w:rsidRPr="004A67C2" w:rsidRDefault="004A67C2" w:rsidP="004A67C2">
      <w:pPr>
        <w:jc w:val="both"/>
        <w:rPr>
          <w:b/>
          <w:bCs/>
          <w:noProof/>
          <w:sz w:val="28"/>
          <w:szCs w:val="28"/>
        </w:rPr>
      </w:pPr>
      <w:r w:rsidRPr="004A67C2">
        <w:rPr>
          <w:b/>
          <w:bCs/>
          <w:noProof/>
          <w:sz w:val="28"/>
          <w:szCs w:val="28"/>
        </w:rPr>
        <w:t>2. In seeking to achieve this vision, the Council will strive to:</w:t>
      </w:r>
    </w:p>
    <w:p w14:paraId="0FB7C413" w14:textId="083B152B" w:rsidR="004A67C2" w:rsidRPr="004A67C2" w:rsidRDefault="004A67C2" w:rsidP="004A67C2">
      <w:pPr>
        <w:pStyle w:val="ListParagraph"/>
        <w:numPr>
          <w:ilvl w:val="0"/>
          <w:numId w:val="6"/>
        </w:numPr>
        <w:jc w:val="both"/>
        <w:rPr>
          <w:noProof/>
          <w:sz w:val="28"/>
          <w:szCs w:val="28"/>
        </w:rPr>
      </w:pPr>
      <w:r w:rsidRPr="004A67C2">
        <w:rPr>
          <w:noProof/>
          <w:sz w:val="28"/>
          <w:szCs w:val="28"/>
        </w:rPr>
        <w:t>Facilitate physical access into the buildings it controls.</w:t>
      </w:r>
    </w:p>
    <w:p w14:paraId="17E9C4BA" w14:textId="07A6E76C" w:rsidR="004A67C2" w:rsidRPr="004A67C2" w:rsidRDefault="004A67C2" w:rsidP="004A67C2">
      <w:pPr>
        <w:pStyle w:val="ListParagraph"/>
        <w:numPr>
          <w:ilvl w:val="0"/>
          <w:numId w:val="6"/>
        </w:numPr>
        <w:jc w:val="both"/>
        <w:rPr>
          <w:noProof/>
          <w:sz w:val="28"/>
          <w:szCs w:val="28"/>
        </w:rPr>
      </w:pPr>
      <w:r w:rsidRPr="004A67C2">
        <w:rPr>
          <w:noProof/>
          <w:sz w:val="28"/>
          <w:szCs w:val="28"/>
        </w:rPr>
        <w:t>Monitor and evaluate accessibility in order to make improvements.</w:t>
      </w:r>
    </w:p>
    <w:p w14:paraId="7E2CD368" w14:textId="52D9A481" w:rsidR="004A67C2" w:rsidRPr="004A67C2" w:rsidRDefault="004A67C2" w:rsidP="004A67C2">
      <w:pPr>
        <w:pStyle w:val="ListParagraph"/>
        <w:numPr>
          <w:ilvl w:val="0"/>
          <w:numId w:val="6"/>
        </w:numPr>
        <w:jc w:val="both"/>
        <w:rPr>
          <w:noProof/>
          <w:sz w:val="28"/>
          <w:szCs w:val="28"/>
        </w:rPr>
      </w:pPr>
      <w:r w:rsidRPr="004A67C2">
        <w:rPr>
          <w:noProof/>
          <w:sz w:val="28"/>
          <w:szCs w:val="28"/>
        </w:rPr>
        <w:t>Use communication methods that are appropriate and sensitive.</w:t>
      </w:r>
    </w:p>
    <w:p w14:paraId="07A5102A" w14:textId="09665F78" w:rsidR="004A67C2" w:rsidRPr="004A67C2" w:rsidRDefault="004A67C2" w:rsidP="004A67C2">
      <w:pPr>
        <w:pStyle w:val="ListParagraph"/>
        <w:numPr>
          <w:ilvl w:val="0"/>
          <w:numId w:val="6"/>
        </w:numPr>
        <w:jc w:val="both"/>
        <w:rPr>
          <w:noProof/>
          <w:sz w:val="28"/>
          <w:szCs w:val="28"/>
        </w:rPr>
      </w:pPr>
      <w:r w:rsidRPr="004A67C2">
        <w:rPr>
          <w:noProof/>
          <w:sz w:val="28"/>
          <w:szCs w:val="28"/>
        </w:rPr>
        <w:t>Improve the accessibility of employment arrangements or physical features of the workplace to meet the needs of staff and applicants with disabilities or other needs.</w:t>
      </w:r>
    </w:p>
    <w:p w14:paraId="2B69AD9F" w14:textId="77777777" w:rsidR="004A67C2" w:rsidRDefault="004A67C2" w:rsidP="004A67C2">
      <w:pPr>
        <w:jc w:val="both"/>
        <w:rPr>
          <w:b/>
          <w:bCs/>
          <w:noProof/>
          <w:sz w:val="28"/>
          <w:szCs w:val="28"/>
        </w:rPr>
      </w:pPr>
    </w:p>
    <w:p w14:paraId="14D12AE6" w14:textId="77777777" w:rsidR="004A67C2" w:rsidRDefault="004A67C2" w:rsidP="004A67C2">
      <w:pPr>
        <w:jc w:val="both"/>
        <w:rPr>
          <w:b/>
          <w:bCs/>
          <w:noProof/>
          <w:sz w:val="28"/>
          <w:szCs w:val="28"/>
        </w:rPr>
      </w:pPr>
    </w:p>
    <w:p w14:paraId="17ABC81D" w14:textId="77777777" w:rsidR="004A67C2" w:rsidRDefault="004A67C2" w:rsidP="004A67C2">
      <w:pPr>
        <w:jc w:val="both"/>
        <w:rPr>
          <w:b/>
          <w:bCs/>
          <w:noProof/>
          <w:sz w:val="28"/>
          <w:szCs w:val="28"/>
        </w:rPr>
      </w:pPr>
    </w:p>
    <w:p w14:paraId="2AE4581B" w14:textId="77777777" w:rsidR="004A67C2" w:rsidRDefault="004A67C2" w:rsidP="004A67C2">
      <w:pPr>
        <w:jc w:val="both"/>
        <w:rPr>
          <w:b/>
          <w:bCs/>
          <w:noProof/>
          <w:sz w:val="28"/>
          <w:szCs w:val="28"/>
        </w:rPr>
      </w:pPr>
    </w:p>
    <w:p w14:paraId="125A7AE2" w14:textId="5E52D5E3" w:rsidR="004A67C2" w:rsidRPr="004A67C2" w:rsidRDefault="004A67C2" w:rsidP="004A67C2">
      <w:pPr>
        <w:jc w:val="both"/>
        <w:rPr>
          <w:b/>
          <w:bCs/>
          <w:noProof/>
          <w:sz w:val="28"/>
          <w:szCs w:val="28"/>
        </w:rPr>
      </w:pPr>
      <w:r w:rsidRPr="004A67C2">
        <w:rPr>
          <w:b/>
          <w:bCs/>
          <w:noProof/>
          <w:sz w:val="28"/>
          <w:szCs w:val="28"/>
        </w:rPr>
        <w:lastRenderedPageBreak/>
        <w:t>Employment Training and Organisational Development</w:t>
      </w:r>
      <w:r>
        <w:rPr>
          <w:b/>
          <w:bCs/>
          <w:noProof/>
          <w:sz w:val="28"/>
          <w:szCs w:val="28"/>
        </w:rPr>
        <w:t xml:space="preserve"> </w:t>
      </w:r>
      <w:r w:rsidRPr="004A67C2">
        <w:rPr>
          <w:b/>
          <w:bCs/>
          <w:noProof/>
          <w:sz w:val="28"/>
          <w:szCs w:val="28"/>
        </w:rPr>
        <w:t>Guidelines</w:t>
      </w:r>
    </w:p>
    <w:p w14:paraId="3428E946" w14:textId="77777777" w:rsidR="004A67C2" w:rsidRPr="004A67C2" w:rsidRDefault="004A67C2" w:rsidP="004A67C2">
      <w:pPr>
        <w:jc w:val="both"/>
        <w:rPr>
          <w:b/>
          <w:bCs/>
          <w:noProof/>
          <w:sz w:val="28"/>
          <w:szCs w:val="28"/>
        </w:rPr>
      </w:pPr>
      <w:r w:rsidRPr="004A67C2">
        <w:rPr>
          <w:b/>
          <w:bCs/>
          <w:noProof/>
          <w:sz w:val="28"/>
          <w:szCs w:val="28"/>
        </w:rPr>
        <w:t>1. Statement of Principles</w:t>
      </w:r>
    </w:p>
    <w:p w14:paraId="4A691CE7" w14:textId="40C560B2" w:rsidR="004A67C2" w:rsidRPr="004A67C2" w:rsidRDefault="004A67C2" w:rsidP="004A67C2">
      <w:pPr>
        <w:pStyle w:val="ListParagraph"/>
        <w:numPr>
          <w:ilvl w:val="0"/>
          <w:numId w:val="7"/>
        </w:numPr>
        <w:jc w:val="both"/>
        <w:rPr>
          <w:noProof/>
          <w:sz w:val="28"/>
          <w:szCs w:val="28"/>
        </w:rPr>
      </w:pPr>
      <w:r w:rsidRPr="004A67C2">
        <w:rPr>
          <w:noProof/>
          <w:sz w:val="28"/>
          <w:szCs w:val="28"/>
        </w:rPr>
        <w:t>Oakthorpe,Donisthorpe &amp; Acresford Parish Council is committed to ensuring that all its employment policies, procedures and guidelines will reflect and reinforce the Councils' commitment to equality.</w:t>
      </w:r>
    </w:p>
    <w:p w14:paraId="3D869692" w14:textId="6F1B51D2" w:rsidR="004A67C2" w:rsidRPr="004A67C2" w:rsidRDefault="004A67C2" w:rsidP="004A67C2">
      <w:pPr>
        <w:pStyle w:val="ListParagraph"/>
        <w:numPr>
          <w:ilvl w:val="0"/>
          <w:numId w:val="7"/>
        </w:numPr>
        <w:jc w:val="both"/>
        <w:rPr>
          <w:noProof/>
          <w:sz w:val="28"/>
          <w:szCs w:val="28"/>
        </w:rPr>
      </w:pPr>
      <w:r w:rsidRPr="004A67C2">
        <w:rPr>
          <w:noProof/>
          <w:sz w:val="28"/>
          <w:szCs w:val="28"/>
        </w:rPr>
        <w:t xml:space="preserve">The Council will through its policies and training seek to create a: </w:t>
      </w:r>
    </w:p>
    <w:p w14:paraId="32C68D70" w14:textId="685A1B7C" w:rsidR="004A67C2" w:rsidRPr="004A67C2" w:rsidRDefault="004A67C2" w:rsidP="004A67C2">
      <w:pPr>
        <w:pStyle w:val="ListParagraph"/>
        <w:numPr>
          <w:ilvl w:val="0"/>
          <w:numId w:val="7"/>
        </w:numPr>
        <w:jc w:val="both"/>
        <w:rPr>
          <w:noProof/>
          <w:sz w:val="28"/>
          <w:szCs w:val="28"/>
        </w:rPr>
      </w:pPr>
      <w:r w:rsidRPr="004A67C2">
        <w:rPr>
          <w:noProof/>
          <w:sz w:val="28"/>
          <w:szCs w:val="28"/>
        </w:rPr>
        <w:t>Prejudice-free and supportive working environment.</w:t>
      </w:r>
    </w:p>
    <w:p w14:paraId="23D8DB37" w14:textId="644FFD69" w:rsidR="004A67C2" w:rsidRPr="004A67C2" w:rsidRDefault="004A67C2" w:rsidP="004A67C2">
      <w:pPr>
        <w:pStyle w:val="ListParagraph"/>
        <w:numPr>
          <w:ilvl w:val="0"/>
          <w:numId w:val="7"/>
        </w:numPr>
        <w:jc w:val="both"/>
        <w:rPr>
          <w:noProof/>
          <w:sz w:val="28"/>
          <w:szCs w:val="28"/>
        </w:rPr>
      </w:pPr>
      <w:r w:rsidRPr="004A67C2">
        <w:rPr>
          <w:noProof/>
          <w:sz w:val="28"/>
          <w:szCs w:val="28"/>
        </w:rPr>
        <w:t>Workforce which reflects the diversity of the local population, ensuring that people from all sections of Oakthorpe,Donisthorpe &amp; Acresford Parish Council local communities have equality of opportunity to obtain employment in all areas and levels of the Council.</w:t>
      </w:r>
    </w:p>
    <w:p w14:paraId="515E864D" w14:textId="77777777" w:rsidR="004A67C2" w:rsidRPr="004A67C2" w:rsidRDefault="004A67C2" w:rsidP="004A67C2">
      <w:pPr>
        <w:jc w:val="both"/>
        <w:rPr>
          <w:b/>
          <w:bCs/>
          <w:noProof/>
          <w:sz w:val="28"/>
          <w:szCs w:val="28"/>
        </w:rPr>
      </w:pPr>
      <w:r w:rsidRPr="004A67C2">
        <w:rPr>
          <w:b/>
          <w:bCs/>
          <w:noProof/>
          <w:sz w:val="28"/>
          <w:szCs w:val="28"/>
        </w:rPr>
        <w:t>2. Recruitment and Selection</w:t>
      </w:r>
    </w:p>
    <w:p w14:paraId="32531017" w14:textId="3EB2B212" w:rsidR="004A67C2" w:rsidRPr="00C169AF" w:rsidRDefault="004A67C2" w:rsidP="004A67C2">
      <w:pPr>
        <w:jc w:val="both"/>
        <w:rPr>
          <w:noProof/>
          <w:sz w:val="28"/>
          <w:szCs w:val="28"/>
        </w:rPr>
      </w:pPr>
      <w:r>
        <w:rPr>
          <w:b/>
          <w:bCs/>
          <w:noProof/>
          <w:sz w:val="28"/>
          <w:szCs w:val="28"/>
        </w:rPr>
        <w:t xml:space="preserve">     </w:t>
      </w:r>
      <w:r w:rsidRPr="00C169AF">
        <w:rPr>
          <w:noProof/>
          <w:sz w:val="28"/>
          <w:szCs w:val="28"/>
        </w:rPr>
        <w:t xml:space="preserve">The Council will strive to: </w:t>
      </w:r>
    </w:p>
    <w:p w14:paraId="1F1095B4" w14:textId="52A0952D" w:rsidR="004A67C2" w:rsidRPr="00C169AF" w:rsidRDefault="004A67C2" w:rsidP="004A67C2">
      <w:pPr>
        <w:pStyle w:val="ListParagraph"/>
        <w:numPr>
          <w:ilvl w:val="0"/>
          <w:numId w:val="8"/>
        </w:numPr>
        <w:jc w:val="both"/>
        <w:rPr>
          <w:noProof/>
          <w:sz w:val="28"/>
          <w:szCs w:val="28"/>
        </w:rPr>
      </w:pPr>
      <w:r w:rsidRPr="00C169AF">
        <w:rPr>
          <w:noProof/>
          <w:sz w:val="28"/>
          <w:szCs w:val="28"/>
        </w:rPr>
        <w:t>Ensure that all employees are recruited and promoted on the basis of ability and other objective relevant criteria.</w:t>
      </w:r>
    </w:p>
    <w:p w14:paraId="2BDD3006" w14:textId="7672EE98" w:rsidR="004A67C2" w:rsidRPr="00C169AF" w:rsidRDefault="004A67C2" w:rsidP="004A67C2">
      <w:pPr>
        <w:pStyle w:val="ListParagraph"/>
        <w:numPr>
          <w:ilvl w:val="0"/>
          <w:numId w:val="8"/>
        </w:numPr>
        <w:jc w:val="both"/>
        <w:rPr>
          <w:noProof/>
          <w:sz w:val="28"/>
          <w:szCs w:val="28"/>
        </w:rPr>
      </w:pPr>
      <w:r w:rsidRPr="00C169AF">
        <w:rPr>
          <w:noProof/>
          <w:sz w:val="28"/>
          <w:szCs w:val="28"/>
        </w:rPr>
        <w:t>Work towards ensuring that, through recruitment, its workforce better represents the community it serves.</w:t>
      </w:r>
    </w:p>
    <w:p w14:paraId="069B8202" w14:textId="2B9C2619" w:rsidR="004A67C2" w:rsidRPr="00C169AF" w:rsidRDefault="004A67C2" w:rsidP="004A67C2">
      <w:pPr>
        <w:pStyle w:val="ListParagraph"/>
        <w:numPr>
          <w:ilvl w:val="0"/>
          <w:numId w:val="8"/>
        </w:numPr>
        <w:jc w:val="both"/>
        <w:rPr>
          <w:noProof/>
          <w:sz w:val="28"/>
          <w:szCs w:val="28"/>
        </w:rPr>
      </w:pPr>
      <w:r w:rsidRPr="00C169AF">
        <w:rPr>
          <w:noProof/>
          <w:sz w:val="28"/>
          <w:szCs w:val="28"/>
        </w:rPr>
        <w:t xml:space="preserve">Be committed to equality of opportunity for all people and protect against all forms of discrimination, with a particular regard to: </w:t>
      </w:r>
    </w:p>
    <w:p w14:paraId="16D74A3D"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Gender; Race; Disability; Religious and Belief; Age; Sexuality</w:t>
      </w:r>
    </w:p>
    <w:p w14:paraId="5C47D2E3"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Ensure that it communicates job opportunities to all sections of the</w:t>
      </w:r>
    </w:p>
    <w:p w14:paraId="4A72284E" w14:textId="77777777" w:rsidR="004A67C2" w:rsidRPr="00C169AF" w:rsidRDefault="004A67C2" w:rsidP="004A67C2">
      <w:pPr>
        <w:pStyle w:val="ListParagraph"/>
        <w:jc w:val="both"/>
        <w:rPr>
          <w:noProof/>
          <w:sz w:val="28"/>
          <w:szCs w:val="28"/>
        </w:rPr>
      </w:pPr>
      <w:r w:rsidRPr="00C169AF">
        <w:rPr>
          <w:noProof/>
          <w:sz w:val="28"/>
          <w:szCs w:val="28"/>
        </w:rPr>
        <w:t>community to ensure the recruitment process does not discriminate or</w:t>
      </w:r>
    </w:p>
    <w:p w14:paraId="18810A03"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discourage applications from any section of the community.</w:t>
      </w:r>
    </w:p>
    <w:p w14:paraId="2969C81E"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Collect and use recruitment information to support a fair and effective</w:t>
      </w:r>
    </w:p>
    <w:p w14:paraId="5A2EF51F" w14:textId="77777777" w:rsidR="004A67C2" w:rsidRPr="00C169AF" w:rsidRDefault="004A67C2" w:rsidP="004A67C2">
      <w:pPr>
        <w:pStyle w:val="ListParagraph"/>
        <w:jc w:val="both"/>
        <w:rPr>
          <w:noProof/>
          <w:sz w:val="28"/>
          <w:szCs w:val="28"/>
        </w:rPr>
      </w:pPr>
      <w:r w:rsidRPr="00C169AF">
        <w:rPr>
          <w:noProof/>
          <w:sz w:val="28"/>
          <w:szCs w:val="28"/>
        </w:rPr>
        <w:t>recruitment process.</w:t>
      </w:r>
    </w:p>
    <w:p w14:paraId="567E9860" w14:textId="77777777" w:rsidR="004A67C2" w:rsidRPr="004A67C2" w:rsidRDefault="004A67C2" w:rsidP="004A67C2">
      <w:pPr>
        <w:jc w:val="both"/>
        <w:rPr>
          <w:b/>
          <w:bCs/>
          <w:noProof/>
          <w:sz w:val="28"/>
          <w:szCs w:val="28"/>
        </w:rPr>
      </w:pPr>
      <w:r w:rsidRPr="004A67C2">
        <w:rPr>
          <w:b/>
          <w:bCs/>
          <w:noProof/>
          <w:sz w:val="28"/>
          <w:szCs w:val="28"/>
        </w:rPr>
        <w:t>3. Training and Organisational Development</w:t>
      </w:r>
    </w:p>
    <w:p w14:paraId="51A88D37" w14:textId="77777777" w:rsidR="004A67C2" w:rsidRPr="004A67C2" w:rsidRDefault="004A67C2" w:rsidP="004A67C2">
      <w:pPr>
        <w:jc w:val="both"/>
        <w:rPr>
          <w:b/>
          <w:bCs/>
          <w:noProof/>
          <w:sz w:val="28"/>
          <w:szCs w:val="28"/>
        </w:rPr>
      </w:pPr>
      <w:r w:rsidRPr="004A67C2">
        <w:rPr>
          <w:b/>
          <w:bCs/>
          <w:noProof/>
          <w:sz w:val="28"/>
          <w:szCs w:val="28"/>
        </w:rPr>
        <w:t>The Council will:</w:t>
      </w:r>
    </w:p>
    <w:p w14:paraId="06F5ED7C" w14:textId="765F81A6" w:rsidR="004A67C2" w:rsidRPr="004A67C2" w:rsidRDefault="004A67C2" w:rsidP="004A67C2">
      <w:pPr>
        <w:jc w:val="both"/>
        <w:rPr>
          <w:noProof/>
          <w:sz w:val="28"/>
          <w:szCs w:val="28"/>
        </w:rPr>
      </w:pPr>
      <w:r w:rsidRPr="004A67C2">
        <w:rPr>
          <w:noProof/>
          <w:sz w:val="28"/>
          <w:szCs w:val="28"/>
        </w:rPr>
        <w:t>Seek to ensure that all employees are developed by the provision of appropriate and accessible learning opportunities in line with organisational needs.</w:t>
      </w:r>
    </w:p>
    <w:p w14:paraId="23A452C4" w14:textId="77777777" w:rsidR="004A67C2" w:rsidRPr="004A67C2" w:rsidRDefault="004A67C2" w:rsidP="004A67C2">
      <w:pPr>
        <w:jc w:val="both"/>
        <w:rPr>
          <w:noProof/>
          <w:sz w:val="28"/>
          <w:szCs w:val="28"/>
        </w:rPr>
      </w:pPr>
      <w:r w:rsidRPr="004A67C2">
        <w:rPr>
          <w:noProof/>
          <w:sz w:val="28"/>
          <w:szCs w:val="28"/>
        </w:rPr>
        <w:t>Provide training that complies with the Councils Equalities Policies.</w:t>
      </w:r>
    </w:p>
    <w:p w14:paraId="47B2891D" w14:textId="4616AF15" w:rsidR="004A67C2" w:rsidRDefault="004A67C2" w:rsidP="004A67C2">
      <w:pPr>
        <w:jc w:val="both"/>
        <w:rPr>
          <w:b/>
          <w:bCs/>
          <w:noProof/>
          <w:sz w:val="28"/>
          <w:szCs w:val="28"/>
        </w:rPr>
      </w:pPr>
    </w:p>
    <w:p w14:paraId="6F4796BD" w14:textId="77777777" w:rsidR="00437735" w:rsidRDefault="00437735" w:rsidP="004A67C2">
      <w:pPr>
        <w:jc w:val="both"/>
        <w:rPr>
          <w:b/>
          <w:bCs/>
          <w:noProof/>
          <w:sz w:val="28"/>
          <w:szCs w:val="28"/>
        </w:rPr>
      </w:pPr>
    </w:p>
    <w:p w14:paraId="7207DCD3" w14:textId="48FDB26B" w:rsidR="004A67C2" w:rsidRPr="004A67C2" w:rsidRDefault="004A67C2" w:rsidP="004A67C2">
      <w:pPr>
        <w:jc w:val="both"/>
        <w:rPr>
          <w:b/>
          <w:bCs/>
          <w:noProof/>
          <w:sz w:val="28"/>
          <w:szCs w:val="28"/>
        </w:rPr>
      </w:pPr>
      <w:r w:rsidRPr="004A67C2">
        <w:rPr>
          <w:b/>
          <w:bCs/>
          <w:noProof/>
          <w:sz w:val="28"/>
          <w:szCs w:val="28"/>
        </w:rPr>
        <w:lastRenderedPageBreak/>
        <w:t>4. Monitoring and Evaluation</w:t>
      </w:r>
    </w:p>
    <w:p w14:paraId="32AF90A0" w14:textId="77777777" w:rsidR="004A67C2" w:rsidRPr="00C169AF" w:rsidRDefault="004A67C2" w:rsidP="004A67C2">
      <w:pPr>
        <w:jc w:val="both"/>
        <w:rPr>
          <w:noProof/>
          <w:sz w:val="28"/>
          <w:szCs w:val="28"/>
        </w:rPr>
      </w:pPr>
      <w:r w:rsidRPr="00C169AF">
        <w:rPr>
          <w:noProof/>
          <w:sz w:val="28"/>
          <w:szCs w:val="28"/>
        </w:rPr>
        <w:t>The Council will:</w:t>
      </w:r>
    </w:p>
    <w:p w14:paraId="1A046B31" w14:textId="77777777" w:rsidR="004A67C2" w:rsidRPr="00C169AF" w:rsidRDefault="004A67C2" w:rsidP="004A67C2">
      <w:pPr>
        <w:jc w:val="both"/>
        <w:rPr>
          <w:noProof/>
          <w:sz w:val="28"/>
          <w:szCs w:val="28"/>
        </w:rPr>
      </w:pPr>
      <w:r w:rsidRPr="00C169AF">
        <w:rPr>
          <w:noProof/>
          <w:sz w:val="28"/>
          <w:szCs w:val="28"/>
        </w:rPr>
        <w:t xml:space="preserve">Specifically monitor recruitment, promotion, and training opportunities and take up of training, pay, grievance, </w:t>
      </w:r>
    </w:p>
    <w:p w14:paraId="6CCE5399" w14:textId="06A27C0A" w:rsidR="004A67C2" w:rsidRPr="00C169AF" w:rsidRDefault="004A67C2" w:rsidP="004A67C2">
      <w:pPr>
        <w:jc w:val="both"/>
        <w:rPr>
          <w:noProof/>
          <w:sz w:val="28"/>
          <w:szCs w:val="28"/>
        </w:rPr>
      </w:pPr>
      <w:r w:rsidRPr="00C169AF">
        <w:rPr>
          <w:noProof/>
          <w:sz w:val="28"/>
          <w:szCs w:val="28"/>
        </w:rPr>
        <w:t>Continue to review its monitoring processes to comply with changes in</w:t>
      </w:r>
      <w:r w:rsidR="00C169AF">
        <w:rPr>
          <w:noProof/>
          <w:sz w:val="28"/>
          <w:szCs w:val="28"/>
        </w:rPr>
        <w:t xml:space="preserve"> </w:t>
      </w:r>
      <w:r w:rsidRPr="00C169AF">
        <w:rPr>
          <w:noProof/>
          <w:sz w:val="28"/>
          <w:szCs w:val="28"/>
        </w:rPr>
        <w:t>legislation.</w:t>
      </w:r>
    </w:p>
    <w:p w14:paraId="0142DCDD" w14:textId="77777777" w:rsidR="00C169AF" w:rsidRDefault="00C169AF" w:rsidP="004A67C2">
      <w:pPr>
        <w:jc w:val="both"/>
        <w:rPr>
          <w:b/>
          <w:bCs/>
          <w:noProof/>
          <w:sz w:val="28"/>
          <w:szCs w:val="28"/>
        </w:rPr>
      </w:pPr>
    </w:p>
    <w:p w14:paraId="426A0965" w14:textId="7D1FCA45" w:rsidR="004A67C2" w:rsidRPr="004A67C2" w:rsidRDefault="004A67C2" w:rsidP="004A67C2">
      <w:pPr>
        <w:jc w:val="both"/>
        <w:rPr>
          <w:b/>
          <w:bCs/>
          <w:noProof/>
          <w:sz w:val="28"/>
          <w:szCs w:val="28"/>
        </w:rPr>
      </w:pPr>
      <w:r w:rsidRPr="004A67C2">
        <w:rPr>
          <w:b/>
          <w:bCs/>
          <w:noProof/>
          <w:sz w:val="28"/>
          <w:szCs w:val="28"/>
        </w:rPr>
        <w:t>Supporting statements</w:t>
      </w:r>
    </w:p>
    <w:p w14:paraId="70BE55A6" w14:textId="60882810" w:rsidR="004A67C2" w:rsidRPr="00C169AF" w:rsidRDefault="004A67C2" w:rsidP="004A67C2">
      <w:pPr>
        <w:pStyle w:val="ListParagraph"/>
        <w:numPr>
          <w:ilvl w:val="0"/>
          <w:numId w:val="9"/>
        </w:numPr>
        <w:jc w:val="both"/>
        <w:rPr>
          <w:noProof/>
          <w:sz w:val="28"/>
          <w:szCs w:val="28"/>
        </w:rPr>
      </w:pPr>
      <w:r w:rsidRPr="00C169AF">
        <w:rPr>
          <w:noProof/>
          <w:sz w:val="28"/>
          <w:szCs w:val="28"/>
        </w:rPr>
        <w:t xml:space="preserve">Race Equality: </w:t>
      </w:r>
      <w:r w:rsidR="00C169AF" w:rsidRPr="00C169AF">
        <w:rPr>
          <w:noProof/>
          <w:sz w:val="28"/>
          <w:szCs w:val="28"/>
        </w:rPr>
        <w:t xml:space="preserve">Oakthorpe,Donisthorpe &amp; Acresford Parish Council </w:t>
      </w:r>
      <w:r w:rsidRPr="00C169AF">
        <w:rPr>
          <w:noProof/>
          <w:sz w:val="28"/>
          <w:szCs w:val="28"/>
        </w:rPr>
        <w:t>is committed to promoting a</w:t>
      </w:r>
      <w:r w:rsidR="00C169AF" w:rsidRPr="00C169AF">
        <w:rPr>
          <w:noProof/>
          <w:sz w:val="28"/>
          <w:szCs w:val="28"/>
        </w:rPr>
        <w:t xml:space="preserve"> </w:t>
      </w:r>
      <w:r w:rsidRPr="00C169AF">
        <w:rPr>
          <w:noProof/>
          <w:sz w:val="28"/>
          <w:szCs w:val="28"/>
        </w:rPr>
        <w:t>cohesive society and eliminating unlawful racial discrimination. The</w:t>
      </w:r>
      <w:r w:rsidR="00C169AF" w:rsidRPr="00C169AF">
        <w:rPr>
          <w:noProof/>
          <w:sz w:val="28"/>
          <w:szCs w:val="28"/>
        </w:rPr>
        <w:t xml:space="preserve"> </w:t>
      </w:r>
      <w:r w:rsidRPr="00C169AF">
        <w:rPr>
          <w:noProof/>
          <w:sz w:val="28"/>
          <w:szCs w:val="28"/>
        </w:rPr>
        <w:t>Authority will promote equality of opportunity and good relations</w:t>
      </w:r>
      <w:r w:rsidR="00C169AF" w:rsidRPr="00C169AF">
        <w:rPr>
          <w:noProof/>
          <w:sz w:val="28"/>
          <w:szCs w:val="28"/>
        </w:rPr>
        <w:t xml:space="preserve"> </w:t>
      </w:r>
      <w:r w:rsidRPr="00C169AF">
        <w:rPr>
          <w:noProof/>
          <w:sz w:val="28"/>
          <w:szCs w:val="28"/>
        </w:rPr>
        <w:t>between people of different racial, national and ethnic groups.</w:t>
      </w:r>
    </w:p>
    <w:p w14:paraId="6D51CD68" w14:textId="77777777" w:rsidR="00C169AF" w:rsidRPr="00C169AF" w:rsidRDefault="00C169AF" w:rsidP="004A67C2">
      <w:pPr>
        <w:pStyle w:val="ListParagraph"/>
        <w:numPr>
          <w:ilvl w:val="0"/>
          <w:numId w:val="9"/>
        </w:numPr>
        <w:jc w:val="both"/>
        <w:rPr>
          <w:noProof/>
          <w:sz w:val="28"/>
          <w:szCs w:val="28"/>
        </w:rPr>
      </w:pPr>
      <w:r w:rsidRPr="00C169AF">
        <w:rPr>
          <w:noProof/>
          <w:sz w:val="28"/>
          <w:szCs w:val="28"/>
        </w:rPr>
        <w:t>D</w:t>
      </w:r>
      <w:r w:rsidR="004A67C2" w:rsidRPr="00C169AF">
        <w:rPr>
          <w:noProof/>
          <w:sz w:val="28"/>
          <w:szCs w:val="28"/>
        </w:rPr>
        <w:t>isability Equality: Kings Hill Parish Council will not treat a person less</w:t>
      </w:r>
      <w:r w:rsidRPr="00C169AF">
        <w:rPr>
          <w:noProof/>
          <w:sz w:val="28"/>
          <w:szCs w:val="28"/>
        </w:rPr>
        <w:t xml:space="preserve"> </w:t>
      </w:r>
      <w:r w:rsidR="004A67C2" w:rsidRPr="00C169AF">
        <w:rPr>
          <w:noProof/>
          <w:sz w:val="28"/>
          <w:szCs w:val="28"/>
        </w:rPr>
        <w:t>favourably directly or indirectly on the basis of his/her disability and will</w:t>
      </w:r>
      <w:r w:rsidRPr="00C169AF">
        <w:rPr>
          <w:noProof/>
          <w:sz w:val="28"/>
          <w:szCs w:val="28"/>
        </w:rPr>
        <w:t xml:space="preserve"> </w:t>
      </w:r>
      <w:r w:rsidR="004A67C2" w:rsidRPr="00C169AF">
        <w:rPr>
          <w:noProof/>
          <w:sz w:val="28"/>
          <w:szCs w:val="28"/>
        </w:rPr>
        <w:t>promote equality of opportunity for people with disabilities.</w:t>
      </w:r>
      <w:r w:rsidRPr="00C169AF">
        <w:rPr>
          <w:noProof/>
          <w:sz w:val="28"/>
          <w:szCs w:val="28"/>
        </w:rPr>
        <w:t xml:space="preserve"> </w:t>
      </w:r>
    </w:p>
    <w:p w14:paraId="309FA49D" w14:textId="77777777" w:rsidR="00C169AF" w:rsidRDefault="004A67C2" w:rsidP="004A67C2">
      <w:pPr>
        <w:pStyle w:val="ListParagraph"/>
        <w:numPr>
          <w:ilvl w:val="0"/>
          <w:numId w:val="9"/>
        </w:numPr>
        <w:jc w:val="both"/>
        <w:rPr>
          <w:b/>
          <w:bCs/>
          <w:noProof/>
          <w:sz w:val="28"/>
          <w:szCs w:val="28"/>
        </w:rPr>
      </w:pPr>
      <w:r w:rsidRPr="00C169AF">
        <w:rPr>
          <w:noProof/>
          <w:sz w:val="28"/>
          <w:szCs w:val="28"/>
        </w:rPr>
        <w:t>Gender Equality: Kings Hill Parish Council will not treat a person less</w:t>
      </w:r>
      <w:r w:rsidR="00C169AF" w:rsidRPr="00C169AF">
        <w:rPr>
          <w:noProof/>
          <w:sz w:val="28"/>
          <w:szCs w:val="28"/>
        </w:rPr>
        <w:t xml:space="preserve"> </w:t>
      </w:r>
      <w:r w:rsidRPr="00C169AF">
        <w:rPr>
          <w:noProof/>
          <w:sz w:val="28"/>
          <w:szCs w:val="28"/>
        </w:rPr>
        <w:t>favourably directly or indirectly due to gender or marital status</w:t>
      </w:r>
      <w:r w:rsidRPr="00C169AF">
        <w:rPr>
          <w:b/>
          <w:bCs/>
          <w:noProof/>
          <w:sz w:val="28"/>
          <w:szCs w:val="28"/>
        </w:rPr>
        <w:t>.</w:t>
      </w:r>
      <w:r w:rsidR="00C169AF" w:rsidRPr="00C169AF">
        <w:rPr>
          <w:b/>
          <w:bCs/>
          <w:noProof/>
          <w:sz w:val="28"/>
          <w:szCs w:val="28"/>
        </w:rPr>
        <w:t xml:space="preserve"> </w:t>
      </w:r>
    </w:p>
    <w:p w14:paraId="5D954EAF" w14:textId="61AA3DD3" w:rsidR="004A67C2" w:rsidRPr="00C169AF" w:rsidRDefault="004A67C2" w:rsidP="00C169AF">
      <w:pPr>
        <w:jc w:val="both"/>
        <w:rPr>
          <w:b/>
          <w:bCs/>
          <w:noProof/>
          <w:sz w:val="28"/>
          <w:szCs w:val="28"/>
        </w:rPr>
      </w:pPr>
      <w:r w:rsidRPr="00C169AF">
        <w:rPr>
          <w:b/>
          <w:bCs/>
          <w:noProof/>
          <w:sz w:val="28"/>
          <w:szCs w:val="28"/>
        </w:rPr>
        <w:t xml:space="preserve">Equality of Employment: </w:t>
      </w:r>
      <w:r w:rsidR="00C169AF" w:rsidRPr="00C169AF">
        <w:rPr>
          <w:b/>
          <w:bCs/>
          <w:noProof/>
          <w:sz w:val="28"/>
          <w:szCs w:val="28"/>
        </w:rPr>
        <w:t xml:space="preserve">Oakthorpe,Donisthorpe &amp; Acresford Parish Council </w:t>
      </w:r>
      <w:r w:rsidRPr="00C169AF">
        <w:rPr>
          <w:b/>
          <w:bCs/>
          <w:noProof/>
          <w:sz w:val="28"/>
          <w:szCs w:val="28"/>
        </w:rPr>
        <w:t>will through its</w:t>
      </w:r>
      <w:r w:rsidR="00C169AF" w:rsidRPr="00C169AF">
        <w:rPr>
          <w:b/>
          <w:bCs/>
          <w:noProof/>
          <w:sz w:val="28"/>
          <w:szCs w:val="28"/>
        </w:rPr>
        <w:t xml:space="preserve"> </w:t>
      </w:r>
      <w:r w:rsidRPr="00C169AF">
        <w:rPr>
          <w:b/>
          <w:bCs/>
          <w:noProof/>
          <w:sz w:val="28"/>
          <w:szCs w:val="28"/>
        </w:rPr>
        <w:t>policies and training seek to create:</w:t>
      </w:r>
    </w:p>
    <w:p w14:paraId="43F8764D" w14:textId="7EE5EE6A" w:rsidR="004A67C2" w:rsidRPr="00C169AF" w:rsidRDefault="004A67C2" w:rsidP="00C169AF">
      <w:pPr>
        <w:pStyle w:val="ListParagraph"/>
        <w:numPr>
          <w:ilvl w:val="0"/>
          <w:numId w:val="10"/>
        </w:numPr>
        <w:jc w:val="both"/>
        <w:rPr>
          <w:noProof/>
          <w:sz w:val="28"/>
          <w:szCs w:val="28"/>
        </w:rPr>
      </w:pPr>
      <w:r w:rsidRPr="00C169AF">
        <w:rPr>
          <w:noProof/>
          <w:sz w:val="28"/>
          <w:szCs w:val="28"/>
        </w:rPr>
        <w:t>A prejudice free and supportive working environment;</w:t>
      </w:r>
    </w:p>
    <w:p w14:paraId="524CBAF5" w14:textId="77777777" w:rsidR="00C169AF" w:rsidRPr="00C169AF" w:rsidRDefault="004A67C2" w:rsidP="004A67C2">
      <w:pPr>
        <w:pStyle w:val="ListParagraph"/>
        <w:numPr>
          <w:ilvl w:val="0"/>
          <w:numId w:val="10"/>
        </w:numPr>
        <w:jc w:val="both"/>
        <w:rPr>
          <w:noProof/>
          <w:sz w:val="28"/>
          <w:szCs w:val="28"/>
        </w:rPr>
      </w:pPr>
      <w:r w:rsidRPr="00C169AF">
        <w:rPr>
          <w:noProof/>
          <w:sz w:val="28"/>
          <w:szCs w:val="28"/>
        </w:rPr>
        <w:t>A workforce which reflects the diversity of the local population</w:t>
      </w:r>
      <w:r w:rsidR="00C169AF" w:rsidRPr="00C169AF">
        <w:rPr>
          <w:noProof/>
          <w:sz w:val="28"/>
          <w:szCs w:val="28"/>
        </w:rPr>
        <w:t xml:space="preserve"> </w:t>
      </w:r>
      <w:r w:rsidRPr="00C169AF">
        <w:rPr>
          <w:noProof/>
          <w:sz w:val="28"/>
          <w:szCs w:val="28"/>
        </w:rPr>
        <w:t xml:space="preserve">ensuring that people from all sections of </w:t>
      </w:r>
      <w:r w:rsidR="00C169AF" w:rsidRPr="00C169AF">
        <w:rPr>
          <w:noProof/>
          <w:sz w:val="28"/>
          <w:szCs w:val="28"/>
        </w:rPr>
        <w:t>Oakthorpe,Donisthorpe &amp; Acresford Parish Council</w:t>
      </w:r>
      <w:r w:rsidRPr="00C169AF">
        <w:rPr>
          <w:noProof/>
          <w:sz w:val="28"/>
          <w:szCs w:val="28"/>
        </w:rPr>
        <w:t>Parish's local</w:t>
      </w:r>
      <w:r w:rsidR="00C169AF" w:rsidRPr="00C169AF">
        <w:rPr>
          <w:noProof/>
          <w:sz w:val="28"/>
          <w:szCs w:val="28"/>
        </w:rPr>
        <w:t xml:space="preserve"> </w:t>
      </w:r>
      <w:r w:rsidRPr="00C169AF">
        <w:rPr>
          <w:noProof/>
          <w:sz w:val="28"/>
          <w:szCs w:val="28"/>
        </w:rPr>
        <w:t>community have equality of opportunity to obtain employment in</w:t>
      </w:r>
      <w:r w:rsidR="00C169AF" w:rsidRPr="00C169AF">
        <w:rPr>
          <w:noProof/>
          <w:sz w:val="28"/>
          <w:szCs w:val="28"/>
        </w:rPr>
        <w:t xml:space="preserve"> </w:t>
      </w:r>
      <w:r w:rsidRPr="00C169AF">
        <w:rPr>
          <w:noProof/>
          <w:sz w:val="28"/>
          <w:szCs w:val="28"/>
        </w:rPr>
        <w:t>all areas and levels of the Counci</w:t>
      </w:r>
      <w:r w:rsidR="00C169AF" w:rsidRPr="00C169AF">
        <w:rPr>
          <w:noProof/>
          <w:sz w:val="28"/>
          <w:szCs w:val="28"/>
        </w:rPr>
        <w:t xml:space="preserve">. </w:t>
      </w:r>
    </w:p>
    <w:p w14:paraId="0550A904" w14:textId="77777777" w:rsidR="00C169AF" w:rsidRPr="00C169AF" w:rsidRDefault="004A67C2" w:rsidP="00C169AF">
      <w:pPr>
        <w:pStyle w:val="ListParagraph"/>
        <w:numPr>
          <w:ilvl w:val="0"/>
          <w:numId w:val="10"/>
        </w:numPr>
        <w:jc w:val="both"/>
        <w:rPr>
          <w:b/>
          <w:bCs/>
          <w:noProof/>
          <w:sz w:val="28"/>
          <w:szCs w:val="28"/>
        </w:rPr>
      </w:pPr>
      <w:r w:rsidRPr="00C169AF">
        <w:rPr>
          <w:noProof/>
          <w:sz w:val="28"/>
          <w:szCs w:val="28"/>
        </w:rPr>
        <w:t>Accessibility: The Council's services must be accessible and appropriate</w:t>
      </w:r>
      <w:r w:rsidR="00C169AF" w:rsidRPr="00C169AF">
        <w:rPr>
          <w:noProof/>
          <w:sz w:val="28"/>
          <w:szCs w:val="28"/>
        </w:rPr>
        <w:t xml:space="preserve"> </w:t>
      </w:r>
      <w:r w:rsidRPr="00C169AF">
        <w:rPr>
          <w:noProof/>
          <w:sz w:val="28"/>
          <w:szCs w:val="28"/>
        </w:rPr>
        <w:t>for all members of the community who might wish or need to use them.</w:t>
      </w:r>
      <w:r w:rsidR="00C169AF" w:rsidRPr="00C169AF">
        <w:rPr>
          <w:noProof/>
          <w:sz w:val="28"/>
          <w:szCs w:val="28"/>
        </w:rPr>
        <w:t xml:space="preserve">  </w:t>
      </w:r>
    </w:p>
    <w:p w14:paraId="54D5E434" w14:textId="77777777" w:rsidR="00C169AF" w:rsidRDefault="00C169AF" w:rsidP="00C169AF">
      <w:pPr>
        <w:ind w:left="360"/>
        <w:jc w:val="both"/>
        <w:rPr>
          <w:b/>
          <w:bCs/>
          <w:noProof/>
          <w:sz w:val="28"/>
          <w:szCs w:val="28"/>
        </w:rPr>
      </w:pPr>
    </w:p>
    <w:p w14:paraId="21DFFFA5" w14:textId="286EBE48" w:rsidR="00C169AF" w:rsidRDefault="00C169AF" w:rsidP="00C169AF">
      <w:pPr>
        <w:ind w:left="360"/>
        <w:jc w:val="both"/>
        <w:rPr>
          <w:b/>
          <w:bCs/>
          <w:noProof/>
          <w:sz w:val="28"/>
          <w:szCs w:val="28"/>
        </w:rPr>
      </w:pPr>
    </w:p>
    <w:p w14:paraId="3B86A01B" w14:textId="36B8FE61" w:rsidR="00437735" w:rsidRDefault="00437735" w:rsidP="00C169AF">
      <w:pPr>
        <w:ind w:left="360"/>
        <w:jc w:val="both"/>
        <w:rPr>
          <w:b/>
          <w:bCs/>
          <w:noProof/>
          <w:sz w:val="28"/>
          <w:szCs w:val="28"/>
        </w:rPr>
      </w:pPr>
    </w:p>
    <w:p w14:paraId="7203AF85" w14:textId="12716AD2" w:rsidR="00437735" w:rsidRDefault="00437735" w:rsidP="00C169AF">
      <w:pPr>
        <w:ind w:left="360"/>
        <w:jc w:val="both"/>
        <w:rPr>
          <w:b/>
          <w:bCs/>
          <w:noProof/>
          <w:sz w:val="28"/>
          <w:szCs w:val="28"/>
        </w:rPr>
      </w:pPr>
    </w:p>
    <w:p w14:paraId="241BA42D" w14:textId="77777777" w:rsidR="00437735" w:rsidRDefault="00437735" w:rsidP="00C169AF">
      <w:pPr>
        <w:ind w:left="360"/>
        <w:jc w:val="both"/>
        <w:rPr>
          <w:b/>
          <w:bCs/>
          <w:noProof/>
          <w:sz w:val="28"/>
          <w:szCs w:val="28"/>
        </w:rPr>
      </w:pPr>
    </w:p>
    <w:p w14:paraId="2CB2396F" w14:textId="77777777" w:rsidR="00C169AF" w:rsidRDefault="00C169AF" w:rsidP="00C169AF">
      <w:pPr>
        <w:ind w:left="360"/>
        <w:jc w:val="both"/>
        <w:rPr>
          <w:b/>
          <w:bCs/>
          <w:noProof/>
          <w:sz w:val="28"/>
          <w:szCs w:val="28"/>
        </w:rPr>
      </w:pPr>
    </w:p>
    <w:p w14:paraId="3360B7F3" w14:textId="314E8788" w:rsidR="004A67C2" w:rsidRPr="00C169AF" w:rsidRDefault="004A67C2" w:rsidP="00C169AF">
      <w:pPr>
        <w:ind w:left="360"/>
        <w:jc w:val="both"/>
        <w:rPr>
          <w:b/>
          <w:bCs/>
          <w:noProof/>
          <w:sz w:val="28"/>
          <w:szCs w:val="28"/>
        </w:rPr>
      </w:pPr>
      <w:r w:rsidRPr="00C169AF">
        <w:rPr>
          <w:b/>
          <w:bCs/>
          <w:noProof/>
          <w:sz w:val="28"/>
          <w:szCs w:val="28"/>
        </w:rPr>
        <w:t>The Council will ensure its employment arrangements are accessible.</w:t>
      </w:r>
    </w:p>
    <w:p w14:paraId="66E1CA9C" w14:textId="77777777" w:rsidR="00C169AF" w:rsidRDefault="004A67C2" w:rsidP="004A67C2">
      <w:pPr>
        <w:jc w:val="both"/>
        <w:rPr>
          <w:b/>
          <w:bCs/>
          <w:noProof/>
          <w:sz w:val="28"/>
          <w:szCs w:val="28"/>
        </w:rPr>
      </w:pPr>
      <w:r w:rsidRPr="004A67C2">
        <w:rPr>
          <w:b/>
          <w:bCs/>
          <w:noProof/>
          <w:sz w:val="28"/>
          <w:szCs w:val="28"/>
        </w:rPr>
        <w:t>(See Accessibility Guidelines).</w:t>
      </w:r>
      <w:r w:rsidR="00C169AF">
        <w:rPr>
          <w:b/>
          <w:bCs/>
          <w:noProof/>
          <w:sz w:val="28"/>
          <w:szCs w:val="28"/>
        </w:rPr>
        <w:t xml:space="preserve"> </w:t>
      </w:r>
    </w:p>
    <w:p w14:paraId="7D44075A" w14:textId="77777777" w:rsidR="00C169AF" w:rsidRDefault="00C169AF" w:rsidP="004A67C2">
      <w:pPr>
        <w:jc w:val="both"/>
        <w:rPr>
          <w:b/>
          <w:bCs/>
          <w:noProof/>
          <w:sz w:val="28"/>
          <w:szCs w:val="28"/>
        </w:rPr>
      </w:pPr>
    </w:p>
    <w:p w14:paraId="3845AB51" w14:textId="77777777" w:rsidR="00C169AF" w:rsidRPr="00C169AF" w:rsidRDefault="004A67C2" w:rsidP="004A67C2">
      <w:pPr>
        <w:jc w:val="both"/>
        <w:rPr>
          <w:noProof/>
          <w:sz w:val="28"/>
          <w:szCs w:val="28"/>
        </w:rPr>
      </w:pPr>
      <w:r w:rsidRPr="00C169AF">
        <w:rPr>
          <w:noProof/>
          <w:sz w:val="28"/>
          <w:szCs w:val="28"/>
        </w:rPr>
        <w:t xml:space="preserve">Sexual Orientation: </w:t>
      </w:r>
      <w:r w:rsidR="00C169AF" w:rsidRPr="00C169AF">
        <w:rPr>
          <w:noProof/>
          <w:sz w:val="28"/>
          <w:szCs w:val="28"/>
        </w:rPr>
        <w:t xml:space="preserve">Oakthorpe,Donisthorpe &amp; Acresford Parish Council </w:t>
      </w:r>
      <w:r w:rsidRPr="00C169AF">
        <w:rPr>
          <w:noProof/>
          <w:sz w:val="28"/>
          <w:szCs w:val="28"/>
        </w:rPr>
        <w:t>will not discriminate</w:t>
      </w:r>
      <w:r w:rsidR="00C169AF" w:rsidRPr="00C169AF">
        <w:rPr>
          <w:noProof/>
          <w:sz w:val="28"/>
          <w:szCs w:val="28"/>
        </w:rPr>
        <w:t xml:space="preserve"> </w:t>
      </w:r>
      <w:r w:rsidRPr="00C169AF">
        <w:rPr>
          <w:noProof/>
          <w:sz w:val="28"/>
          <w:szCs w:val="28"/>
        </w:rPr>
        <w:t>directly or indirectly on the grounds of sexual orientation.</w:t>
      </w:r>
      <w:r w:rsidR="00C169AF" w:rsidRPr="00C169AF">
        <w:rPr>
          <w:noProof/>
          <w:sz w:val="28"/>
          <w:szCs w:val="28"/>
        </w:rPr>
        <w:t xml:space="preserve"> </w:t>
      </w:r>
    </w:p>
    <w:p w14:paraId="495433DF" w14:textId="63CA13CC" w:rsidR="00C169AF" w:rsidRPr="00C169AF" w:rsidRDefault="00C169AF" w:rsidP="004A67C2">
      <w:pPr>
        <w:jc w:val="both"/>
        <w:rPr>
          <w:noProof/>
          <w:sz w:val="28"/>
          <w:szCs w:val="28"/>
        </w:rPr>
      </w:pPr>
      <w:r w:rsidRPr="00C169AF">
        <w:rPr>
          <w:noProof/>
          <w:sz w:val="28"/>
          <w:szCs w:val="28"/>
        </w:rPr>
        <w:t>G</w:t>
      </w:r>
      <w:r w:rsidR="004A67C2" w:rsidRPr="00C169AF">
        <w:rPr>
          <w:noProof/>
          <w:sz w:val="28"/>
          <w:szCs w:val="28"/>
        </w:rPr>
        <w:t>ender Reassignment: Kings Hill Parish Council will not discriminate</w:t>
      </w:r>
      <w:r w:rsidRPr="00C169AF">
        <w:rPr>
          <w:noProof/>
          <w:sz w:val="28"/>
          <w:szCs w:val="28"/>
        </w:rPr>
        <w:t xml:space="preserve"> </w:t>
      </w:r>
      <w:r w:rsidR="004A67C2" w:rsidRPr="00C169AF">
        <w:rPr>
          <w:noProof/>
          <w:sz w:val="28"/>
          <w:szCs w:val="28"/>
        </w:rPr>
        <w:t>directly or indirectly on the grounds of gender reassignment.</w:t>
      </w:r>
      <w:r w:rsidRPr="00C169AF">
        <w:rPr>
          <w:noProof/>
          <w:sz w:val="28"/>
          <w:szCs w:val="28"/>
        </w:rPr>
        <w:t xml:space="preserve"> </w:t>
      </w:r>
    </w:p>
    <w:p w14:paraId="2789DEB0" w14:textId="240A349F" w:rsidR="004A67C2" w:rsidRPr="00C169AF" w:rsidRDefault="004A67C2" w:rsidP="004A67C2">
      <w:pPr>
        <w:jc w:val="both"/>
        <w:rPr>
          <w:noProof/>
          <w:sz w:val="28"/>
          <w:szCs w:val="28"/>
        </w:rPr>
      </w:pPr>
      <w:r w:rsidRPr="00C169AF">
        <w:rPr>
          <w:noProof/>
          <w:sz w:val="28"/>
          <w:szCs w:val="28"/>
        </w:rPr>
        <w:t>Religion and Belief: Kings Hill Parish Council will not discriminate</w:t>
      </w:r>
      <w:r w:rsidR="00C169AF" w:rsidRPr="00C169AF">
        <w:rPr>
          <w:noProof/>
          <w:sz w:val="28"/>
          <w:szCs w:val="28"/>
        </w:rPr>
        <w:t xml:space="preserve"> </w:t>
      </w:r>
      <w:r w:rsidRPr="00C169AF">
        <w:rPr>
          <w:noProof/>
          <w:sz w:val="28"/>
          <w:szCs w:val="28"/>
        </w:rPr>
        <w:t>directly or indirectly on the grounds of religion or belief.</w:t>
      </w:r>
    </w:p>
    <w:p w14:paraId="6F30D3A3" w14:textId="77777777" w:rsidR="004A67C2" w:rsidRPr="00C169AF" w:rsidRDefault="004A67C2" w:rsidP="004A67C2">
      <w:pPr>
        <w:jc w:val="both"/>
        <w:rPr>
          <w:noProof/>
          <w:sz w:val="28"/>
          <w:szCs w:val="28"/>
        </w:rPr>
      </w:pPr>
      <w:r w:rsidRPr="00C169AF">
        <w:rPr>
          <w:noProof/>
          <w:sz w:val="28"/>
          <w:szCs w:val="28"/>
        </w:rPr>
        <w:t>(This is defined as any religion, religious belief or similar philosophical</w:t>
      </w:r>
    </w:p>
    <w:p w14:paraId="3F33FBEA" w14:textId="77777777" w:rsidR="004A67C2" w:rsidRPr="00C169AF" w:rsidRDefault="004A67C2" w:rsidP="004A67C2">
      <w:pPr>
        <w:jc w:val="both"/>
        <w:rPr>
          <w:noProof/>
          <w:sz w:val="28"/>
          <w:szCs w:val="28"/>
        </w:rPr>
      </w:pPr>
      <w:r w:rsidRPr="00C169AF">
        <w:rPr>
          <w:noProof/>
          <w:sz w:val="28"/>
          <w:szCs w:val="28"/>
        </w:rPr>
        <w:t>belief. It excludes philosophical or political beliefs unless those beliefs are</w:t>
      </w:r>
    </w:p>
    <w:p w14:paraId="485428D5" w14:textId="77777777" w:rsidR="004A67C2" w:rsidRPr="00C169AF" w:rsidRDefault="004A67C2" w:rsidP="004A67C2">
      <w:pPr>
        <w:jc w:val="both"/>
        <w:rPr>
          <w:noProof/>
          <w:sz w:val="28"/>
          <w:szCs w:val="28"/>
        </w:rPr>
      </w:pPr>
      <w:r w:rsidRPr="00C169AF">
        <w:rPr>
          <w:noProof/>
          <w:sz w:val="28"/>
          <w:szCs w:val="28"/>
        </w:rPr>
        <w:t>similar to a religious belief, e.g. the belief has a profound effect on the</w:t>
      </w:r>
    </w:p>
    <w:p w14:paraId="5FAF51A3" w14:textId="77777777" w:rsidR="004A67C2" w:rsidRPr="00C169AF" w:rsidRDefault="004A67C2" w:rsidP="004A67C2">
      <w:pPr>
        <w:jc w:val="both"/>
        <w:rPr>
          <w:noProof/>
          <w:sz w:val="28"/>
          <w:szCs w:val="28"/>
        </w:rPr>
      </w:pPr>
      <w:r w:rsidRPr="00C169AF">
        <w:rPr>
          <w:noProof/>
          <w:sz w:val="28"/>
          <w:szCs w:val="28"/>
        </w:rPr>
        <w:t>person's way of life.)</w:t>
      </w:r>
    </w:p>
    <w:p w14:paraId="57FBD468" w14:textId="0735AD85" w:rsidR="004956B9" w:rsidRPr="00C169AF" w:rsidRDefault="004A67C2" w:rsidP="004A67C2">
      <w:pPr>
        <w:jc w:val="both"/>
        <w:rPr>
          <w:sz w:val="28"/>
          <w:szCs w:val="28"/>
        </w:rPr>
      </w:pPr>
      <w:r w:rsidRPr="00C169AF">
        <w:rPr>
          <w:noProof/>
          <w:sz w:val="28"/>
          <w:szCs w:val="28"/>
        </w:rPr>
        <w:t>Age: A person's age will not lead to unfair discrimination.</w:t>
      </w:r>
    </w:p>
    <w:sectPr w:rsidR="004956B9" w:rsidRPr="00C169AF" w:rsidSect="00DC4E5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5405" w14:textId="77777777" w:rsidR="00104141" w:rsidRDefault="00104141" w:rsidP="00F46116">
      <w:pPr>
        <w:spacing w:after="0" w:line="240" w:lineRule="auto"/>
      </w:pPr>
      <w:r>
        <w:separator/>
      </w:r>
    </w:p>
  </w:endnote>
  <w:endnote w:type="continuationSeparator" w:id="0">
    <w:p w14:paraId="2B57464C" w14:textId="77777777" w:rsidR="00104141" w:rsidRDefault="00104141" w:rsidP="00F4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E43D" w14:textId="77777777" w:rsidR="00104141" w:rsidRDefault="00104141" w:rsidP="00F46116">
      <w:pPr>
        <w:spacing w:after="0" w:line="240" w:lineRule="auto"/>
      </w:pPr>
      <w:r>
        <w:separator/>
      </w:r>
    </w:p>
  </w:footnote>
  <w:footnote w:type="continuationSeparator" w:id="0">
    <w:p w14:paraId="7BFEF123" w14:textId="77777777" w:rsidR="00104141" w:rsidRDefault="00104141" w:rsidP="00F4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1938" w14:textId="63E2EF21" w:rsidR="00F46116" w:rsidRDefault="00F46116" w:rsidP="00F46116">
    <w:pPr>
      <w:pStyle w:val="Header"/>
      <w:jc w:val="center"/>
    </w:pPr>
    <w:r>
      <w:rPr>
        <w:noProof/>
      </w:rPr>
      <w:drawing>
        <wp:inline distT="0" distB="0" distL="0" distR="0" wp14:anchorId="40A4CD28" wp14:editId="7592BD22">
          <wp:extent cx="2219325" cy="3937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244" cy="4032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13B"/>
    <w:multiLevelType w:val="hybridMultilevel"/>
    <w:tmpl w:val="47C4A32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206E416C"/>
    <w:multiLevelType w:val="hybridMultilevel"/>
    <w:tmpl w:val="2BC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11443"/>
    <w:multiLevelType w:val="hybridMultilevel"/>
    <w:tmpl w:val="5BAA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52BE0"/>
    <w:multiLevelType w:val="hybridMultilevel"/>
    <w:tmpl w:val="B720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81974"/>
    <w:multiLevelType w:val="hybridMultilevel"/>
    <w:tmpl w:val="53D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37CCD"/>
    <w:multiLevelType w:val="hybridMultilevel"/>
    <w:tmpl w:val="4E0C755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4B0072C2"/>
    <w:multiLevelType w:val="hybridMultilevel"/>
    <w:tmpl w:val="7DDC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731DB"/>
    <w:multiLevelType w:val="hybridMultilevel"/>
    <w:tmpl w:val="1650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4484A"/>
    <w:multiLevelType w:val="hybridMultilevel"/>
    <w:tmpl w:val="FE8C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7660C"/>
    <w:multiLevelType w:val="hybridMultilevel"/>
    <w:tmpl w:val="55F87B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2"/>
  </w:num>
  <w:num w:numId="6">
    <w:abstractNumId w:val="4"/>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7"/>
    <w:rsid w:val="000042A0"/>
    <w:rsid w:val="00104141"/>
    <w:rsid w:val="002D7440"/>
    <w:rsid w:val="00437735"/>
    <w:rsid w:val="00472203"/>
    <w:rsid w:val="004956B9"/>
    <w:rsid w:val="004A67C2"/>
    <w:rsid w:val="00571742"/>
    <w:rsid w:val="007006F7"/>
    <w:rsid w:val="00716948"/>
    <w:rsid w:val="00912F5F"/>
    <w:rsid w:val="00AD1C2C"/>
    <w:rsid w:val="00C169AF"/>
    <w:rsid w:val="00DC4E59"/>
    <w:rsid w:val="00DD0B0A"/>
    <w:rsid w:val="00E63C60"/>
    <w:rsid w:val="00F4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88C8"/>
  <w15:chartTrackingRefBased/>
  <w15:docId w15:val="{3C58D519-FEBA-4AE3-9186-0E79A61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16"/>
  </w:style>
  <w:style w:type="paragraph" w:styleId="Footer">
    <w:name w:val="footer"/>
    <w:basedOn w:val="Normal"/>
    <w:link w:val="FooterChar"/>
    <w:uiPriority w:val="99"/>
    <w:unhideWhenUsed/>
    <w:rsid w:val="00F4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16"/>
  </w:style>
  <w:style w:type="table" w:styleId="TableGrid">
    <w:name w:val="Table Grid"/>
    <w:basedOn w:val="TableNormal"/>
    <w:uiPriority w:val="39"/>
    <w:rsid w:val="0049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5975</Characters>
  <Application>Microsoft Office Word</Application>
  <DocSecurity>0</DocSecurity>
  <Lines>271</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2022-03-30T14:43:00Z</dcterms:created>
  <dcterms:modified xsi:type="dcterms:W3CDTF">2022-03-30T14:43:00Z</dcterms:modified>
</cp:coreProperties>
</file>