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C81B" w14:textId="7A79D7E9" w:rsidR="002B2C6F" w:rsidRDefault="002134A5" w:rsidP="00921F7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70C0"/>
          <w:spacing w:val="-4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pacing w:val="-4"/>
          <w:kern w:val="36"/>
          <w:sz w:val="36"/>
          <w:szCs w:val="36"/>
          <w:lang w:eastAsia="en-GB"/>
        </w:rPr>
        <w:t xml:space="preserve">                    </w:t>
      </w:r>
      <w:r w:rsidR="00184817">
        <w:rPr>
          <w:rFonts w:ascii="Arial" w:eastAsia="Times New Roman" w:hAnsi="Arial" w:cs="Arial"/>
          <w:b/>
          <w:bCs/>
          <w:color w:val="0070C0"/>
          <w:spacing w:val="-4"/>
          <w:kern w:val="36"/>
          <w:sz w:val="36"/>
          <w:szCs w:val="36"/>
          <w:lang w:eastAsia="en-GB"/>
        </w:rPr>
        <w:t xml:space="preserve">    </w:t>
      </w:r>
    </w:p>
    <w:p w14:paraId="0BE86ABD" w14:textId="35F2AAAB" w:rsidR="00BD409C" w:rsidRPr="00921F76" w:rsidRDefault="00BD409C" w:rsidP="00921F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</w:pPr>
      <w:r w:rsidRPr="00921F76"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  <w:t>What is a parish councillor?</w:t>
      </w:r>
    </w:p>
    <w:p w14:paraId="6E538C41" w14:textId="0686D06C" w:rsidR="00BD409C" w:rsidRPr="00921F76" w:rsidRDefault="00BD409C" w:rsidP="00921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</w:pPr>
      <w:r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A parish council is a local authority that makes decisions on behalf of the people in the parish. It is the level of local government closest to the community.</w:t>
      </w:r>
    </w:p>
    <w:p w14:paraId="782E8A3D" w14:textId="77777777" w:rsidR="00184817" w:rsidRDefault="00184817" w:rsidP="00921F76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</w:pPr>
    </w:p>
    <w:p w14:paraId="16389147" w14:textId="3F8BFB25" w:rsidR="00BD409C" w:rsidRPr="00921F76" w:rsidRDefault="00BD409C" w:rsidP="00921F76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</w:pPr>
      <w:r w:rsidRPr="00921F76"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  <w:t>Why become a parish councillor?</w:t>
      </w:r>
    </w:p>
    <w:p w14:paraId="66BCB40E" w14:textId="354BCE4C" w:rsidR="00184817" w:rsidRPr="00921F76" w:rsidRDefault="00EA2C94" w:rsidP="00237B4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B</w:t>
      </w:r>
      <w:r w:rsidR="00BD409C"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ecome someone your community will look to for help, guidance and support</w:t>
      </w:r>
      <w:r w:rsidR="000D67FC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. A </w:t>
      </w:r>
      <w:r w:rsidR="00BD409C"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community leader with the power to influence decisions for the benefit of the people you serv</w:t>
      </w:r>
      <w:r w:rsidR="00237B44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e. </w:t>
      </w:r>
      <w:r w:rsidR="00BD409C"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.</w:t>
      </w:r>
      <w:r w:rsidR="00237B4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0A7C5B" wp14:editId="4799D2D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733675" cy="989330"/>
            <wp:effectExtent l="0" t="0" r="9525" b="1270"/>
            <wp:wrapSquare wrapText="bothSides"/>
            <wp:docPr id="1" name="Picture 1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round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817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             </w:t>
      </w:r>
      <w:r w:rsidR="000D67FC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      </w:t>
      </w:r>
      <w:r w:rsidR="00184817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      </w:t>
      </w:r>
    </w:p>
    <w:p w14:paraId="07013776" w14:textId="77777777" w:rsidR="00BD409C" w:rsidRPr="00921F76" w:rsidRDefault="00BD409C" w:rsidP="00921F76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</w:pPr>
      <w:r w:rsidRPr="00921F76"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  <w:t>What decisions do Parish Councils make?</w:t>
      </w:r>
    </w:p>
    <w:p w14:paraId="54B96177" w14:textId="23C968B5" w:rsidR="00BD409C" w:rsidRPr="00921F76" w:rsidRDefault="00BD409C" w:rsidP="00921F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</w:pPr>
      <w:r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Parish councils make all kinds of decisions on issues that affect the local community. </w:t>
      </w:r>
      <w:r w:rsidR="002134A5"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The</w:t>
      </w:r>
      <w:r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most common topics are planning matters, crime prevention and roads &amp; highways.</w:t>
      </w:r>
    </w:p>
    <w:p w14:paraId="43118EF4" w14:textId="2045DDEB" w:rsidR="00BD409C" w:rsidRPr="00921F76" w:rsidRDefault="00BD409C" w:rsidP="00921F76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</w:pPr>
      <w:r w:rsidRPr="00921F76"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  <w:t>How much time does it take up?</w:t>
      </w:r>
    </w:p>
    <w:p w14:paraId="13A60979" w14:textId="00C504D6" w:rsidR="00BD409C" w:rsidRPr="00921F76" w:rsidRDefault="00BD409C" w:rsidP="00921F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</w:pPr>
      <w:r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Councils usually meet once a month for the council meeting to which members of the public are also invited. Meetings may last two or three hours, depending on </w:t>
      </w:r>
      <w:r w:rsidR="002134A5"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what is</w:t>
      </w:r>
      <w:r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on the list of items to discuss. </w:t>
      </w:r>
      <w:r w:rsidR="00A64BDA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We have some </w:t>
      </w:r>
      <w:r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sub-committees to deal with specific subjects, such as planning matters</w:t>
      </w:r>
      <w:r w:rsidR="00A64BDA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, leisure centre and project based </w:t>
      </w:r>
      <w:proofErr w:type="gramStart"/>
      <w:r w:rsidR="00A64BDA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groups.</w:t>
      </w:r>
      <w:r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.</w:t>
      </w:r>
      <w:proofErr w:type="gramEnd"/>
    </w:p>
    <w:p w14:paraId="454C5F54" w14:textId="502EC3B8" w:rsidR="00BD409C" w:rsidRPr="00921F76" w:rsidRDefault="00BD409C" w:rsidP="00921F76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</w:pPr>
      <w:r w:rsidRPr="00921F76"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  <w:t>How long does a Parish Councillor serve for?</w:t>
      </w:r>
    </w:p>
    <w:p w14:paraId="65512465" w14:textId="2F5D0D57" w:rsidR="00BD409C" w:rsidRPr="00921F76" w:rsidRDefault="00184817" w:rsidP="00237B4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02C575" wp14:editId="543D0282">
            <wp:simplePos x="0" y="0"/>
            <wp:positionH relativeFrom="column">
              <wp:posOffset>95250</wp:posOffset>
            </wp:positionH>
            <wp:positionV relativeFrom="paragraph">
              <wp:posOffset>139700</wp:posOffset>
            </wp:positionV>
            <wp:extent cx="752475" cy="451485"/>
            <wp:effectExtent l="0" t="0" r="9525" b="5715"/>
            <wp:wrapSquare wrapText="bothSides"/>
            <wp:docPr id="4" name="Picture 4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409C"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Once elected, parish councillors sit on the council for a maximum of four years.</w:t>
      </w:r>
      <w:r w:rsidR="00F15D0D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</w:t>
      </w:r>
      <w:r w:rsidR="00BD409C"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This does not mean that you have to stay for four years. If you find </w:t>
      </w:r>
      <w:r w:rsidR="002134A5"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it is</w:t>
      </w:r>
      <w:r w:rsidR="00BD409C"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not for you, or you can no longer meet the commitment, you can stand down.</w:t>
      </w:r>
    </w:p>
    <w:p w14:paraId="74EE17A5" w14:textId="3F4F0339" w:rsidR="00BD409C" w:rsidRPr="00921F76" w:rsidRDefault="00F15D0D" w:rsidP="00921F76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555457"/>
          <w:spacing w:val="-4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1E31F09" wp14:editId="553B6AC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06295" cy="1456690"/>
            <wp:effectExtent l="0" t="0" r="8255" b="0"/>
            <wp:wrapThrough wrapText="bothSides">
              <wp:wrapPolygon edited="0">
                <wp:start x="0" y="0"/>
                <wp:lineTo x="0" y="21186"/>
                <wp:lineTo x="21489" y="21186"/>
                <wp:lineTo x="2148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9C" w:rsidRPr="00921F76"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  <w:t>Am I eligible to be a Parish Councillor?</w:t>
      </w:r>
    </w:p>
    <w:p w14:paraId="6D0E16CA" w14:textId="069B3672" w:rsidR="00BD409C" w:rsidRPr="00921F76" w:rsidRDefault="00BD409C" w:rsidP="00921F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</w:pPr>
      <w:r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To stand for election on a parish council, you must:</w:t>
      </w:r>
    </w:p>
    <w:p w14:paraId="05DAB11F" w14:textId="2A55F970" w:rsidR="00BD409C" w:rsidRPr="00921F76" w:rsidRDefault="00BD409C" w:rsidP="00921F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</w:pPr>
      <w:r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be at least 18 years old.</w:t>
      </w:r>
    </w:p>
    <w:p w14:paraId="5B20F982" w14:textId="77777777" w:rsidR="00F15D0D" w:rsidRDefault="00BD409C" w:rsidP="000E1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</w:pPr>
      <w:r w:rsidRPr="00F15D0D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be an elector of the parish; or</w:t>
      </w:r>
      <w:r w:rsidR="00F15D0D" w:rsidRPr="00F15D0D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</w:t>
      </w:r>
    </w:p>
    <w:p w14:paraId="4433C4EC" w14:textId="0AB5D5B3" w:rsidR="00BD409C" w:rsidRPr="00F15D0D" w:rsidRDefault="00BD409C" w:rsidP="00D65C1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765" w:right="45"/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</w:pPr>
      <w:r w:rsidRPr="00F15D0D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in the past 12 months have occupied (as owner or tenant) land or other premises in the parish; or</w:t>
      </w:r>
      <w:r w:rsidR="00F15D0D" w:rsidRPr="00F15D0D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</w:t>
      </w:r>
      <w:r w:rsidRPr="00F15D0D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work in the parish (as your principal or only place of work); or</w:t>
      </w:r>
      <w:r w:rsidR="00F15D0D" w:rsidRPr="00F15D0D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</w:t>
      </w:r>
      <w:r w:rsidRPr="00F15D0D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live within three miles of the parish boundary.</w:t>
      </w:r>
    </w:p>
    <w:p w14:paraId="4DFB4223" w14:textId="1B20780E" w:rsidR="00BD409C" w:rsidRPr="00921F76" w:rsidRDefault="00BD409C" w:rsidP="00921F76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</w:pPr>
      <w:r w:rsidRPr="00921F76"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  <w:t>Are you interested in becoming a Parish Councillor?</w:t>
      </w:r>
    </w:p>
    <w:p w14:paraId="7C048DDD" w14:textId="6519D13D" w:rsidR="00EA2C94" w:rsidRDefault="00EA2C94" w:rsidP="00921F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Come to a</w:t>
      </w:r>
      <w:r w:rsidR="00BD409C"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parish council meeting, </w:t>
      </w:r>
      <w:r w:rsidRPr="00EA2C94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Council meets every second Wednesday of the month at Oakthorpe Community Leisure Centre 7.30pm.</w:t>
      </w:r>
    </w:p>
    <w:p w14:paraId="1CF4C989" w14:textId="7B1A5960" w:rsidR="00921F76" w:rsidRPr="00921F76" w:rsidRDefault="00F15D0D" w:rsidP="00F15D0D">
      <w:pPr>
        <w:shd w:val="clear" w:color="auto" w:fill="FFFFFF"/>
        <w:spacing w:after="225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CDFF4" wp14:editId="04EF4E8A">
            <wp:simplePos x="0" y="0"/>
            <wp:positionH relativeFrom="column">
              <wp:posOffset>4848225</wp:posOffset>
            </wp:positionH>
            <wp:positionV relativeFrom="paragraph">
              <wp:posOffset>182880</wp:posOffset>
            </wp:positionV>
            <wp:extent cx="638175" cy="771525"/>
            <wp:effectExtent l="0" t="0" r="9525" b="9525"/>
            <wp:wrapSquare wrapText="bothSides"/>
            <wp:docPr id="3" name="Picture 3" descr="A person smiling at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miling at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B44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S</w:t>
      </w:r>
      <w:r w:rsidR="00BD409C" w:rsidRPr="00921F76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>peak to one of the councillors and find out what they think of the job.</w:t>
      </w:r>
      <w:r w:rsidR="00EA2C94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</w:t>
      </w:r>
      <w:r w:rsidR="00EA2C94" w:rsidRPr="00EA2C94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Their telephone numbers can be found on the council website </w:t>
      </w:r>
      <w:hyperlink r:id="rId11" w:history="1">
        <w:r w:rsidR="00237B44" w:rsidRPr="003A29A2">
          <w:rPr>
            <w:rStyle w:val="Hyperlink"/>
            <w:rFonts w:ascii="Arial" w:eastAsia="Times New Roman" w:hAnsi="Arial" w:cs="Arial"/>
            <w:spacing w:val="-4"/>
            <w:sz w:val="24"/>
            <w:szCs w:val="24"/>
            <w:lang w:eastAsia="en-GB"/>
          </w:rPr>
          <w:t>www.odapc.co.uk</w:t>
        </w:r>
      </w:hyperlink>
      <w:r w:rsidR="00237B44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</w:t>
      </w:r>
      <w:r w:rsidR="00EA2C94" w:rsidRPr="00EA2C94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or the front of the 3Views News.  </w:t>
      </w:r>
      <w:r w:rsidR="00EA2C94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For further information on the role or how to apply please contact Kelly the clerk </w:t>
      </w:r>
      <w:hyperlink r:id="rId12" w:history="1">
        <w:r w:rsidR="000D67FC" w:rsidRPr="003A29A2">
          <w:rPr>
            <w:rStyle w:val="Hyperlink"/>
            <w:rFonts w:ascii="Arial" w:eastAsia="Times New Roman" w:hAnsi="Arial" w:cs="Arial"/>
            <w:spacing w:val="-4"/>
            <w:sz w:val="24"/>
            <w:szCs w:val="24"/>
            <w:lang w:eastAsia="en-GB"/>
          </w:rPr>
          <w:t>clerk@odapc.co.uk</w:t>
        </w:r>
      </w:hyperlink>
      <w:r w:rsidR="000D67FC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   </w:t>
      </w:r>
      <w:r w:rsidR="0012288C">
        <w:rPr>
          <w:rFonts w:ascii="Arial" w:eastAsia="Times New Roman" w:hAnsi="Arial" w:cs="Arial"/>
          <w:color w:val="555457"/>
          <w:spacing w:val="-4"/>
          <w:sz w:val="24"/>
          <w:szCs w:val="24"/>
          <w:lang w:eastAsia="en-GB"/>
        </w:rPr>
        <w:t xml:space="preserve">                </w:t>
      </w:r>
      <w:r w:rsidRPr="00F15D0D"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  <w:t>Come join us</w:t>
      </w:r>
      <w:r>
        <w:rPr>
          <w:rFonts w:ascii="Arial" w:eastAsia="Times New Roman" w:hAnsi="Arial" w:cs="Arial"/>
          <w:b/>
          <w:bCs/>
          <w:color w:val="555457"/>
          <w:spacing w:val="-4"/>
          <w:sz w:val="24"/>
          <w:szCs w:val="24"/>
          <w:lang w:eastAsia="en-GB"/>
        </w:rPr>
        <w:t>!</w:t>
      </w:r>
      <w:r w:rsidR="002B3266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921F76" w:rsidRPr="00921F76" w:rsidSect="005F157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70F0" w14:textId="77777777" w:rsidR="00DA2029" w:rsidRDefault="00DA2029" w:rsidP="002B2C6F">
      <w:pPr>
        <w:spacing w:after="0" w:line="240" w:lineRule="auto"/>
      </w:pPr>
      <w:r>
        <w:separator/>
      </w:r>
    </w:p>
  </w:endnote>
  <w:endnote w:type="continuationSeparator" w:id="0">
    <w:p w14:paraId="46759921" w14:textId="77777777" w:rsidR="00DA2029" w:rsidRDefault="00DA2029" w:rsidP="002B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5D0C" w14:textId="77777777" w:rsidR="00DA2029" w:rsidRDefault="00DA2029" w:rsidP="002B2C6F">
      <w:pPr>
        <w:spacing w:after="0" w:line="240" w:lineRule="auto"/>
      </w:pPr>
      <w:r>
        <w:separator/>
      </w:r>
    </w:p>
  </w:footnote>
  <w:footnote w:type="continuationSeparator" w:id="0">
    <w:p w14:paraId="4FAC9129" w14:textId="77777777" w:rsidR="00DA2029" w:rsidRDefault="00DA2029" w:rsidP="002B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1B90" w14:textId="2C5D1A2D" w:rsidR="002B2C6F" w:rsidRDefault="002B2C6F">
    <w:pPr>
      <w:pStyle w:val="Header"/>
    </w:pPr>
    <w:r>
      <w:rPr>
        <w:rFonts w:ascii="Arial" w:eastAsia="Times New Roman" w:hAnsi="Arial" w:cs="Arial"/>
        <w:b/>
        <w:bCs/>
        <w:color w:val="0070C0"/>
        <w:spacing w:val="-4"/>
        <w:kern w:val="36"/>
        <w:sz w:val="36"/>
        <w:szCs w:val="36"/>
        <w:lang w:eastAsia="en-GB"/>
      </w:rPr>
      <w:t xml:space="preserve">          </w:t>
    </w:r>
    <w:r w:rsidRPr="00184817">
      <w:rPr>
        <w:rFonts w:ascii="Arial" w:eastAsia="Times New Roman" w:hAnsi="Arial" w:cs="Arial"/>
        <w:b/>
        <w:bCs/>
        <w:color w:val="0070C0"/>
        <w:spacing w:val="-4"/>
        <w:kern w:val="36"/>
        <w:sz w:val="36"/>
        <w:szCs w:val="36"/>
        <w:lang w:eastAsia="en-GB"/>
      </w:rPr>
      <w:t>Becoming</w:t>
    </w:r>
    <w:r w:rsidR="002A5DFF">
      <w:rPr>
        <w:rFonts w:ascii="Arial" w:eastAsia="Times New Roman" w:hAnsi="Arial" w:cs="Arial"/>
        <w:b/>
        <w:bCs/>
        <w:color w:val="0070C0"/>
        <w:spacing w:val="-4"/>
        <w:kern w:val="36"/>
        <w:sz w:val="36"/>
        <w:szCs w:val="36"/>
        <w:lang w:eastAsia="en-GB"/>
      </w:rPr>
      <w:t xml:space="preserve"> A P</w:t>
    </w:r>
    <w:r w:rsidRPr="00184817">
      <w:rPr>
        <w:rFonts w:ascii="Arial" w:eastAsia="Times New Roman" w:hAnsi="Arial" w:cs="Arial"/>
        <w:b/>
        <w:bCs/>
        <w:color w:val="0070C0"/>
        <w:spacing w:val="-4"/>
        <w:kern w:val="36"/>
        <w:sz w:val="36"/>
        <w:szCs w:val="36"/>
        <w:lang w:eastAsia="en-GB"/>
      </w:rPr>
      <w:t xml:space="preserve">arish </w:t>
    </w:r>
    <w:r w:rsidR="002A5DFF">
      <w:rPr>
        <w:rFonts w:ascii="Arial" w:eastAsia="Times New Roman" w:hAnsi="Arial" w:cs="Arial"/>
        <w:b/>
        <w:bCs/>
        <w:color w:val="0070C0"/>
        <w:spacing w:val="-4"/>
        <w:kern w:val="36"/>
        <w:sz w:val="36"/>
        <w:szCs w:val="36"/>
        <w:lang w:eastAsia="en-GB"/>
      </w:rPr>
      <w:t>C</w:t>
    </w:r>
    <w:r w:rsidRPr="00184817">
      <w:rPr>
        <w:rFonts w:ascii="Arial" w:eastAsia="Times New Roman" w:hAnsi="Arial" w:cs="Arial"/>
        <w:b/>
        <w:bCs/>
        <w:color w:val="0070C0"/>
        <w:spacing w:val="-4"/>
        <w:kern w:val="36"/>
        <w:sz w:val="36"/>
        <w:szCs w:val="36"/>
        <w:lang w:eastAsia="en-GB"/>
      </w:rPr>
      <w:t>ouncillor</w:t>
    </w:r>
    <w:r w:rsidR="000D67FC">
      <w:rPr>
        <w:rFonts w:ascii="Arial" w:eastAsia="Times New Roman" w:hAnsi="Arial" w:cs="Arial"/>
        <w:b/>
        <w:bCs/>
        <w:noProof/>
        <w:color w:val="0070C0"/>
        <w:spacing w:val="-4"/>
        <w:kern w:val="36"/>
        <w:sz w:val="36"/>
        <w:szCs w:val="36"/>
        <w:lang w:eastAsia="en-GB"/>
      </w:rPr>
      <w:drawing>
        <wp:inline distT="0" distB="0" distL="0" distR="0" wp14:anchorId="2D81FF45" wp14:editId="06BEF2FA">
          <wp:extent cx="1228725" cy="80891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030" cy="81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ABE"/>
    <w:multiLevelType w:val="multilevel"/>
    <w:tmpl w:val="5D6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750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9C"/>
    <w:rsid w:val="000D67FC"/>
    <w:rsid w:val="00111FFD"/>
    <w:rsid w:val="00122798"/>
    <w:rsid w:val="0012288C"/>
    <w:rsid w:val="00184817"/>
    <w:rsid w:val="001A51B6"/>
    <w:rsid w:val="001B6DAF"/>
    <w:rsid w:val="002134A5"/>
    <w:rsid w:val="00237B44"/>
    <w:rsid w:val="002A5DFF"/>
    <w:rsid w:val="002B2C6F"/>
    <w:rsid w:val="002B3266"/>
    <w:rsid w:val="002B3BDD"/>
    <w:rsid w:val="003670EC"/>
    <w:rsid w:val="003C2EA3"/>
    <w:rsid w:val="005F1575"/>
    <w:rsid w:val="007627D5"/>
    <w:rsid w:val="00921F76"/>
    <w:rsid w:val="0096102C"/>
    <w:rsid w:val="00A64BDA"/>
    <w:rsid w:val="00AB18AB"/>
    <w:rsid w:val="00BD409C"/>
    <w:rsid w:val="00CD30E8"/>
    <w:rsid w:val="00D95B18"/>
    <w:rsid w:val="00DA2029"/>
    <w:rsid w:val="00DC72DE"/>
    <w:rsid w:val="00EA2C94"/>
    <w:rsid w:val="00F15D0D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F80C9"/>
  <w15:chartTrackingRefBased/>
  <w15:docId w15:val="{FE13302D-B9E8-4DEE-ABDC-66393533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6F"/>
  </w:style>
  <w:style w:type="paragraph" w:styleId="Footer">
    <w:name w:val="footer"/>
    <w:basedOn w:val="Normal"/>
    <w:link w:val="FooterChar"/>
    <w:uiPriority w:val="99"/>
    <w:unhideWhenUsed/>
    <w:rsid w:val="002B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6F"/>
  </w:style>
  <w:style w:type="character" w:styleId="Hyperlink">
    <w:name w:val="Hyperlink"/>
    <w:basedOn w:val="DefaultParagraphFont"/>
    <w:uiPriority w:val="99"/>
    <w:unhideWhenUsed/>
    <w:rsid w:val="001A5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1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</w:div>
                    <w:div w:id="74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</w:div>
                    <w:div w:id="20012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</w:div>
                    <w:div w:id="2423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</w:div>
                    <w:div w:id="15059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</w:div>
                    <w:div w:id="11493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</w:div>
                    <w:div w:id="15056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2026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3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erk@odap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apc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2</cp:revision>
  <cp:lastPrinted>2022-07-05T07:32:00Z</cp:lastPrinted>
  <dcterms:created xsi:type="dcterms:W3CDTF">2022-09-05T08:21:00Z</dcterms:created>
  <dcterms:modified xsi:type="dcterms:W3CDTF">2022-09-05T08:21:00Z</dcterms:modified>
</cp:coreProperties>
</file>