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1B6F203C"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3C33B7">
        <w:rPr>
          <w:rFonts w:ascii="Lucida Handwriting" w:eastAsia="Lucida Handwriting" w:hAnsi="Lucida Handwriting" w:cs="Lucida Handwriting"/>
          <w:i/>
          <w:sz w:val="20"/>
        </w:rPr>
        <w:t xml:space="preserve">Thursday </w:t>
      </w:r>
      <w:r w:rsidR="00A27E9A">
        <w:rPr>
          <w:rFonts w:ascii="Lucida Handwriting" w:eastAsia="Lucida Handwriting" w:hAnsi="Lucida Handwriting" w:cs="Lucida Handwriting"/>
          <w:i/>
          <w:sz w:val="20"/>
        </w:rPr>
        <w:t>8</w:t>
      </w:r>
      <w:r w:rsidR="00A27E9A" w:rsidRPr="00A27E9A">
        <w:rPr>
          <w:rFonts w:ascii="Lucida Handwriting" w:eastAsia="Lucida Handwriting" w:hAnsi="Lucida Handwriting" w:cs="Lucida Handwriting"/>
          <w:i/>
          <w:sz w:val="20"/>
          <w:vertAlign w:val="superscript"/>
        </w:rPr>
        <w:t>th</w:t>
      </w:r>
      <w:r w:rsidR="00A27E9A">
        <w:rPr>
          <w:rFonts w:ascii="Lucida Handwriting" w:eastAsia="Lucida Handwriting" w:hAnsi="Lucida Handwriting" w:cs="Lucida Handwriting"/>
          <w:i/>
          <w:sz w:val="20"/>
        </w:rPr>
        <w:t xml:space="preserve"> </w:t>
      </w:r>
      <w:r w:rsidR="002252AF">
        <w:rPr>
          <w:rFonts w:ascii="Lucida Handwriting" w:eastAsia="Lucida Handwriting" w:hAnsi="Lucida Handwriting" w:cs="Lucida Handwriting"/>
          <w:i/>
          <w:sz w:val="20"/>
        </w:rPr>
        <w:t>June 2023</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3E0913A"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C8FFE9"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19A3F219" w14:textId="6D996D41"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8444EA">
        <w:rPr>
          <w:sz w:val="24"/>
          <w:szCs w:val="24"/>
        </w:rPr>
        <w:t xml:space="preserve"> </w:t>
      </w:r>
      <w:r w:rsidR="00F41AB7">
        <w:rPr>
          <w:sz w:val="24"/>
          <w:szCs w:val="24"/>
        </w:rPr>
        <w:t>1</w:t>
      </w:r>
      <w:r w:rsidR="00A27E9A">
        <w:rPr>
          <w:sz w:val="24"/>
          <w:szCs w:val="24"/>
        </w:rPr>
        <w:t>4</w:t>
      </w:r>
      <w:r w:rsidR="00A27E9A" w:rsidRPr="00A27E9A">
        <w:rPr>
          <w:sz w:val="24"/>
          <w:szCs w:val="24"/>
          <w:vertAlign w:val="superscript"/>
        </w:rPr>
        <w:t>th</w:t>
      </w:r>
      <w:r w:rsidR="00A27E9A">
        <w:rPr>
          <w:sz w:val="24"/>
          <w:szCs w:val="24"/>
        </w:rPr>
        <w:t xml:space="preserve"> June</w:t>
      </w:r>
      <w:r w:rsidR="000A48DA">
        <w:rPr>
          <w:sz w:val="24"/>
          <w:szCs w:val="24"/>
        </w:rPr>
        <w:t xml:space="preserve"> 2</w:t>
      </w:r>
      <w:r w:rsidRPr="00D2295F">
        <w:rPr>
          <w:sz w:val="24"/>
          <w:szCs w:val="24"/>
        </w:rPr>
        <w:t>02</w:t>
      </w:r>
      <w:r w:rsidR="007D15FA">
        <w:rPr>
          <w:sz w:val="24"/>
          <w:szCs w:val="24"/>
        </w:rPr>
        <w:t>3</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5157A8BC" w14:textId="77777777" w:rsidR="000B4F48" w:rsidRPr="00D2295F" w:rsidRDefault="000B4F48" w:rsidP="00300AAF">
      <w:pPr>
        <w:spacing w:after="0" w:line="259" w:lineRule="auto"/>
        <w:ind w:left="850" w:firstLine="0"/>
        <w:rPr>
          <w:sz w:val="24"/>
          <w:szCs w:val="24"/>
        </w:rPr>
      </w:pPr>
    </w:p>
    <w:p w14:paraId="5791C7FB" w14:textId="26C159B8" w:rsidR="00024CB5" w:rsidRPr="00D2295F" w:rsidRDefault="00A27E9A" w:rsidP="00300AAF">
      <w:pPr>
        <w:spacing w:after="0"/>
        <w:ind w:left="850" w:right="794"/>
        <w:rPr>
          <w:b/>
          <w:bCs/>
          <w:sz w:val="24"/>
          <w:szCs w:val="24"/>
        </w:rPr>
      </w:pPr>
      <w:r>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4AB0CEFE"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Chairman of the meeting.  </w:t>
      </w:r>
    </w:p>
    <w:p w14:paraId="3E82C837" w14:textId="77777777" w:rsidR="003037F7" w:rsidRDefault="003037F7" w:rsidP="00FD4701">
      <w:pPr>
        <w:spacing w:after="0"/>
        <w:ind w:left="794" w:right="794"/>
        <w:rPr>
          <w:sz w:val="24"/>
          <w:szCs w:val="24"/>
        </w:rPr>
      </w:pPr>
    </w:p>
    <w:p w14:paraId="72FF2864" w14:textId="6E9F7CCC" w:rsidR="0000466E" w:rsidRPr="0000466E" w:rsidRDefault="00A27E9A" w:rsidP="0000466E">
      <w:pPr>
        <w:spacing w:after="0"/>
        <w:ind w:left="794" w:right="794"/>
        <w:rPr>
          <w:b/>
          <w:bCs/>
          <w:sz w:val="24"/>
          <w:szCs w:val="24"/>
        </w:rPr>
      </w:pPr>
      <w:r>
        <w:rPr>
          <w:b/>
          <w:bCs/>
          <w:sz w:val="24"/>
          <w:szCs w:val="24"/>
        </w:rPr>
        <w:t>3</w:t>
      </w:r>
      <w:r w:rsidR="0000466E" w:rsidRPr="0000466E">
        <w:rPr>
          <w:b/>
          <w:bCs/>
          <w:sz w:val="24"/>
          <w:szCs w:val="24"/>
        </w:rPr>
        <w:t>.1 V</w:t>
      </w:r>
      <w:r w:rsidR="0000466E">
        <w:rPr>
          <w:b/>
          <w:bCs/>
          <w:sz w:val="24"/>
          <w:szCs w:val="24"/>
        </w:rPr>
        <w:t xml:space="preserve">ACANCIES ARISING </w:t>
      </w:r>
      <w:r w:rsidR="0000466E" w:rsidRPr="0000466E">
        <w:rPr>
          <w:b/>
          <w:bCs/>
          <w:sz w:val="24"/>
          <w:szCs w:val="24"/>
        </w:rPr>
        <w:t xml:space="preserve">- Co-option </w:t>
      </w:r>
    </w:p>
    <w:p w14:paraId="4068FD7F" w14:textId="489AA3B8" w:rsidR="0000466E" w:rsidRDefault="0000466E" w:rsidP="0000466E">
      <w:pPr>
        <w:spacing w:after="0"/>
        <w:ind w:left="794" w:right="794"/>
        <w:rPr>
          <w:sz w:val="24"/>
          <w:szCs w:val="24"/>
        </w:rPr>
      </w:pPr>
      <w:r w:rsidRPr="0000466E">
        <w:rPr>
          <w:sz w:val="24"/>
          <w:szCs w:val="24"/>
        </w:rPr>
        <w:t>Discussion Statutory co-opted members are subject to the code of conduct and are required to make a declaration of disclosable pecuniary interests and to declare offers of gifts and hospitality made to them in their role as a co-opted member.</w:t>
      </w:r>
    </w:p>
    <w:p w14:paraId="58D58E94" w14:textId="77777777" w:rsidR="006E1214" w:rsidRPr="006E1214" w:rsidRDefault="006E1214" w:rsidP="006E1214">
      <w:pPr>
        <w:spacing w:after="0"/>
        <w:ind w:left="794" w:right="794"/>
        <w:rPr>
          <w:sz w:val="24"/>
          <w:szCs w:val="24"/>
        </w:rPr>
      </w:pPr>
      <w:r w:rsidRPr="006E1214">
        <w:rPr>
          <w:sz w:val="24"/>
          <w:szCs w:val="24"/>
        </w:rPr>
        <w:t>To receive Councillors Declarations of Acceptance of Office.</w:t>
      </w:r>
    </w:p>
    <w:p w14:paraId="7B1840BD" w14:textId="428893D1" w:rsidR="002164A7" w:rsidRDefault="006E1214" w:rsidP="006E1214">
      <w:pPr>
        <w:spacing w:after="0"/>
        <w:ind w:left="794" w:right="794"/>
        <w:rPr>
          <w:sz w:val="24"/>
          <w:szCs w:val="24"/>
        </w:rPr>
      </w:pPr>
      <w:r w:rsidRPr="006E1214">
        <w:rPr>
          <w:sz w:val="24"/>
          <w:szCs w:val="24"/>
        </w:rPr>
        <w:t>To receive Declarations of Members Interests</w:t>
      </w:r>
    </w:p>
    <w:p w14:paraId="46092432" w14:textId="77777777" w:rsidR="00415607" w:rsidRDefault="00415607" w:rsidP="0000466E">
      <w:pPr>
        <w:spacing w:after="0"/>
        <w:ind w:left="794" w:right="794"/>
        <w:rPr>
          <w:sz w:val="24"/>
          <w:szCs w:val="24"/>
        </w:rPr>
      </w:pPr>
    </w:p>
    <w:p w14:paraId="695C11F5" w14:textId="15BCDF46" w:rsidR="002164A7" w:rsidRDefault="002164A7" w:rsidP="0000466E">
      <w:pPr>
        <w:spacing w:after="0"/>
        <w:ind w:left="794" w:right="794"/>
        <w:rPr>
          <w:sz w:val="24"/>
          <w:szCs w:val="24"/>
        </w:rPr>
      </w:pPr>
      <w:r w:rsidRPr="00415607">
        <w:rPr>
          <w:b/>
          <w:bCs/>
          <w:sz w:val="24"/>
          <w:szCs w:val="24"/>
        </w:rPr>
        <w:t>3.2</w:t>
      </w:r>
      <w:r>
        <w:rPr>
          <w:sz w:val="24"/>
          <w:szCs w:val="24"/>
        </w:rPr>
        <w:t xml:space="preserve"> Friends of </w:t>
      </w:r>
      <w:r w:rsidR="00415607">
        <w:rPr>
          <w:sz w:val="24"/>
          <w:szCs w:val="24"/>
        </w:rPr>
        <w:t>Donisthorpe</w:t>
      </w:r>
      <w:r>
        <w:rPr>
          <w:sz w:val="24"/>
          <w:szCs w:val="24"/>
        </w:rPr>
        <w:t xml:space="preserve"> Memorial Gardens -grant application </w:t>
      </w:r>
    </w:p>
    <w:p w14:paraId="6F4E792C" w14:textId="77777777" w:rsidR="003037F7" w:rsidRDefault="003037F7" w:rsidP="00FD4701">
      <w:pPr>
        <w:spacing w:after="0" w:line="259" w:lineRule="auto"/>
        <w:ind w:left="794" w:right="567" w:firstLine="0"/>
        <w:rPr>
          <w:b/>
          <w:bCs/>
          <w:sz w:val="24"/>
          <w:szCs w:val="24"/>
        </w:rPr>
      </w:pPr>
    </w:p>
    <w:p w14:paraId="16DA2A36" w14:textId="22271521" w:rsidR="00B6409D" w:rsidRDefault="00A27E9A" w:rsidP="00FD4701">
      <w:pPr>
        <w:spacing w:after="0" w:line="259" w:lineRule="auto"/>
        <w:ind w:left="794" w:right="567" w:firstLine="0"/>
        <w:rPr>
          <w:b/>
          <w:bCs/>
          <w:sz w:val="24"/>
          <w:szCs w:val="24"/>
        </w:rPr>
      </w:pPr>
      <w:r>
        <w:rPr>
          <w:b/>
          <w:bCs/>
          <w:sz w:val="24"/>
          <w:szCs w:val="24"/>
        </w:rPr>
        <w:t>4</w:t>
      </w:r>
      <w:r w:rsidR="00307FBF" w:rsidRPr="00307FBF">
        <w:rPr>
          <w:b/>
          <w:bCs/>
          <w:sz w:val="24"/>
          <w:szCs w:val="24"/>
        </w:rPr>
        <w:t>. To review</w:t>
      </w:r>
      <w:r>
        <w:rPr>
          <w:b/>
          <w:bCs/>
          <w:sz w:val="24"/>
          <w:szCs w:val="24"/>
        </w:rPr>
        <w:t>/amend</w:t>
      </w:r>
      <w:r w:rsidR="00307FBF" w:rsidRPr="00307FBF">
        <w:rPr>
          <w:b/>
          <w:bCs/>
          <w:sz w:val="24"/>
          <w:szCs w:val="24"/>
        </w:rPr>
        <w:t xml:space="preserve"> delegation arrangements to committees and outside body representation </w:t>
      </w:r>
    </w:p>
    <w:p w14:paraId="073E1965" w14:textId="77777777" w:rsidR="00A27E9A" w:rsidRPr="00A27E9A" w:rsidRDefault="00A27E9A" w:rsidP="00A27E9A">
      <w:pPr>
        <w:spacing w:after="0" w:line="259" w:lineRule="auto"/>
        <w:ind w:left="794" w:right="567" w:firstLine="0"/>
        <w:rPr>
          <w:b/>
          <w:bCs/>
          <w:sz w:val="24"/>
          <w:szCs w:val="24"/>
        </w:rPr>
      </w:pPr>
    </w:p>
    <w:p w14:paraId="7460FE6C" w14:textId="3BF8BB0C" w:rsidR="00A27E9A" w:rsidRPr="00A27E9A" w:rsidRDefault="00A27E9A" w:rsidP="00A27E9A">
      <w:pPr>
        <w:spacing w:after="0" w:line="259" w:lineRule="auto"/>
        <w:ind w:left="794" w:right="567" w:firstLine="0"/>
        <w:rPr>
          <w:b/>
          <w:bCs/>
          <w:sz w:val="24"/>
          <w:szCs w:val="24"/>
        </w:rPr>
      </w:pPr>
      <w:r>
        <w:rPr>
          <w:b/>
          <w:bCs/>
          <w:sz w:val="24"/>
          <w:szCs w:val="24"/>
        </w:rPr>
        <w:t>5</w:t>
      </w:r>
      <w:r w:rsidRPr="00A27E9A">
        <w:rPr>
          <w:b/>
          <w:bCs/>
          <w:sz w:val="24"/>
          <w:szCs w:val="24"/>
        </w:rPr>
        <w:t xml:space="preserve">. MINUTES </w:t>
      </w:r>
    </w:p>
    <w:p w14:paraId="480D610E" w14:textId="77777777" w:rsidR="00A27E9A" w:rsidRPr="00A27E9A" w:rsidRDefault="00A27E9A" w:rsidP="00A27E9A">
      <w:pPr>
        <w:spacing w:after="0" w:line="259" w:lineRule="auto"/>
        <w:ind w:left="794" w:right="567" w:firstLine="0"/>
        <w:rPr>
          <w:b/>
          <w:bCs/>
          <w:sz w:val="24"/>
          <w:szCs w:val="24"/>
        </w:rPr>
      </w:pPr>
      <w:r w:rsidRPr="00A27E9A">
        <w:rPr>
          <w:b/>
          <w:bCs/>
          <w:sz w:val="24"/>
          <w:szCs w:val="24"/>
        </w:rPr>
        <w:t xml:space="preserve">To approve as a correct record the minutes of the meetings held on: - </w:t>
      </w:r>
    </w:p>
    <w:p w14:paraId="57845A81" w14:textId="44513E9C" w:rsidR="00A27E9A" w:rsidRDefault="00A27E9A" w:rsidP="00A27E9A">
      <w:pPr>
        <w:spacing w:after="0" w:line="259" w:lineRule="auto"/>
        <w:ind w:left="794" w:right="567" w:firstLine="0"/>
        <w:rPr>
          <w:b/>
          <w:bCs/>
          <w:sz w:val="24"/>
          <w:szCs w:val="24"/>
        </w:rPr>
      </w:pPr>
      <w:r w:rsidRPr="00A27E9A">
        <w:rPr>
          <w:b/>
          <w:bCs/>
          <w:sz w:val="24"/>
          <w:szCs w:val="24"/>
        </w:rPr>
        <w:t>Wednesday 17th May</w:t>
      </w:r>
    </w:p>
    <w:p w14:paraId="585F02F7" w14:textId="77777777" w:rsidR="00A27E9A" w:rsidRDefault="00A27E9A" w:rsidP="00A27E9A">
      <w:pPr>
        <w:spacing w:after="0" w:line="259" w:lineRule="auto"/>
        <w:ind w:left="794" w:right="567" w:firstLine="0"/>
        <w:rPr>
          <w:b/>
          <w:bCs/>
          <w:sz w:val="24"/>
          <w:szCs w:val="24"/>
        </w:rPr>
      </w:pPr>
    </w:p>
    <w:p w14:paraId="11F94E78" w14:textId="317513C2" w:rsidR="00307FBF" w:rsidRPr="00307FBF" w:rsidRDefault="00A27E9A" w:rsidP="00307FBF">
      <w:pPr>
        <w:spacing w:after="0" w:line="259" w:lineRule="auto"/>
        <w:ind w:left="794" w:right="567" w:firstLine="0"/>
        <w:rPr>
          <w:b/>
          <w:bCs/>
          <w:sz w:val="24"/>
          <w:szCs w:val="24"/>
        </w:rPr>
      </w:pPr>
      <w:r>
        <w:rPr>
          <w:b/>
          <w:bCs/>
          <w:sz w:val="24"/>
          <w:szCs w:val="24"/>
        </w:rPr>
        <w:t>6</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4C0C4107" w14:textId="510E6AD8" w:rsidR="00C73B15" w:rsidRPr="00307FBF" w:rsidRDefault="00C73B15" w:rsidP="00307FBF">
      <w:pPr>
        <w:spacing w:after="0" w:line="259" w:lineRule="auto"/>
        <w:ind w:left="794" w:right="567" w:firstLine="0"/>
        <w:rPr>
          <w:sz w:val="24"/>
          <w:szCs w:val="24"/>
        </w:rPr>
      </w:pPr>
      <w:r>
        <w:rPr>
          <w:sz w:val="24"/>
          <w:szCs w:val="24"/>
        </w:rPr>
        <w:t xml:space="preserve">Report received </w:t>
      </w:r>
      <w:r w:rsidR="00E62350">
        <w:rPr>
          <w:sz w:val="24"/>
          <w:szCs w:val="24"/>
        </w:rPr>
        <w:t>–</w:t>
      </w:r>
      <w:r>
        <w:rPr>
          <w:sz w:val="24"/>
          <w:szCs w:val="24"/>
        </w:rPr>
        <w:t xml:space="preserve"> </w:t>
      </w:r>
      <w:r w:rsidR="00E62350">
        <w:rPr>
          <w:sz w:val="24"/>
          <w:szCs w:val="24"/>
        </w:rPr>
        <w:t>1</w:t>
      </w:r>
      <w:r w:rsidR="00E62350" w:rsidRPr="00E62350">
        <w:rPr>
          <w:sz w:val="24"/>
          <w:szCs w:val="24"/>
          <w:vertAlign w:val="superscript"/>
        </w:rPr>
        <w:t>st</w:t>
      </w:r>
      <w:r w:rsidR="00E62350">
        <w:rPr>
          <w:sz w:val="24"/>
          <w:szCs w:val="24"/>
        </w:rPr>
        <w:t xml:space="preserve"> -</w:t>
      </w:r>
      <w:r w:rsidRPr="00C73B15">
        <w:rPr>
          <w:sz w:val="24"/>
          <w:szCs w:val="24"/>
        </w:rPr>
        <w:t xml:space="preserve"> </w:t>
      </w:r>
      <w:r w:rsidR="00E62350">
        <w:rPr>
          <w:sz w:val="24"/>
          <w:szCs w:val="24"/>
        </w:rPr>
        <w:t>31</w:t>
      </w:r>
      <w:r w:rsidR="00E62350" w:rsidRPr="00E62350">
        <w:rPr>
          <w:sz w:val="24"/>
          <w:szCs w:val="24"/>
          <w:vertAlign w:val="superscript"/>
        </w:rPr>
        <w:t>st</w:t>
      </w:r>
      <w:r w:rsidR="00E62350">
        <w:rPr>
          <w:sz w:val="24"/>
          <w:szCs w:val="24"/>
        </w:rPr>
        <w:t xml:space="preserve"> May</w:t>
      </w:r>
      <w:r w:rsidRPr="00C73B15">
        <w:rPr>
          <w:sz w:val="24"/>
          <w:szCs w:val="24"/>
        </w:rPr>
        <w:t xml:space="preserve"> 2023</w:t>
      </w:r>
    </w:p>
    <w:p w14:paraId="62A85B4D" w14:textId="77777777" w:rsidR="00290C08" w:rsidRDefault="00290C08" w:rsidP="00754327">
      <w:pPr>
        <w:spacing w:after="0" w:line="259" w:lineRule="auto"/>
        <w:ind w:left="794" w:right="567" w:firstLine="0"/>
        <w:rPr>
          <w:sz w:val="24"/>
          <w:szCs w:val="24"/>
        </w:rPr>
      </w:pPr>
    </w:p>
    <w:p w14:paraId="14559B1A" w14:textId="77777777" w:rsidR="00A27E9A" w:rsidRDefault="00A27E9A" w:rsidP="00754327">
      <w:pPr>
        <w:spacing w:after="0" w:line="259" w:lineRule="auto"/>
        <w:ind w:left="794" w:right="567" w:firstLine="0"/>
        <w:rPr>
          <w:sz w:val="24"/>
          <w:szCs w:val="24"/>
        </w:rPr>
      </w:pPr>
    </w:p>
    <w:p w14:paraId="35A10397" w14:textId="77777777" w:rsidR="00A27E9A" w:rsidRDefault="00A27E9A" w:rsidP="00754327">
      <w:pPr>
        <w:spacing w:after="0" w:line="259" w:lineRule="auto"/>
        <w:ind w:left="794" w:right="567" w:firstLine="0"/>
        <w:rPr>
          <w:sz w:val="24"/>
          <w:szCs w:val="24"/>
        </w:rPr>
      </w:pPr>
    </w:p>
    <w:p w14:paraId="1124CCBD" w14:textId="4590AFBD" w:rsidR="007B59A9" w:rsidRPr="00D2295F" w:rsidRDefault="00A27E9A" w:rsidP="004244B7">
      <w:pPr>
        <w:spacing w:after="0" w:line="259" w:lineRule="auto"/>
        <w:ind w:left="794" w:right="567" w:firstLine="0"/>
        <w:rPr>
          <w:b/>
          <w:sz w:val="24"/>
          <w:szCs w:val="24"/>
        </w:rPr>
      </w:pPr>
      <w:r>
        <w:rPr>
          <w:b/>
          <w:sz w:val="24"/>
          <w:szCs w:val="24"/>
        </w:rPr>
        <w:t>7</w:t>
      </w:r>
      <w:r w:rsidR="007B59A9" w:rsidRPr="00D2295F">
        <w:rPr>
          <w:b/>
          <w:sz w:val="24"/>
          <w:szCs w:val="24"/>
        </w:rPr>
        <w:t xml:space="preserve">. 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258C2BC6" w:rsidR="000C5C1E" w:rsidRDefault="00A27E9A" w:rsidP="004244B7">
      <w:pPr>
        <w:spacing w:after="0" w:line="259" w:lineRule="auto"/>
        <w:ind w:left="794" w:right="567" w:firstLine="0"/>
        <w:rPr>
          <w:sz w:val="24"/>
          <w:szCs w:val="24"/>
        </w:rPr>
      </w:pPr>
      <w:r>
        <w:rPr>
          <w:b/>
          <w:bCs/>
          <w:sz w:val="24"/>
          <w:szCs w:val="24"/>
        </w:rPr>
        <w:t>7</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5860B528" w14:textId="1CCDB9F6" w:rsidR="008E080C" w:rsidRDefault="008E080C" w:rsidP="004244B7">
      <w:pPr>
        <w:spacing w:after="0" w:line="259" w:lineRule="auto"/>
        <w:ind w:left="794" w:right="567" w:firstLine="0"/>
        <w:rPr>
          <w:sz w:val="24"/>
          <w:szCs w:val="24"/>
        </w:rPr>
      </w:pPr>
      <w:r w:rsidRPr="008E080C">
        <w:rPr>
          <w:sz w:val="24"/>
          <w:szCs w:val="24"/>
        </w:rPr>
        <w:t>i) Oakthorpe play area</w:t>
      </w:r>
    </w:p>
    <w:p w14:paraId="5BDA578D" w14:textId="78568341" w:rsidR="00F41828" w:rsidRDefault="00F41828" w:rsidP="004244B7">
      <w:pPr>
        <w:spacing w:after="0" w:line="259" w:lineRule="auto"/>
        <w:ind w:left="794" w:right="567" w:firstLine="0"/>
        <w:rPr>
          <w:sz w:val="24"/>
          <w:szCs w:val="24"/>
        </w:rPr>
      </w:pPr>
      <w:r>
        <w:rPr>
          <w:sz w:val="24"/>
          <w:szCs w:val="24"/>
        </w:rPr>
        <w:t>- Trees</w:t>
      </w:r>
    </w:p>
    <w:p w14:paraId="6B2BFB91" w14:textId="0024C4E0" w:rsidR="00F41828" w:rsidRDefault="00F41828" w:rsidP="004244B7">
      <w:pPr>
        <w:spacing w:after="0" w:line="259" w:lineRule="auto"/>
        <w:ind w:left="794" w:right="567" w:firstLine="0"/>
        <w:rPr>
          <w:sz w:val="24"/>
          <w:szCs w:val="24"/>
        </w:rPr>
      </w:pPr>
      <w:r>
        <w:rPr>
          <w:sz w:val="24"/>
          <w:szCs w:val="24"/>
        </w:rPr>
        <w:t xml:space="preserve">- Funds for play area </w:t>
      </w:r>
    </w:p>
    <w:p w14:paraId="7C0E87DA" w14:textId="4157D42A" w:rsidR="00AC4D8D" w:rsidRDefault="003037F7" w:rsidP="004244B7">
      <w:pPr>
        <w:spacing w:after="0" w:line="259" w:lineRule="auto"/>
        <w:ind w:left="794" w:right="567" w:firstLine="0"/>
        <w:rPr>
          <w:sz w:val="24"/>
          <w:szCs w:val="24"/>
        </w:rPr>
      </w:pPr>
      <w:r w:rsidRPr="00974504">
        <w:rPr>
          <w:sz w:val="24"/>
          <w:szCs w:val="24"/>
        </w:rPr>
        <w:t>ii)</w:t>
      </w:r>
      <w:r w:rsidR="00AC4D8D" w:rsidRPr="00974504">
        <w:rPr>
          <w:sz w:val="24"/>
          <w:szCs w:val="24"/>
        </w:rPr>
        <w:t xml:space="preserve"> Playground </w:t>
      </w:r>
      <w:r w:rsidRPr="00974504">
        <w:rPr>
          <w:sz w:val="24"/>
          <w:szCs w:val="24"/>
        </w:rPr>
        <w:t>Inspections</w:t>
      </w:r>
    </w:p>
    <w:p w14:paraId="532D8200" w14:textId="77777777" w:rsidR="00A27E9A" w:rsidRDefault="00A27E9A" w:rsidP="004244B7">
      <w:pPr>
        <w:spacing w:after="0" w:line="259" w:lineRule="auto"/>
        <w:ind w:left="794" w:right="567" w:firstLine="0"/>
        <w:rPr>
          <w:sz w:val="24"/>
          <w:szCs w:val="24"/>
        </w:rPr>
      </w:pPr>
    </w:p>
    <w:p w14:paraId="3C27B7C3" w14:textId="77777777" w:rsidR="00A27E9A" w:rsidRPr="008E080C" w:rsidRDefault="00A27E9A" w:rsidP="004244B7">
      <w:pPr>
        <w:spacing w:after="0" w:line="259" w:lineRule="auto"/>
        <w:ind w:left="794" w:right="567" w:firstLine="0"/>
        <w:rPr>
          <w:sz w:val="24"/>
          <w:szCs w:val="24"/>
        </w:rPr>
      </w:pPr>
    </w:p>
    <w:p w14:paraId="4CF1FD65" w14:textId="1283944D" w:rsidR="007B59A9" w:rsidRDefault="00A27E9A" w:rsidP="004244B7">
      <w:pPr>
        <w:spacing w:after="0" w:line="259" w:lineRule="auto"/>
        <w:ind w:left="794" w:right="567" w:firstLine="0"/>
        <w:rPr>
          <w:sz w:val="24"/>
          <w:szCs w:val="24"/>
        </w:rPr>
      </w:pPr>
      <w:r>
        <w:rPr>
          <w:b/>
          <w:bCs/>
          <w:sz w:val="24"/>
          <w:szCs w:val="24"/>
        </w:rPr>
        <w:t>7</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59ACDB0" w14:textId="75B7AD31" w:rsidR="00FF200A" w:rsidRPr="004F7A61" w:rsidRDefault="00A27E9A" w:rsidP="004244B7">
      <w:pPr>
        <w:spacing w:after="0" w:line="259" w:lineRule="auto"/>
        <w:ind w:left="794" w:right="567" w:firstLine="0"/>
        <w:rPr>
          <w:sz w:val="24"/>
          <w:szCs w:val="24"/>
        </w:rPr>
      </w:pPr>
      <w:r>
        <w:rPr>
          <w:b/>
          <w:sz w:val="24"/>
          <w:szCs w:val="24"/>
        </w:rPr>
        <w:t>7</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137D0C" w:rsidRPr="00D2295F">
        <w:rPr>
          <w:sz w:val="24"/>
          <w:szCs w:val="24"/>
        </w:rPr>
        <w:t>facilities.</w:t>
      </w:r>
    </w:p>
    <w:p w14:paraId="182C807D" w14:textId="3165EADB" w:rsidR="00BC29CE" w:rsidRDefault="00A27E9A" w:rsidP="004244B7">
      <w:pPr>
        <w:spacing w:after="0" w:line="259" w:lineRule="auto"/>
        <w:ind w:left="794" w:right="567" w:firstLine="0"/>
        <w:rPr>
          <w:bCs/>
          <w:sz w:val="24"/>
          <w:szCs w:val="24"/>
        </w:rPr>
      </w:pPr>
      <w:r>
        <w:rPr>
          <w:b/>
          <w:sz w:val="24"/>
          <w:szCs w:val="24"/>
        </w:rPr>
        <w:t>7.</w:t>
      </w:r>
      <w:r w:rsidR="003037F7">
        <w:rPr>
          <w:b/>
          <w:sz w:val="24"/>
          <w:szCs w:val="24"/>
        </w:rPr>
        <w:t>31</w:t>
      </w:r>
      <w:r w:rsidR="000A48DA">
        <w:rPr>
          <w:b/>
          <w:sz w:val="24"/>
          <w:szCs w:val="24"/>
        </w:rPr>
        <w:t xml:space="preserve">- </w:t>
      </w:r>
      <w:r w:rsidR="000A48DA" w:rsidRPr="000A48DA">
        <w:rPr>
          <w:bCs/>
          <w:sz w:val="24"/>
          <w:szCs w:val="24"/>
        </w:rPr>
        <w:t xml:space="preserve">Donisthorpe Orchard boundary </w:t>
      </w:r>
      <w:r w:rsidR="00E62350">
        <w:rPr>
          <w:bCs/>
          <w:sz w:val="24"/>
          <w:szCs w:val="24"/>
        </w:rPr>
        <w:t>-update</w:t>
      </w:r>
    </w:p>
    <w:p w14:paraId="2335BE81" w14:textId="71D4E495" w:rsidR="00EC246F" w:rsidRDefault="00A27E9A" w:rsidP="00EC246F">
      <w:pPr>
        <w:ind w:left="794"/>
        <w:rPr>
          <w:bCs/>
          <w:sz w:val="24"/>
          <w:szCs w:val="24"/>
        </w:rPr>
      </w:pPr>
      <w:r>
        <w:rPr>
          <w:b/>
          <w:sz w:val="24"/>
          <w:szCs w:val="24"/>
        </w:rPr>
        <w:t>7.</w:t>
      </w:r>
      <w:r w:rsidR="003037F7">
        <w:rPr>
          <w:b/>
          <w:sz w:val="24"/>
          <w:szCs w:val="24"/>
        </w:rPr>
        <w:t xml:space="preserve">32 </w:t>
      </w:r>
      <w:r w:rsidR="00E62350">
        <w:rPr>
          <w:b/>
          <w:sz w:val="24"/>
          <w:szCs w:val="24"/>
        </w:rPr>
        <w:t>–</w:t>
      </w:r>
      <w:r w:rsidR="00B10E14">
        <w:rPr>
          <w:b/>
          <w:sz w:val="24"/>
          <w:szCs w:val="24"/>
        </w:rPr>
        <w:t xml:space="preserve"> </w:t>
      </w:r>
      <w:r w:rsidR="00EC246F" w:rsidRPr="00EC246F">
        <w:rPr>
          <w:bCs/>
          <w:sz w:val="24"/>
          <w:szCs w:val="24"/>
        </w:rPr>
        <w:t xml:space="preserve">Proposed addition </w:t>
      </w:r>
      <w:r w:rsidR="00FD50DA" w:rsidRPr="00EC246F">
        <w:rPr>
          <w:bCs/>
          <w:sz w:val="24"/>
          <w:szCs w:val="24"/>
        </w:rPr>
        <w:t>to</w:t>
      </w:r>
      <w:r w:rsidR="00FD50DA">
        <w:rPr>
          <w:b/>
          <w:sz w:val="24"/>
          <w:szCs w:val="24"/>
        </w:rPr>
        <w:t xml:space="preserve"> </w:t>
      </w:r>
      <w:r w:rsidR="00FD50DA" w:rsidRPr="00EC246F">
        <w:rPr>
          <w:bCs/>
          <w:sz w:val="24"/>
          <w:szCs w:val="24"/>
        </w:rPr>
        <w:t>Contractor</w:t>
      </w:r>
      <w:r w:rsidR="00FD50DA">
        <w:rPr>
          <w:bCs/>
          <w:sz w:val="24"/>
          <w:szCs w:val="24"/>
        </w:rPr>
        <w:t xml:space="preserve">’s </w:t>
      </w:r>
      <w:r w:rsidR="00E62350" w:rsidRPr="00EC246F">
        <w:rPr>
          <w:bCs/>
          <w:sz w:val="24"/>
          <w:szCs w:val="24"/>
        </w:rPr>
        <w:t>contract</w:t>
      </w:r>
    </w:p>
    <w:p w14:paraId="34C467E9" w14:textId="5878893D" w:rsidR="00EC246F" w:rsidRDefault="00E62350" w:rsidP="00EC246F">
      <w:pPr>
        <w:ind w:left="794"/>
        <w:rPr>
          <w:bCs/>
          <w:sz w:val="24"/>
          <w:szCs w:val="24"/>
        </w:rPr>
      </w:pPr>
      <w:r w:rsidRPr="00EC246F">
        <w:rPr>
          <w:bCs/>
          <w:sz w:val="24"/>
          <w:szCs w:val="24"/>
        </w:rPr>
        <w:t xml:space="preserve"> </w:t>
      </w:r>
      <w:r w:rsidR="00EC246F">
        <w:rPr>
          <w:bCs/>
          <w:sz w:val="24"/>
          <w:szCs w:val="24"/>
        </w:rPr>
        <w:t>-</w:t>
      </w:r>
      <w:r w:rsidR="00EC246F" w:rsidRPr="00EC246F">
        <w:rPr>
          <w:bCs/>
          <w:sz w:val="24"/>
          <w:szCs w:val="24"/>
        </w:rPr>
        <w:t>2b The Green: Hill Street Donisthorpe.</w:t>
      </w:r>
    </w:p>
    <w:p w14:paraId="5080D66F" w14:textId="01DA2ACC" w:rsidR="00EC246F" w:rsidRPr="00EC246F" w:rsidRDefault="00EC246F" w:rsidP="00EC246F">
      <w:pPr>
        <w:ind w:left="794"/>
        <w:rPr>
          <w:bCs/>
          <w:sz w:val="24"/>
          <w:szCs w:val="24"/>
        </w:rPr>
      </w:pPr>
      <w:r>
        <w:rPr>
          <w:bCs/>
          <w:sz w:val="24"/>
          <w:szCs w:val="24"/>
        </w:rPr>
        <w:t xml:space="preserve">- </w:t>
      </w:r>
      <w:r w:rsidRPr="00EC246F">
        <w:rPr>
          <w:bCs/>
          <w:sz w:val="24"/>
          <w:szCs w:val="24"/>
        </w:rPr>
        <w:t>3 Community Orchard Donisthorpe.</w:t>
      </w:r>
    </w:p>
    <w:p w14:paraId="16D7812C" w14:textId="2ED85D63" w:rsidR="004E05F4" w:rsidRDefault="00A27E9A" w:rsidP="00CB0CD2">
      <w:pPr>
        <w:spacing w:after="0" w:line="259" w:lineRule="auto"/>
        <w:ind w:left="794" w:right="567" w:firstLine="0"/>
        <w:rPr>
          <w:bCs/>
          <w:sz w:val="24"/>
          <w:szCs w:val="24"/>
        </w:rPr>
      </w:pPr>
      <w:r>
        <w:rPr>
          <w:b/>
          <w:sz w:val="24"/>
          <w:szCs w:val="24"/>
        </w:rPr>
        <w:t>7</w:t>
      </w:r>
      <w:r w:rsidR="003037F7">
        <w:rPr>
          <w:b/>
          <w:sz w:val="24"/>
          <w:szCs w:val="24"/>
        </w:rPr>
        <w:t xml:space="preserve">.33 </w:t>
      </w:r>
      <w:r w:rsidR="000A48DA">
        <w:rPr>
          <w:b/>
          <w:sz w:val="24"/>
          <w:szCs w:val="24"/>
        </w:rPr>
        <w:t>-</w:t>
      </w:r>
      <w:r w:rsidR="000A48DA">
        <w:rPr>
          <w:bCs/>
          <w:sz w:val="24"/>
          <w:szCs w:val="24"/>
        </w:rPr>
        <w:t xml:space="preserve"> </w:t>
      </w:r>
      <w:r w:rsidR="00E62350" w:rsidRPr="00E62350">
        <w:rPr>
          <w:bCs/>
          <w:sz w:val="24"/>
          <w:szCs w:val="24"/>
        </w:rPr>
        <w:t>Footpaths - update</w:t>
      </w:r>
    </w:p>
    <w:p w14:paraId="635A1764" w14:textId="36EEC70C" w:rsidR="002B45A8" w:rsidRDefault="00A27E9A" w:rsidP="00B82B6B">
      <w:pPr>
        <w:spacing w:after="0" w:line="259" w:lineRule="auto"/>
        <w:ind w:left="794" w:right="567" w:firstLine="0"/>
        <w:rPr>
          <w:bCs/>
          <w:sz w:val="24"/>
          <w:szCs w:val="24"/>
        </w:rPr>
      </w:pPr>
      <w:r>
        <w:rPr>
          <w:b/>
          <w:sz w:val="24"/>
          <w:szCs w:val="24"/>
        </w:rPr>
        <w:t>7</w:t>
      </w:r>
      <w:r w:rsidR="003037F7">
        <w:rPr>
          <w:b/>
          <w:sz w:val="24"/>
          <w:szCs w:val="24"/>
        </w:rPr>
        <w:t xml:space="preserve">.34 </w:t>
      </w:r>
      <w:r w:rsidR="002B45A8">
        <w:rPr>
          <w:b/>
          <w:sz w:val="24"/>
          <w:szCs w:val="24"/>
        </w:rPr>
        <w:t>-</w:t>
      </w:r>
      <w:r w:rsidR="00264BA8">
        <w:rPr>
          <w:b/>
          <w:sz w:val="24"/>
          <w:szCs w:val="24"/>
        </w:rPr>
        <w:t xml:space="preserve"> </w:t>
      </w:r>
      <w:r w:rsidR="00E62350">
        <w:rPr>
          <w:bCs/>
          <w:sz w:val="24"/>
          <w:szCs w:val="24"/>
        </w:rPr>
        <w:t>Parish Field Day</w:t>
      </w:r>
      <w:r w:rsidR="002B45A8">
        <w:rPr>
          <w:bCs/>
          <w:sz w:val="24"/>
          <w:szCs w:val="24"/>
        </w:rPr>
        <w:t xml:space="preserve"> Jubilee</w:t>
      </w:r>
      <w:r w:rsidR="003037F7">
        <w:rPr>
          <w:bCs/>
          <w:sz w:val="24"/>
          <w:szCs w:val="24"/>
        </w:rPr>
        <w:t xml:space="preserve"> – </w:t>
      </w:r>
      <w:r w:rsidR="00E62350">
        <w:rPr>
          <w:bCs/>
          <w:sz w:val="24"/>
          <w:szCs w:val="24"/>
        </w:rPr>
        <w:t>(see paperwork)</w:t>
      </w:r>
      <w:r w:rsidR="003037F7">
        <w:rPr>
          <w:bCs/>
          <w:sz w:val="24"/>
          <w:szCs w:val="24"/>
        </w:rPr>
        <w:t xml:space="preserve"> </w:t>
      </w:r>
    </w:p>
    <w:p w14:paraId="6BCDDB3B" w14:textId="027CDD42" w:rsidR="003037F7" w:rsidRDefault="00A27E9A" w:rsidP="00B82B6B">
      <w:pPr>
        <w:spacing w:after="0" w:line="259" w:lineRule="auto"/>
        <w:ind w:left="794" w:right="567" w:firstLine="0"/>
        <w:rPr>
          <w:bCs/>
          <w:sz w:val="24"/>
          <w:szCs w:val="24"/>
        </w:rPr>
      </w:pPr>
      <w:r>
        <w:rPr>
          <w:b/>
          <w:sz w:val="24"/>
          <w:szCs w:val="24"/>
        </w:rPr>
        <w:t>7</w:t>
      </w:r>
      <w:r w:rsidR="003037F7">
        <w:rPr>
          <w:b/>
          <w:sz w:val="24"/>
          <w:szCs w:val="24"/>
        </w:rPr>
        <w:t>.35 -</w:t>
      </w:r>
      <w:r w:rsidR="003037F7">
        <w:rPr>
          <w:bCs/>
          <w:sz w:val="24"/>
          <w:szCs w:val="24"/>
        </w:rPr>
        <w:t xml:space="preserve"> Hill Street fence/ Memorial gates – alternate blacksmith </w:t>
      </w:r>
    </w:p>
    <w:p w14:paraId="3C03C24B" w14:textId="17139795" w:rsidR="003037F7" w:rsidRDefault="00A27E9A" w:rsidP="00B82B6B">
      <w:pPr>
        <w:spacing w:after="0" w:line="259" w:lineRule="auto"/>
        <w:ind w:left="794" w:right="567" w:firstLine="0"/>
        <w:rPr>
          <w:bCs/>
          <w:sz w:val="24"/>
          <w:szCs w:val="24"/>
        </w:rPr>
      </w:pPr>
      <w:r>
        <w:rPr>
          <w:b/>
          <w:sz w:val="24"/>
          <w:szCs w:val="24"/>
        </w:rPr>
        <w:t>7</w:t>
      </w:r>
      <w:r w:rsidR="003037F7">
        <w:rPr>
          <w:b/>
          <w:sz w:val="24"/>
          <w:szCs w:val="24"/>
        </w:rPr>
        <w:t xml:space="preserve">.36 </w:t>
      </w:r>
      <w:r w:rsidR="00EC246F">
        <w:rPr>
          <w:b/>
          <w:sz w:val="24"/>
          <w:szCs w:val="24"/>
        </w:rPr>
        <w:t>–</w:t>
      </w:r>
      <w:r w:rsidR="003037F7">
        <w:rPr>
          <w:bCs/>
          <w:sz w:val="24"/>
          <w:szCs w:val="24"/>
        </w:rPr>
        <w:t xml:space="preserve"> Planters</w:t>
      </w:r>
      <w:r w:rsidR="00EC246F">
        <w:rPr>
          <w:bCs/>
          <w:sz w:val="24"/>
          <w:szCs w:val="24"/>
        </w:rPr>
        <w:t xml:space="preserve"> – filling &amp; flowers</w:t>
      </w:r>
    </w:p>
    <w:p w14:paraId="77C8EF69" w14:textId="77777777" w:rsidR="00290C08" w:rsidRDefault="00290C08" w:rsidP="00B82B6B">
      <w:pPr>
        <w:spacing w:after="0" w:line="259" w:lineRule="auto"/>
        <w:ind w:left="794" w:right="567" w:firstLine="0"/>
        <w:rPr>
          <w:bCs/>
          <w:sz w:val="24"/>
          <w:szCs w:val="24"/>
        </w:rPr>
      </w:pPr>
    </w:p>
    <w:p w14:paraId="5B588B55" w14:textId="50536F15" w:rsidR="00024CB5" w:rsidRPr="00D2295F" w:rsidRDefault="00A27E9A" w:rsidP="004244B7">
      <w:pPr>
        <w:pStyle w:val="Heading1"/>
        <w:tabs>
          <w:tab w:val="center" w:pos="1515"/>
        </w:tabs>
        <w:ind w:left="794" w:right="567" w:firstLine="0"/>
        <w:rPr>
          <w:sz w:val="24"/>
          <w:szCs w:val="24"/>
        </w:rPr>
      </w:pPr>
      <w:r>
        <w:rPr>
          <w:sz w:val="24"/>
          <w:szCs w:val="24"/>
        </w:rPr>
        <w:t>8</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5F45A9CB" w:rsidR="00024CB5" w:rsidRPr="00D2295F" w:rsidRDefault="007151A8" w:rsidP="004244B7">
      <w:pPr>
        <w:spacing w:after="0" w:line="259" w:lineRule="auto"/>
        <w:ind w:left="794" w:right="567" w:firstLine="0"/>
        <w:rPr>
          <w:sz w:val="24"/>
          <w:szCs w:val="24"/>
        </w:rPr>
      </w:pPr>
      <w:r w:rsidRPr="00D2295F">
        <w:rPr>
          <w:sz w:val="24"/>
          <w:szCs w:val="24"/>
        </w:rPr>
        <w:t xml:space="preserve">To receive the Clerk’s report advising members on the position of various matters.  </w:t>
      </w:r>
    </w:p>
    <w:p w14:paraId="5308CC54" w14:textId="68B27538" w:rsidR="00D63900" w:rsidRPr="00170813" w:rsidRDefault="00A27E9A" w:rsidP="004244B7">
      <w:pPr>
        <w:spacing w:after="0" w:line="259" w:lineRule="auto"/>
        <w:ind w:left="794" w:right="567" w:firstLine="0"/>
        <w:rPr>
          <w:sz w:val="24"/>
          <w:szCs w:val="24"/>
        </w:rPr>
      </w:pPr>
      <w:r>
        <w:rPr>
          <w:b/>
          <w:bCs/>
          <w:sz w:val="24"/>
          <w:szCs w:val="24"/>
        </w:rPr>
        <w:t>8</w:t>
      </w:r>
      <w:r w:rsidR="0067344A">
        <w:rPr>
          <w:b/>
          <w:bCs/>
          <w:sz w:val="24"/>
          <w:szCs w:val="24"/>
        </w:rPr>
        <w:t>.</w:t>
      </w:r>
      <w:r w:rsidR="000A48DA">
        <w:rPr>
          <w:b/>
          <w:bCs/>
          <w:sz w:val="24"/>
          <w:szCs w:val="24"/>
        </w:rPr>
        <w:t>1</w:t>
      </w:r>
      <w:r w:rsidR="00B10E14">
        <w:rPr>
          <w:b/>
          <w:bCs/>
          <w:sz w:val="24"/>
          <w:szCs w:val="24"/>
        </w:rPr>
        <w:t xml:space="preserve"> </w:t>
      </w:r>
      <w:r>
        <w:rPr>
          <w:sz w:val="24"/>
          <w:szCs w:val="24"/>
        </w:rPr>
        <w:t>Canal update</w:t>
      </w:r>
      <w:r w:rsidR="00EC246F">
        <w:rPr>
          <w:sz w:val="24"/>
          <w:szCs w:val="24"/>
        </w:rPr>
        <w:t xml:space="preserve"> – Cllr Dyason</w:t>
      </w:r>
    </w:p>
    <w:p w14:paraId="64C0867E" w14:textId="7077F99C" w:rsidR="00D1319F" w:rsidRDefault="00A27E9A" w:rsidP="001D67F3">
      <w:pPr>
        <w:spacing w:after="0"/>
        <w:ind w:left="794" w:right="567"/>
        <w:rPr>
          <w:sz w:val="24"/>
          <w:szCs w:val="24"/>
        </w:rPr>
      </w:pPr>
      <w:r>
        <w:rPr>
          <w:b/>
          <w:bCs/>
          <w:sz w:val="24"/>
          <w:szCs w:val="24"/>
        </w:rPr>
        <w:t>8</w:t>
      </w:r>
      <w:r w:rsidR="00D1319F" w:rsidRPr="007D3547">
        <w:rPr>
          <w:b/>
          <w:bCs/>
          <w:sz w:val="24"/>
          <w:szCs w:val="24"/>
        </w:rPr>
        <w:t>.</w:t>
      </w:r>
      <w:r w:rsidR="00C67CBF">
        <w:rPr>
          <w:b/>
          <w:bCs/>
          <w:sz w:val="24"/>
          <w:szCs w:val="24"/>
        </w:rPr>
        <w:t>2</w:t>
      </w:r>
      <w:r w:rsidR="00D1319F">
        <w:rPr>
          <w:sz w:val="24"/>
          <w:szCs w:val="24"/>
        </w:rPr>
        <w:t xml:space="preserve"> </w:t>
      </w:r>
      <w:r w:rsidR="005B2558">
        <w:rPr>
          <w:sz w:val="24"/>
          <w:szCs w:val="24"/>
        </w:rPr>
        <w:t>Tree Management Policy</w:t>
      </w:r>
    </w:p>
    <w:p w14:paraId="78CE363F" w14:textId="5EFFAE81" w:rsidR="00CA0080" w:rsidRPr="005B2558" w:rsidRDefault="00EC246F" w:rsidP="001D67F3">
      <w:pPr>
        <w:spacing w:after="0"/>
        <w:ind w:left="794" w:right="567"/>
        <w:rPr>
          <w:sz w:val="24"/>
          <w:szCs w:val="24"/>
        </w:rPr>
      </w:pPr>
      <w:r>
        <w:rPr>
          <w:b/>
          <w:bCs/>
          <w:sz w:val="24"/>
          <w:szCs w:val="24"/>
        </w:rPr>
        <w:t xml:space="preserve">8.3 </w:t>
      </w:r>
      <w:r w:rsidRPr="00EC246F">
        <w:rPr>
          <w:sz w:val="24"/>
          <w:szCs w:val="24"/>
        </w:rPr>
        <w:t>Move</w:t>
      </w:r>
      <w:r w:rsidR="005B2558" w:rsidRPr="00EC246F">
        <w:rPr>
          <w:sz w:val="24"/>
          <w:szCs w:val="24"/>
        </w:rPr>
        <w:t xml:space="preserve"> t</w:t>
      </w:r>
      <w:r w:rsidR="005B2558" w:rsidRPr="005B2558">
        <w:rPr>
          <w:sz w:val="24"/>
          <w:szCs w:val="24"/>
        </w:rPr>
        <w:t xml:space="preserve">owards less paper - </w:t>
      </w:r>
      <w:r w:rsidRPr="005B2558">
        <w:rPr>
          <w:sz w:val="24"/>
          <w:szCs w:val="24"/>
        </w:rPr>
        <w:t>Tablets.</w:t>
      </w:r>
    </w:p>
    <w:p w14:paraId="01962784" w14:textId="2BC5B148" w:rsidR="00CA0080" w:rsidRDefault="00A27E9A" w:rsidP="001D67F3">
      <w:pPr>
        <w:spacing w:after="0"/>
        <w:ind w:left="794" w:right="567"/>
        <w:rPr>
          <w:sz w:val="24"/>
          <w:szCs w:val="24"/>
        </w:rPr>
      </w:pPr>
      <w:r>
        <w:rPr>
          <w:b/>
          <w:bCs/>
          <w:sz w:val="24"/>
          <w:szCs w:val="24"/>
        </w:rPr>
        <w:t>8</w:t>
      </w:r>
      <w:r w:rsidR="00CA0080">
        <w:rPr>
          <w:b/>
          <w:bCs/>
          <w:sz w:val="24"/>
          <w:szCs w:val="24"/>
        </w:rPr>
        <w:t xml:space="preserve">.4 </w:t>
      </w:r>
      <w:r w:rsidRPr="005B2558">
        <w:rPr>
          <w:sz w:val="24"/>
          <w:szCs w:val="24"/>
        </w:rPr>
        <w:t>ODAPC</w:t>
      </w:r>
      <w:r>
        <w:rPr>
          <w:b/>
          <w:bCs/>
          <w:sz w:val="24"/>
          <w:szCs w:val="24"/>
        </w:rPr>
        <w:t xml:space="preserve"> </w:t>
      </w:r>
      <w:r w:rsidR="00CA0080" w:rsidRPr="00CA0080">
        <w:rPr>
          <w:sz w:val="24"/>
          <w:szCs w:val="24"/>
        </w:rPr>
        <w:t>insurance cost</w:t>
      </w:r>
      <w:r w:rsidR="00CA0080">
        <w:rPr>
          <w:sz w:val="24"/>
          <w:szCs w:val="24"/>
        </w:rPr>
        <w:t xml:space="preserve"> (paperwork)</w:t>
      </w:r>
      <w:r>
        <w:rPr>
          <w:sz w:val="24"/>
          <w:szCs w:val="24"/>
        </w:rPr>
        <w:t xml:space="preserve"> </w:t>
      </w:r>
    </w:p>
    <w:p w14:paraId="3A48E9C1" w14:textId="77777777" w:rsidR="00EC246F" w:rsidRDefault="00EC246F" w:rsidP="00D64772">
      <w:pPr>
        <w:spacing w:after="0"/>
        <w:ind w:left="794" w:right="567"/>
        <w:rPr>
          <w:sz w:val="24"/>
          <w:szCs w:val="24"/>
        </w:rPr>
      </w:pPr>
      <w:r w:rsidRPr="00EC246F">
        <w:rPr>
          <w:b/>
          <w:bCs/>
          <w:sz w:val="24"/>
          <w:szCs w:val="24"/>
        </w:rPr>
        <w:t>8.5</w:t>
      </w:r>
      <w:r>
        <w:rPr>
          <w:sz w:val="24"/>
          <w:szCs w:val="24"/>
        </w:rPr>
        <w:t xml:space="preserve"> </w:t>
      </w:r>
      <w:r w:rsidR="00874E55" w:rsidRPr="00874E55">
        <w:rPr>
          <w:sz w:val="24"/>
          <w:szCs w:val="24"/>
        </w:rPr>
        <w:t>3VNs report</w:t>
      </w:r>
      <w:r w:rsidR="00957394">
        <w:rPr>
          <w:sz w:val="24"/>
          <w:szCs w:val="24"/>
        </w:rPr>
        <w:t xml:space="preserve"> </w:t>
      </w:r>
      <w:r>
        <w:rPr>
          <w:sz w:val="24"/>
          <w:szCs w:val="24"/>
        </w:rPr>
        <w:t>– Cllr N Antill-Holmes</w:t>
      </w:r>
    </w:p>
    <w:p w14:paraId="14E7CDA9" w14:textId="1805A296" w:rsidR="00D64772" w:rsidRPr="00EC246F" w:rsidRDefault="00EC246F" w:rsidP="00D64772">
      <w:pPr>
        <w:spacing w:after="0"/>
        <w:ind w:left="794" w:right="567"/>
        <w:rPr>
          <w:sz w:val="24"/>
          <w:szCs w:val="24"/>
        </w:rPr>
      </w:pPr>
      <w:r>
        <w:rPr>
          <w:b/>
          <w:bCs/>
          <w:sz w:val="24"/>
          <w:szCs w:val="24"/>
        </w:rPr>
        <w:t xml:space="preserve">8.6 </w:t>
      </w:r>
      <w:r w:rsidRPr="00EC246F">
        <w:rPr>
          <w:sz w:val="24"/>
          <w:szCs w:val="24"/>
        </w:rPr>
        <w:t xml:space="preserve">Admin – meeting dates/ 3VN rota/ contact details in paperwork </w:t>
      </w:r>
      <w:r w:rsidR="00957394" w:rsidRPr="00EC246F">
        <w:rPr>
          <w:sz w:val="24"/>
          <w:szCs w:val="24"/>
        </w:rPr>
        <w:t xml:space="preserve"> </w:t>
      </w:r>
    </w:p>
    <w:p w14:paraId="693A068B" w14:textId="498D3073" w:rsidR="00CA0080" w:rsidRDefault="00F41828" w:rsidP="00D64772">
      <w:pPr>
        <w:spacing w:after="0"/>
        <w:ind w:left="794" w:right="567"/>
        <w:rPr>
          <w:sz w:val="24"/>
          <w:szCs w:val="24"/>
        </w:rPr>
      </w:pPr>
      <w:r>
        <w:rPr>
          <w:b/>
          <w:bCs/>
          <w:sz w:val="24"/>
          <w:szCs w:val="24"/>
        </w:rPr>
        <w:t xml:space="preserve">8.7 </w:t>
      </w:r>
      <w:r w:rsidR="00FD50DA" w:rsidRPr="00FD50DA">
        <w:rPr>
          <w:sz w:val="24"/>
          <w:szCs w:val="24"/>
        </w:rPr>
        <w:t>Equal Opportunities Policy</w:t>
      </w:r>
    </w:p>
    <w:p w14:paraId="7EA124CA" w14:textId="4D7832B2" w:rsidR="00FE4807" w:rsidRDefault="00F41828" w:rsidP="00D64772">
      <w:pPr>
        <w:spacing w:after="0"/>
        <w:ind w:left="794" w:right="567"/>
        <w:rPr>
          <w:b/>
          <w:bCs/>
          <w:sz w:val="24"/>
          <w:szCs w:val="24"/>
        </w:rPr>
      </w:pPr>
      <w:r>
        <w:rPr>
          <w:b/>
          <w:bCs/>
          <w:sz w:val="24"/>
          <w:szCs w:val="24"/>
        </w:rPr>
        <w:t xml:space="preserve">8.8 </w:t>
      </w:r>
      <w:r w:rsidRPr="00F41828">
        <w:rPr>
          <w:sz w:val="24"/>
          <w:szCs w:val="24"/>
        </w:rPr>
        <w:t>Training and Development Policy</w:t>
      </w:r>
    </w:p>
    <w:p w14:paraId="039B724D" w14:textId="5A863ACE" w:rsidR="00415607" w:rsidRDefault="00F41828" w:rsidP="00D64772">
      <w:pPr>
        <w:spacing w:after="0"/>
        <w:ind w:left="794" w:right="567"/>
        <w:rPr>
          <w:sz w:val="24"/>
          <w:szCs w:val="24"/>
        </w:rPr>
      </w:pPr>
      <w:r>
        <w:rPr>
          <w:b/>
          <w:bCs/>
          <w:sz w:val="24"/>
          <w:szCs w:val="24"/>
        </w:rPr>
        <w:t xml:space="preserve">8.9 </w:t>
      </w:r>
      <w:r w:rsidRPr="00F41828">
        <w:rPr>
          <w:sz w:val="24"/>
          <w:szCs w:val="24"/>
        </w:rPr>
        <w:t>Update LCC</w:t>
      </w:r>
      <w:r w:rsidR="00415607">
        <w:rPr>
          <w:b/>
          <w:bCs/>
          <w:sz w:val="24"/>
          <w:szCs w:val="24"/>
        </w:rPr>
        <w:t xml:space="preserve"> </w:t>
      </w:r>
      <w:r w:rsidR="00415607" w:rsidRPr="00F41828">
        <w:rPr>
          <w:sz w:val="24"/>
          <w:szCs w:val="24"/>
        </w:rPr>
        <w:t>Code of Conduct</w:t>
      </w:r>
      <w:r w:rsidR="00415607">
        <w:rPr>
          <w:b/>
          <w:bCs/>
          <w:sz w:val="24"/>
          <w:szCs w:val="24"/>
        </w:rPr>
        <w:t xml:space="preserve"> </w:t>
      </w:r>
    </w:p>
    <w:p w14:paraId="24DB1C63" w14:textId="762A2E97" w:rsidR="0038203A" w:rsidRDefault="00F41828" w:rsidP="00D64772">
      <w:pPr>
        <w:spacing w:after="0"/>
        <w:ind w:left="794" w:right="567"/>
        <w:rPr>
          <w:sz w:val="24"/>
          <w:szCs w:val="24"/>
        </w:rPr>
      </w:pPr>
      <w:r>
        <w:rPr>
          <w:b/>
          <w:bCs/>
          <w:sz w:val="24"/>
          <w:szCs w:val="24"/>
        </w:rPr>
        <w:t xml:space="preserve">8.10 </w:t>
      </w:r>
      <w:r w:rsidR="0038203A">
        <w:rPr>
          <w:sz w:val="24"/>
          <w:szCs w:val="24"/>
        </w:rPr>
        <w:t xml:space="preserve">Cllr Training </w:t>
      </w:r>
    </w:p>
    <w:p w14:paraId="12C4E415" w14:textId="0F2313E6" w:rsidR="005B2558" w:rsidRDefault="00F41828" w:rsidP="00D64772">
      <w:pPr>
        <w:spacing w:after="0"/>
        <w:ind w:left="794" w:right="567"/>
        <w:rPr>
          <w:b/>
          <w:bCs/>
          <w:sz w:val="24"/>
          <w:szCs w:val="24"/>
        </w:rPr>
      </w:pPr>
      <w:r>
        <w:rPr>
          <w:b/>
          <w:bCs/>
          <w:sz w:val="24"/>
          <w:szCs w:val="24"/>
        </w:rPr>
        <w:t xml:space="preserve">8.11 – </w:t>
      </w:r>
      <w:r w:rsidRPr="00F41828">
        <w:rPr>
          <w:sz w:val="24"/>
          <w:szCs w:val="24"/>
        </w:rPr>
        <w:t>MVAS</w:t>
      </w:r>
      <w:r>
        <w:rPr>
          <w:sz w:val="24"/>
          <w:szCs w:val="24"/>
        </w:rPr>
        <w:t xml:space="preserve"> </w:t>
      </w:r>
      <w:r>
        <w:rPr>
          <w:b/>
          <w:bCs/>
          <w:sz w:val="24"/>
          <w:szCs w:val="24"/>
        </w:rPr>
        <w:t>-</w:t>
      </w:r>
      <w:r w:rsidRPr="00F41828">
        <w:rPr>
          <w:sz w:val="24"/>
          <w:szCs w:val="24"/>
        </w:rPr>
        <w:t xml:space="preserve"> </w:t>
      </w:r>
      <w:r w:rsidR="005B2558" w:rsidRPr="00F41828">
        <w:rPr>
          <w:sz w:val="24"/>
          <w:szCs w:val="24"/>
        </w:rPr>
        <w:t>dat</w:t>
      </w:r>
      <w:r w:rsidRPr="00F41828">
        <w:rPr>
          <w:sz w:val="24"/>
          <w:szCs w:val="24"/>
        </w:rPr>
        <w:t>a</w:t>
      </w:r>
    </w:p>
    <w:p w14:paraId="588EBEE2" w14:textId="01C29B8B" w:rsidR="00F41828" w:rsidRDefault="00F41828" w:rsidP="00D64772">
      <w:pPr>
        <w:spacing w:after="0"/>
        <w:ind w:left="794" w:right="567"/>
        <w:rPr>
          <w:sz w:val="24"/>
          <w:szCs w:val="24"/>
        </w:rPr>
      </w:pPr>
      <w:r>
        <w:rPr>
          <w:b/>
          <w:bCs/>
          <w:sz w:val="24"/>
          <w:szCs w:val="24"/>
        </w:rPr>
        <w:t xml:space="preserve">8.12 – </w:t>
      </w:r>
      <w:r w:rsidRPr="00F41828">
        <w:rPr>
          <w:sz w:val="24"/>
          <w:szCs w:val="24"/>
        </w:rPr>
        <w:t>Defibs in parish – Cllr D Warren</w:t>
      </w:r>
    </w:p>
    <w:p w14:paraId="71C7430C" w14:textId="12AFF264" w:rsidR="00A756F1" w:rsidRDefault="00A756F1" w:rsidP="004244B7">
      <w:pPr>
        <w:spacing w:after="0" w:line="259" w:lineRule="auto"/>
        <w:ind w:left="794" w:right="567" w:firstLine="0"/>
        <w:rPr>
          <w:b/>
          <w:bCs/>
          <w:sz w:val="24"/>
          <w:szCs w:val="24"/>
          <w:lang w:val="fr-FR"/>
        </w:rPr>
      </w:pPr>
    </w:p>
    <w:p w14:paraId="2405F8DF" w14:textId="4791FC54" w:rsidR="00024CB5" w:rsidRPr="006A1AC5" w:rsidRDefault="00F41828" w:rsidP="004244B7">
      <w:pPr>
        <w:spacing w:after="0" w:line="259" w:lineRule="auto"/>
        <w:ind w:left="794" w:right="567" w:firstLine="0"/>
        <w:rPr>
          <w:b/>
          <w:bCs/>
          <w:sz w:val="24"/>
          <w:szCs w:val="24"/>
          <w:lang w:val="fr-FR"/>
        </w:rPr>
      </w:pPr>
      <w:r>
        <w:rPr>
          <w:b/>
          <w:bCs/>
          <w:sz w:val="24"/>
          <w:szCs w:val="24"/>
          <w:lang w:val="fr-FR"/>
        </w:rPr>
        <w:t>9</w:t>
      </w:r>
      <w:r w:rsidR="007151A8" w:rsidRPr="006A1AC5">
        <w:rPr>
          <w:b/>
          <w:bCs/>
          <w:sz w:val="24"/>
          <w:szCs w:val="24"/>
          <w:lang w:val="fr-FR"/>
        </w:rPr>
        <w:t xml:space="preserve">. </w:t>
      </w:r>
      <w:r w:rsidR="00FF200A" w:rsidRPr="006A1AC5">
        <w:rPr>
          <w:b/>
          <w:bCs/>
          <w:sz w:val="24"/>
          <w:szCs w:val="24"/>
          <w:lang w:val="fr-FR"/>
        </w:rPr>
        <w:t xml:space="preserve"> C</w:t>
      </w:r>
      <w:r w:rsidR="007151A8" w:rsidRPr="006A1AC5">
        <w:rPr>
          <w:b/>
          <w:bCs/>
          <w:sz w:val="24"/>
          <w:szCs w:val="24"/>
          <w:lang w:val="fr-FR"/>
        </w:rPr>
        <w:t xml:space="preserve">ORRESPONDENCE </w:t>
      </w:r>
    </w:p>
    <w:p w14:paraId="4E468040" w14:textId="792C0491" w:rsidR="00FF200A" w:rsidRPr="006A1AC5" w:rsidRDefault="00F41828" w:rsidP="004244B7">
      <w:pPr>
        <w:spacing w:after="0"/>
        <w:ind w:left="794" w:right="567"/>
        <w:rPr>
          <w:bCs/>
          <w:sz w:val="24"/>
          <w:szCs w:val="24"/>
          <w:lang w:val="fr-FR"/>
        </w:rPr>
      </w:pPr>
      <w:r>
        <w:rPr>
          <w:b/>
          <w:sz w:val="24"/>
          <w:szCs w:val="24"/>
          <w:lang w:val="fr-FR"/>
        </w:rPr>
        <w:t>9</w:t>
      </w:r>
      <w:r w:rsidR="00034F7B" w:rsidRPr="006A1AC5">
        <w:rPr>
          <w:b/>
          <w:sz w:val="24"/>
          <w:szCs w:val="24"/>
          <w:lang w:val="fr-FR"/>
        </w:rPr>
        <w:t>.1</w:t>
      </w:r>
      <w:r w:rsidR="00034F7B" w:rsidRPr="006A1AC5">
        <w:rPr>
          <w:bCs/>
          <w:sz w:val="24"/>
          <w:szCs w:val="24"/>
          <w:lang w:val="fr-FR"/>
        </w:rPr>
        <w:t xml:space="preserve"> </w:t>
      </w:r>
      <w:r w:rsidR="0047390D">
        <w:rPr>
          <w:bCs/>
          <w:sz w:val="24"/>
          <w:szCs w:val="24"/>
          <w:lang w:val="fr-FR"/>
        </w:rPr>
        <w:t xml:space="preserve">Email </w:t>
      </w:r>
      <w:r w:rsidR="00A3349F">
        <w:rPr>
          <w:bCs/>
          <w:sz w:val="24"/>
          <w:szCs w:val="24"/>
          <w:lang w:val="fr-FR"/>
        </w:rPr>
        <w:t xml:space="preserve">- </w:t>
      </w:r>
      <w:r w:rsidR="00034F7B" w:rsidRPr="006A1AC5">
        <w:rPr>
          <w:bCs/>
          <w:sz w:val="24"/>
          <w:szCs w:val="24"/>
          <w:lang w:val="fr-FR"/>
        </w:rPr>
        <w:t>Copies s</w:t>
      </w:r>
      <w:r w:rsidR="004F7A61" w:rsidRPr="006A1AC5">
        <w:rPr>
          <w:bCs/>
          <w:sz w:val="24"/>
          <w:szCs w:val="24"/>
          <w:lang w:val="fr-FR"/>
        </w:rPr>
        <w:t xml:space="preserve">ent </w:t>
      </w:r>
      <w:r w:rsidR="002D1B76" w:rsidRPr="006A1AC5">
        <w:rPr>
          <w:bCs/>
          <w:sz w:val="24"/>
          <w:szCs w:val="24"/>
          <w:lang w:val="fr-FR"/>
        </w:rPr>
        <w:t xml:space="preserve"> </w:t>
      </w:r>
    </w:p>
    <w:p w14:paraId="75365533" w14:textId="1050E222" w:rsidR="009D3D36" w:rsidRDefault="00F41828" w:rsidP="004244B7">
      <w:pPr>
        <w:spacing w:after="0" w:line="259" w:lineRule="auto"/>
        <w:ind w:left="794" w:right="567" w:firstLine="0"/>
        <w:rPr>
          <w:sz w:val="24"/>
          <w:szCs w:val="24"/>
        </w:rPr>
      </w:pPr>
      <w:r>
        <w:rPr>
          <w:b/>
          <w:bCs/>
          <w:sz w:val="24"/>
          <w:szCs w:val="24"/>
        </w:rPr>
        <w:t>9</w:t>
      </w:r>
      <w:r w:rsidR="0096301F" w:rsidRPr="00857224">
        <w:rPr>
          <w:b/>
          <w:bCs/>
          <w:sz w:val="24"/>
          <w:szCs w:val="24"/>
        </w:rPr>
        <w:t>.</w:t>
      </w:r>
      <w:r w:rsidR="00A27E9A">
        <w:rPr>
          <w:b/>
          <w:bCs/>
          <w:sz w:val="24"/>
          <w:szCs w:val="24"/>
        </w:rPr>
        <w:t>2</w:t>
      </w:r>
      <w:r w:rsidR="00A27E9A">
        <w:rPr>
          <w:sz w:val="24"/>
          <w:szCs w:val="24"/>
        </w:rPr>
        <w:t xml:space="preserve"> </w:t>
      </w:r>
      <w:r w:rsidR="009D3D36" w:rsidRPr="009D3D36">
        <w:rPr>
          <w:sz w:val="24"/>
          <w:szCs w:val="24"/>
        </w:rPr>
        <w:t xml:space="preserve">Blachere Illumination UK Limited </w:t>
      </w:r>
    </w:p>
    <w:p w14:paraId="0BF9FF88" w14:textId="1C1F3B65" w:rsidR="0096301F" w:rsidRDefault="00F41828" w:rsidP="004244B7">
      <w:pPr>
        <w:spacing w:after="0" w:line="259" w:lineRule="auto"/>
        <w:ind w:left="794" w:right="567" w:firstLine="0"/>
        <w:rPr>
          <w:sz w:val="24"/>
          <w:szCs w:val="24"/>
        </w:rPr>
      </w:pPr>
      <w:r>
        <w:rPr>
          <w:b/>
          <w:bCs/>
          <w:sz w:val="24"/>
          <w:szCs w:val="24"/>
        </w:rPr>
        <w:t>9</w:t>
      </w:r>
      <w:r w:rsidR="0096301F" w:rsidRPr="00857224">
        <w:rPr>
          <w:b/>
          <w:bCs/>
          <w:sz w:val="24"/>
          <w:szCs w:val="24"/>
        </w:rPr>
        <w:t>.</w:t>
      </w:r>
      <w:r w:rsidR="00857224" w:rsidRPr="00857224">
        <w:rPr>
          <w:b/>
          <w:bCs/>
          <w:sz w:val="24"/>
          <w:szCs w:val="24"/>
        </w:rPr>
        <w:t>4</w:t>
      </w:r>
      <w:r w:rsidR="0096301F">
        <w:rPr>
          <w:sz w:val="24"/>
          <w:szCs w:val="24"/>
        </w:rPr>
        <w:t xml:space="preserve"> Schools annual Council awards –</w:t>
      </w:r>
      <w:r>
        <w:rPr>
          <w:sz w:val="24"/>
          <w:szCs w:val="24"/>
        </w:rPr>
        <w:t xml:space="preserve"> Cllr D Warren</w:t>
      </w:r>
    </w:p>
    <w:p w14:paraId="174B2682" w14:textId="1F1C1E47" w:rsidR="00A27E9A" w:rsidRDefault="00F41828" w:rsidP="004244B7">
      <w:pPr>
        <w:spacing w:after="0" w:line="259" w:lineRule="auto"/>
        <w:ind w:left="794" w:right="567" w:firstLine="0"/>
        <w:rPr>
          <w:sz w:val="24"/>
          <w:szCs w:val="24"/>
        </w:rPr>
      </w:pPr>
      <w:r>
        <w:rPr>
          <w:b/>
          <w:bCs/>
          <w:sz w:val="24"/>
          <w:szCs w:val="24"/>
        </w:rPr>
        <w:t>9</w:t>
      </w:r>
      <w:r w:rsidR="0096301F" w:rsidRPr="00857224">
        <w:rPr>
          <w:b/>
          <w:bCs/>
          <w:sz w:val="24"/>
          <w:szCs w:val="24"/>
        </w:rPr>
        <w:t>.</w:t>
      </w:r>
      <w:r w:rsidR="00857224" w:rsidRPr="00857224">
        <w:rPr>
          <w:b/>
          <w:bCs/>
          <w:sz w:val="24"/>
          <w:szCs w:val="24"/>
        </w:rPr>
        <w:t>5</w:t>
      </w:r>
      <w:r w:rsidR="00857224">
        <w:rPr>
          <w:sz w:val="24"/>
          <w:szCs w:val="24"/>
        </w:rPr>
        <w:t xml:space="preserve"> </w:t>
      </w:r>
      <w:r w:rsidR="0096301F">
        <w:rPr>
          <w:sz w:val="24"/>
          <w:szCs w:val="24"/>
        </w:rPr>
        <w:t xml:space="preserve">Proposed MVAS Post locations </w:t>
      </w:r>
      <w:r>
        <w:rPr>
          <w:sz w:val="24"/>
          <w:szCs w:val="24"/>
        </w:rPr>
        <w:t>(see paperwork)</w:t>
      </w:r>
      <w:r w:rsidR="0096301F">
        <w:rPr>
          <w:sz w:val="24"/>
          <w:szCs w:val="24"/>
        </w:rPr>
        <w:t xml:space="preserve"> </w:t>
      </w:r>
    </w:p>
    <w:p w14:paraId="4687A654" w14:textId="72AC2537" w:rsidR="008B0FBA" w:rsidRPr="008B0FBA" w:rsidRDefault="008B0FBA" w:rsidP="008B0FBA">
      <w:pPr>
        <w:spacing w:after="0" w:line="259" w:lineRule="auto"/>
        <w:ind w:left="794" w:right="567" w:firstLine="0"/>
        <w:rPr>
          <w:b/>
          <w:bCs/>
          <w:sz w:val="24"/>
          <w:szCs w:val="24"/>
        </w:rPr>
      </w:pPr>
      <w:r>
        <w:rPr>
          <w:b/>
          <w:bCs/>
          <w:sz w:val="24"/>
          <w:szCs w:val="24"/>
        </w:rPr>
        <w:t xml:space="preserve">9.6 </w:t>
      </w:r>
      <w:r w:rsidRPr="008B0FBA">
        <w:rPr>
          <w:sz w:val="24"/>
          <w:szCs w:val="24"/>
        </w:rPr>
        <w:t xml:space="preserve">Proposed </w:t>
      </w:r>
      <w:r w:rsidRPr="008B0FBA">
        <w:rPr>
          <w:sz w:val="24"/>
          <w:szCs w:val="24"/>
        </w:rPr>
        <w:t>changes to the 2015 Local Flood Risk Management Strategy</w:t>
      </w:r>
      <w:r w:rsidRPr="008B0FBA">
        <w:rPr>
          <w:b/>
          <w:bCs/>
          <w:sz w:val="24"/>
          <w:szCs w:val="24"/>
        </w:rPr>
        <w:t xml:space="preserve"> </w:t>
      </w:r>
    </w:p>
    <w:p w14:paraId="1DAFDED8" w14:textId="3A5BA6FE" w:rsidR="00857224" w:rsidRDefault="00F41828" w:rsidP="004244B7">
      <w:pPr>
        <w:spacing w:after="0" w:line="259" w:lineRule="auto"/>
        <w:ind w:left="794" w:right="567" w:firstLine="0"/>
        <w:rPr>
          <w:sz w:val="24"/>
          <w:szCs w:val="24"/>
        </w:rPr>
      </w:pPr>
      <w:r>
        <w:rPr>
          <w:b/>
          <w:bCs/>
          <w:sz w:val="24"/>
          <w:szCs w:val="24"/>
        </w:rPr>
        <w:t>9</w:t>
      </w:r>
      <w:r w:rsidR="00857224" w:rsidRPr="00857224">
        <w:rPr>
          <w:b/>
          <w:bCs/>
          <w:sz w:val="24"/>
          <w:szCs w:val="24"/>
        </w:rPr>
        <w:t>.</w:t>
      </w:r>
      <w:r w:rsidR="00855E9A">
        <w:rPr>
          <w:b/>
          <w:bCs/>
          <w:sz w:val="24"/>
          <w:szCs w:val="24"/>
        </w:rPr>
        <w:t>8</w:t>
      </w:r>
      <w:r w:rsidR="00857224" w:rsidRPr="00857224">
        <w:rPr>
          <w:sz w:val="24"/>
          <w:szCs w:val="24"/>
        </w:rPr>
        <w:t xml:space="preserve"> The Clerk to report on any items of correspondence received and not dealt with elsewhere on the agenda.</w:t>
      </w:r>
    </w:p>
    <w:p w14:paraId="376E889E" w14:textId="77777777" w:rsidR="0096301F" w:rsidRDefault="0096301F" w:rsidP="004244B7">
      <w:pPr>
        <w:spacing w:after="0" w:line="259" w:lineRule="auto"/>
        <w:ind w:left="794" w:right="567" w:firstLine="0"/>
        <w:rPr>
          <w:sz w:val="24"/>
          <w:szCs w:val="24"/>
        </w:rPr>
      </w:pPr>
    </w:p>
    <w:p w14:paraId="5A266AD9" w14:textId="77777777" w:rsidR="006B61E3" w:rsidRDefault="006B61E3" w:rsidP="004244B7">
      <w:pPr>
        <w:spacing w:after="0" w:line="259" w:lineRule="auto"/>
        <w:ind w:left="794" w:right="567" w:firstLine="0"/>
        <w:rPr>
          <w:sz w:val="24"/>
          <w:szCs w:val="24"/>
        </w:rPr>
      </w:pPr>
    </w:p>
    <w:p w14:paraId="7100F827" w14:textId="77777777" w:rsidR="006B61E3" w:rsidRDefault="006B61E3" w:rsidP="004244B7">
      <w:pPr>
        <w:spacing w:after="0" w:line="259" w:lineRule="auto"/>
        <w:ind w:left="794" w:right="567" w:firstLine="0"/>
        <w:rPr>
          <w:sz w:val="24"/>
          <w:szCs w:val="24"/>
        </w:rPr>
      </w:pPr>
    </w:p>
    <w:p w14:paraId="35CCFF09" w14:textId="77777777" w:rsidR="006B61E3" w:rsidRPr="00D55CDD" w:rsidRDefault="006B61E3" w:rsidP="004244B7">
      <w:pPr>
        <w:spacing w:after="0" w:line="259" w:lineRule="auto"/>
        <w:ind w:left="794" w:right="567" w:firstLine="0"/>
        <w:rPr>
          <w:sz w:val="24"/>
          <w:szCs w:val="24"/>
        </w:rPr>
      </w:pPr>
    </w:p>
    <w:p w14:paraId="7F3C78C5" w14:textId="5E7F5CD9" w:rsidR="00024CB5" w:rsidRPr="00D2295F" w:rsidRDefault="00307FBF" w:rsidP="004244B7">
      <w:pPr>
        <w:pStyle w:val="Heading1"/>
        <w:ind w:left="794" w:right="567"/>
        <w:rPr>
          <w:sz w:val="24"/>
          <w:szCs w:val="24"/>
        </w:rPr>
      </w:pPr>
      <w:r>
        <w:rPr>
          <w:sz w:val="24"/>
          <w:szCs w:val="24"/>
        </w:rPr>
        <w:t>1</w:t>
      </w:r>
      <w:r w:rsidR="00F41828">
        <w:rPr>
          <w:sz w:val="24"/>
          <w:szCs w:val="24"/>
        </w:rPr>
        <w:t>0</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142D7266" w:rsidR="001F4350" w:rsidRDefault="00307FBF" w:rsidP="002676AC">
      <w:pPr>
        <w:spacing w:after="0" w:line="259" w:lineRule="auto"/>
        <w:ind w:left="794" w:right="567" w:firstLine="0"/>
        <w:rPr>
          <w:sz w:val="24"/>
          <w:szCs w:val="24"/>
        </w:rPr>
      </w:pPr>
      <w:r>
        <w:rPr>
          <w:b/>
          <w:sz w:val="24"/>
          <w:szCs w:val="24"/>
        </w:rPr>
        <w:t>1</w:t>
      </w:r>
      <w:r w:rsidR="00F41828">
        <w:rPr>
          <w:b/>
          <w:sz w:val="24"/>
          <w:szCs w:val="24"/>
        </w:rPr>
        <w:t>0</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0F5CC295" w14:textId="4A3EB7F8" w:rsidR="009D3D36" w:rsidRPr="009D3D36" w:rsidRDefault="009D3D36" w:rsidP="009D3D36">
      <w:pPr>
        <w:spacing w:after="0" w:line="259" w:lineRule="auto"/>
        <w:ind w:left="794" w:right="567" w:firstLine="0"/>
        <w:rPr>
          <w:sz w:val="24"/>
          <w:szCs w:val="24"/>
        </w:rPr>
      </w:pPr>
      <w:r w:rsidRPr="009D3D36">
        <w:rPr>
          <w:sz w:val="24"/>
          <w:szCs w:val="24"/>
        </w:rPr>
        <w:t>Finance quarterly review meeting 2</w:t>
      </w:r>
      <w:r w:rsidR="00FB2EB1">
        <w:rPr>
          <w:sz w:val="24"/>
          <w:szCs w:val="24"/>
        </w:rPr>
        <w:t>4</w:t>
      </w:r>
      <w:r w:rsidR="00FB2EB1" w:rsidRPr="00FB2EB1">
        <w:rPr>
          <w:sz w:val="24"/>
          <w:szCs w:val="24"/>
          <w:vertAlign w:val="superscript"/>
        </w:rPr>
        <w:t>th</w:t>
      </w:r>
      <w:r w:rsidR="00FB2EB1">
        <w:rPr>
          <w:sz w:val="24"/>
          <w:szCs w:val="24"/>
        </w:rPr>
        <w:t xml:space="preserve"> </w:t>
      </w:r>
      <w:r w:rsidRPr="009D3D36">
        <w:rPr>
          <w:sz w:val="24"/>
          <w:szCs w:val="24"/>
        </w:rPr>
        <w:t xml:space="preserve">August by Teams  </w:t>
      </w:r>
    </w:p>
    <w:p w14:paraId="796BE535" w14:textId="2EDDB310" w:rsidR="00A27E9A" w:rsidRDefault="009D3D36" w:rsidP="009D3D36">
      <w:pPr>
        <w:spacing w:after="0" w:line="259" w:lineRule="auto"/>
        <w:ind w:left="794" w:right="567" w:firstLine="0"/>
        <w:rPr>
          <w:sz w:val="24"/>
          <w:szCs w:val="24"/>
        </w:rPr>
      </w:pPr>
      <w:r w:rsidRPr="009D3D36">
        <w:rPr>
          <w:sz w:val="24"/>
          <w:szCs w:val="24"/>
        </w:rPr>
        <w:t>1st Budget meeting 2023/</w:t>
      </w:r>
      <w:r w:rsidR="00FB2EB1" w:rsidRPr="009D3D36">
        <w:rPr>
          <w:sz w:val="24"/>
          <w:szCs w:val="24"/>
        </w:rPr>
        <w:t>2024 28</w:t>
      </w:r>
      <w:r w:rsidRPr="009D3D36">
        <w:rPr>
          <w:sz w:val="24"/>
          <w:szCs w:val="24"/>
        </w:rPr>
        <w:t xml:space="preserve">th September 7pm </w:t>
      </w:r>
      <w:r w:rsidR="00FB2EB1">
        <w:rPr>
          <w:sz w:val="24"/>
          <w:szCs w:val="24"/>
        </w:rPr>
        <w:t xml:space="preserve">– venue to be </w:t>
      </w:r>
      <w:r w:rsidR="002252AF">
        <w:rPr>
          <w:sz w:val="24"/>
          <w:szCs w:val="24"/>
        </w:rPr>
        <w:t>discussed.</w:t>
      </w:r>
    </w:p>
    <w:p w14:paraId="28B114AA" w14:textId="11AB5D21" w:rsidR="006B61E3" w:rsidRDefault="00A756F1" w:rsidP="00D15DB3">
      <w:pPr>
        <w:spacing w:after="0" w:line="259" w:lineRule="auto"/>
        <w:ind w:left="794" w:right="567" w:firstLine="0"/>
        <w:rPr>
          <w:sz w:val="24"/>
          <w:szCs w:val="24"/>
        </w:rPr>
      </w:pPr>
      <w:r>
        <w:rPr>
          <w:b/>
          <w:sz w:val="24"/>
          <w:szCs w:val="24"/>
        </w:rPr>
        <w:t>1</w:t>
      </w:r>
      <w:r w:rsidR="00F41828">
        <w:rPr>
          <w:b/>
          <w:sz w:val="24"/>
          <w:szCs w:val="24"/>
        </w:rPr>
        <w:t>0</w:t>
      </w:r>
      <w:r>
        <w:rPr>
          <w:b/>
          <w:sz w:val="24"/>
          <w:szCs w:val="24"/>
        </w:rPr>
        <w:t>.2</w:t>
      </w:r>
      <w:r w:rsidR="006B61E3">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w:t>
      </w:r>
      <w:r w:rsidR="006B61E3">
        <w:rPr>
          <w:sz w:val="24"/>
          <w:szCs w:val="24"/>
        </w:rPr>
        <w:t xml:space="preserve">May </w:t>
      </w:r>
      <w:r w:rsidR="00A3349F">
        <w:rPr>
          <w:sz w:val="24"/>
          <w:szCs w:val="24"/>
        </w:rPr>
        <w:t>202</w:t>
      </w:r>
      <w:r w:rsidR="006C3364">
        <w:rPr>
          <w:sz w:val="24"/>
          <w:szCs w:val="24"/>
        </w:rPr>
        <w:t>3</w:t>
      </w:r>
      <w:r w:rsidR="00237D9F" w:rsidRPr="00D2295F">
        <w:rPr>
          <w:sz w:val="24"/>
          <w:szCs w:val="24"/>
        </w:rPr>
        <w:t>.</w:t>
      </w:r>
      <w:r w:rsidR="007151A8" w:rsidRPr="00D2295F">
        <w:rPr>
          <w:sz w:val="24"/>
          <w:szCs w:val="24"/>
        </w:rPr>
        <w:t xml:space="preserve"> </w:t>
      </w:r>
    </w:p>
    <w:p w14:paraId="690D4C3F" w14:textId="55F294A0" w:rsidR="00024CB5" w:rsidRPr="006B61E3" w:rsidRDefault="006B61E3" w:rsidP="00D15DB3">
      <w:pPr>
        <w:spacing w:after="0" w:line="259" w:lineRule="auto"/>
        <w:ind w:left="794" w:right="567" w:firstLine="0"/>
        <w:rPr>
          <w:bCs/>
          <w:sz w:val="24"/>
          <w:szCs w:val="24"/>
        </w:rPr>
      </w:pPr>
      <w:r>
        <w:rPr>
          <w:b/>
          <w:sz w:val="24"/>
          <w:szCs w:val="24"/>
        </w:rPr>
        <w:t>1</w:t>
      </w:r>
      <w:r w:rsidR="00F41828">
        <w:rPr>
          <w:b/>
          <w:sz w:val="24"/>
          <w:szCs w:val="24"/>
        </w:rPr>
        <w:t>0</w:t>
      </w:r>
      <w:r>
        <w:rPr>
          <w:b/>
          <w:sz w:val="24"/>
          <w:szCs w:val="24"/>
        </w:rPr>
        <w:t xml:space="preserve">.3 </w:t>
      </w:r>
      <w:r w:rsidRPr="006B61E3">
        <w:rPr>
          <w:bCs/>
          <w:sz w:val="24"/>
          <w:szCs w:val="24"/>
        </w:rPr>
        <w:t xml:space="preserve">To approve payment list </w:t>
      </w:r>
      <w:r>
        <w:rPr>
          <w:bCs/>
          <w:sz w:val="24"/>
          <w:szCs w:val="24"/>
        </w:rPr>
        <w:t>May 2023</w:t>
      </w:r>
      <w:r w:rsidR="008F6494" w:rsidRPr="006B61E3">
        <w:rPr>
          <w:bCs/>
          <w:sz w:val="24"/>
          <w:szCs w:val="24"/>
        </w:rPr>
        <w:t xml:space="preserve"> </w:t>
      </w:r>
    </w:p>
    <w:p w14:paraId="049CFD37" w14:textId="335918D5" w:rsidR="00BB086D" w:rsidRDefault="00BB086D" w:rsidP="00D15DB3">
      <w:pPr>
        <w:spacing w:after="0" w:line="259" w:lineRule="auto"/>
        <w:ind w:left="794" w:right="567" w:firstLine="0"/>
        <w:rPr>
          <w:b/>
          <w:sz w:val="24"/>
          <w:szCs w:val="24"/>
        </w:rPr>
      </w:pPr>
      <w:r>
        <w:rPr>
          <w:b/>
          <w:sz w:val="24"/>
          <w:szCs w:val="24"/>
        </w:rPr>
        <w:t>1</w:t>
      </w:r>
      <w:r w:rsidR="00F41828">
        <w:rPr>
          <w:b/>
          <w:sz w:val="24"/>
          <w:szCs w:val="24"/>
        </w:rPr>
        <w:t>0</w:t>
      </w:r>
      <w:r>
        <w:rPr>
          <w:b/>
          <w:sz w:val="24"/>
          <w:szCs w:val="24"/>
        </w:rPr>
        <w:t>.</w:t>
      </w:r>
      <w:r w:rsidR="00855E9A">
        <w:rPr>
          <w:b/>
          <w:sz w:val="24"/>
          <w:szCs w:val="24"/>
        </w:rPr>
        <w:t>4</w:t>
      </w:r>
      <w:r>
        <w:rPr>
          <w:b/>
          <w:sz w:val="24"/>
          <w:szCs w:val="24"/>
        </w:rPr>
        <w:t xml:space="preserve"> </w:t>
      </w:r>
      <w:r w:rsidR="009A2B1E" w:rsidRPr="009A2B1E">
        <w:rPr>
          <w:bCs/>
          <w:sz w:val="24"/>
          <w:szCs w:val="24"/>
        </w:rPr>
        <w:t xml:space="preserve">To accept </w:t>
      </w:r>
      <w:r w:rsidR="009D3D36" w:rsidRPr="009D3D36">
        <w:rPr>
          <w:bCs/>
          <w:sz w:val="24"/>
          <w:szCs w:val="24"/>
        </w:rPr>
        <w:t xml:space="preserve">Clerk’s financial report and annual payment </w:t>
      </w:r>
      <w:r w:rsidR="00FB2EB1" w:rsidRPr="009D3D36">
        <w:rPr>
          <w:bCs/>
          <w:sz w:val="24"/>
          <w:szCs w:val="24"/>
        </w:rPr>
        <w:t>list.</w:t>
      </w:r>
      <w:r w:rsidR="009A2B1E">
        <w:rPr>
          <w:b/>
          <w:sz w:val="24"/>
          <w:szCs w:val="24"/>
        </w:rPr>
        <w:t xml:space="preserve"> </w:t>
      </w:r>
    </w:p>
    <w:p w14:paraId="602AA5C0" w14:textId="5F25A365" w:rsidR="00A3349F" w:rsidRDefault="00A3349F" w:rsidP="00D15DB3">
      <w:pPr>
        <w:spacing w:after="0" w:line="259" w:lineRule="auto"/>
        <w:ind w:left="794" w:right="567" w:firstLine="0"/>
        <w:rPr>
          <w:b/>
          <w:sz w:val="24"/>
          <w:szCs w:val="24"/>
        </w:rPr>
      </w:pPr>
    </w:p>
    <w:p w14:paraId="3936F511" w14:textId="77777777" w:rsidR="00855E9A" w:rsidRDefault="00855E9A" w:rsidP="00D15DB3">
      <w:pPr>
        <w:spacing w:after="0" w:line="259" w:lineRule="auto"/>
        <w:ind w:left="794" w:right="567" w:firstLine="0"/>
        <w:rPr>
          <w:b/>
          <w:sz w:val="24"/>
          <w:szCs w:val="24"/>
        </w:rPr>
      </w:pPr>
    </w:p>
    <w:p w14:paraId="6103B9C5" w14:textId="744108F6" w:rsidR="00264BA8" w:rsidRPr="006E2A7C" w:rsidRDefault="009009F1" w:rsidP="004244B7">
      <w:pPr>
        <w:spacing w:after="0"/>
        <w:ind w:left="794" w:right="567"/>
        <w:rPr>
          <w:sz w:val="24"/>
          <w:szCs w:val="24"/>
        </w:rPr>
      </w:pPr>
      <w:r>
        <w:rPr>
          <w:b/>
          <w:sz w:val="24"/>
          <w:szCs w:val="24"/>
        </w:rPr>
        <w:t>10</w:t>
      </w:r>
      <w:r w:rsidR="00237D9F" w:rsidRPr="006E2A7C">
        <w:rPr>
          <w:b/>
          <w:sz w:val="24"/>
          <w:szCs w:val="24"/>
        </w:rPr>
        <w:t>.</w:t>
      </w:r>
      <w:r w:rsidR="00855E9A">
        <w:rPr>
          <w:b/>
          <w:sz w:val="24"/>
          <w:szCs w:val="24"/>
        </w:rPr>
        <w:t>5</w:t>
      </w:r>
      <w:r w:rsidR="00237D9F" w:rsidRPr="006E2A7C">
        <w:rPr>
          <w:b/>
          <w:sz w:val="24"/>
          <w:szCs w:val="24"/>
        </w:rPr>
        <w:t xml:space="preserve"> To</w:t>
      </w:r>
      <w:r w:rsidR="007151A8" w:rsidRPr="006E2A7C">
        <w:rPr>
          <w:sz w:val="24"/>
          <w:szCs w:val="24"/>
        </w:rPr>
        <w:t xml:space="preserve"> receive and authorise</w:t>
      </w:r>
      <w:r w:rsidR="00D15DB3" w:rsidRPr="006E2A7C">
        <w:rPr>
          <w:sz w:val="24"/>
          <w:szCs w:val="24"/>
        </w:rPr>
        <w:t xml:space="preserve"> </w:t>
      </w:r>
      <w:r w:rsidR="00F41828">
        <w:rPr>
          <w:sz w:val="24"/>
          <w:szCs w:val="24"/>
        </w:rPr>
        <w:t>June</w:t>
      </w:r>
      <w:r w:rsidR="002A3DAC" w:rsidRPr="006E2A7C">
        <w:rPr>
          <w:sz w:val="24"/>
          <w:szCs w:val="24"/>
        </w:rPr>
        <w:t>’s</w:t>
      </w:r>
      <w:r w:rsidR="001A5979"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F33238" w:rsidRPr="006E2A7C">
        <w:rPr>
          <w:sz w:val="24"/>
          <w:szCs w:val="24"/>
        </w:rPr>
        <w:t>below.</w:t>
      </w:r>
    </w:p>
    <w:p w14:paraId="3E33054C" w14:textId="1742E483" w:rsidR="00024CB5" w:rsidRDefault="00647F54" w:rsidP="006E2A7C">
      <w:pPr>
        <w:spacing w:after="0"/>
        <w:ind w:left="794" w:right="567"/>
        <w:rPr>
          <w:sz w:val="24"/>
          <w:szCs w:val="24"/>
        </w:rPr>
      </w:pPr>
      <w:r>
        <w:rPr>
          <w:sz w:val="24"/>
          <w:szCs w:val="24"/>
        </w:rPr>
        <w:t>Office £</w:t>
      </w:r>
      <w:r w:rsidR="002252AF">
        <w:rPr>
          <w:sz w:val="24"/>
          <w:szCs w:val="24"/>
        </w:rPr>
        <w:t>60 ME</w:t>
      </w:r>
      <w:r w:rsidR="006E2A7C" w:rsidRPr="006E2A7C">
        <w:rPr>
          <w:sz w:val="24"/>
          <w:szCs w:val="24"/>
        </w:rPr>
        <w:t xml:space="preserve"> Sports £3</w:t>
      </w:r>
      <w:r w:rsidR="006E2A7C">
        <w:rPr>
          <w:sz w:val="24"/>
          <w:szCs w:val="24"/>
        </w:rPr>
        <w:t>7.50</w:t>
      </w:r>
      <w:r w:rsidR="006E2A7C" w:rsidRPr="006E2A7C">
        <w:rPr>
          <w:sz w:val="24"/>
          <w:szCs w:val="24"/>
        </w:rPr>
        <w:t xml:space="preserve"> rent</w:t>
      </w:r>
      <w:r w:rsidR="006C3364">
        <w:rPr>
          <w:sz w:val="24"/>
          <w:szCs w:val="24"/>
        </w:rPr>
        <w:t xml:space="preserve">,  </w:t>
      </w:r>
    </w:p>
    <w:p w14:paraId="18B9EC51" w14:textId="1D5D5AC4" w:rsidR="006E2A7C" w:rsidRDefault="006E2A7C" w:rsidP="004244B7">
      <w:pPr>
        <w:spacing w:after="0"/>
        <w:ind w:left="794" w:right="567"/>
        <w:rPr>
          <w:sz w:val="24"/>
          <w:szCs w:val="24"/>
        </w:rPr>
      </w:pPr>
      <w:r w:rsidRPr="006E2A7C">
        <w:rPr>
          <w:sz w:val="24"/>
          <w:szCs w:val="24"/>
        </w:rPr>
        <w:t>Any additional payments received since the agenda went to print will be reported at the meeting.</w:t>
      </w:r>
    </w:p>
    <w:p w14:paraId="64BC5340" w14:textId="77777777" w:rsidR="006E2A7C" w:rsidRDefault="006E2A7C" w:rsidP="004244B7">
      <w:pPr>
        <w:spacing w:after="0"/>
        <w:ind w:left="794" w:right="567"/>
        <w:rPr>
          <w:sz w:val="24"/>
          <w:szCs w:val="24"/>
        </w:rPr>
      </w:pPr>
    </w:p>
    <w:p w14:paraId="2E122EDE" w14:textId="77777777" w:rsidR="00170813" w:rsidRDefault="00170813" w:rsidP="004244B7">
      <w:pPr>
        <w:spacing w:after="0" w:line="259" w:lineRule="auto"/>
        <w:ind w:left="794" w:right="567" w:firstLine="0"/>
        <w:rPr>
          <w:b/>
          <w:bCs/>
          <w:sz w:val="24"/>
          <w:szCs w:val="24"/>
        </w:rPr>
      </w:pPr>
    </w:p>
    <w:p w14:paraId="5375C29D" w14:textId="237B7595" w:rsidR="00024CB5" w:rsidRPr="00FF200A" w:rsidRDefault="00A756F1" w:rsidP="004244B7">
      <w:pPr>
        <w:spacing w:after="0" w:line="259" w:lineRule="auto"/>
        <w:ind w:left="794" w:right="567" w:firstLine="0"/>
        <w:rPr>
          <w:b/>
          <w:bCs/>
          <w:sz w:val="24"/>
          <w:szCs w:val="24"/>
        </w:rPr>
      </w:pPr>
      <w:r>
        <w:rPr>
          <w:b/>
          <w:bCs/>
          <w:sz w:val="24"/>
          <w:szCs w:val="24"/>
        </w:rPr>
        <w:t>1</w:t>
      </w:r>
      <w:r w:rsidR="009009F1">
        <w:rPr>
          <w:b/>
          <w:bCs/>
          <w:sz w:val="24"/>
          <w:szCs w:val="24"/>
        </w:rPr>
        <w:t>1</w:t>
      </w:r>
      <w:r w:rsidR="007151A8" w:rsidRPr="00FF200A">
        <w:rPr>
          <w:b/>
          <w:bCs/>
          <w:sz w:val="24"/>
          <w:szCs w:val="24"/>
        </w:rPr>
        <w:t xml:space="preserve">. PLANNING </w:t>
      </w:r>
    </w:p>
    <w:p w14:paraId="163A33AF" w14:textId="769EEF52" w:rsidR="00024CB5" w:rsidRDefault="007151A8" w:rsidP="004244B7">
      <w:pPr>
        <w:spacing w:after="0" w:line="259" w:lineRule="auto"/>
        <w:ind w:left="794" w:right="567" w:firstLine="0"/>
        <w:rPr>
          <w:b/>
          <w:bCs/>
          <w:sz w:val="24"/>
          <w:szCs w:val="24"/>
        </w:rPr>
      </w:pPr>
      <w:r w:rsidRPr="00D2295F">
        <w:rPr>
          <w:b/>
          <w:bCs/>
          <w:sz w:val="24"/>
          <w:szCs w:val="24"/>
        </w:rPr>
        <w:t>1</w:t>
      </w:r>
      <w:r w:rsidR="009009F1">
        <w:rPr>
          <w:b/>
          <w:bCs/>
          <w:sz w:val="24"/>
          <w:szCs w:val="24"/>
        </w:rPr>
        <w:t>1</w:t>
      </w:r>
      <w:r w:rsidRPr="00D2295F">
        <w:rPr>
          <w:b/>
          <w:bCs/>
          <w:sz w:val="24"/>
          <w:szCs w:val="24"/>
        </w:rPr>
        <w:t>.1</w:t>
      </w:r>
      <w:r w:rsidRPr="00D2295F">
        <w:rPr>
          <w:sz w:val="24"/>
          <w:szCs w:val="24"/>
        </w:rPr>
        <w:t xml:space="preserve"> </w:t>
      </w:r>
      <w:r w:rsidR="00AF145F" w:rsidRPr="00D2295F">
        <w:rPr>
          <w:b/>
          <w:bCs/>
          <w:sz w:val="24"/>
          <w:szCs w:val="24"/>
        </w:rPr>
        <w:t>CONSULTATIONS</w:t>
      </w:r>
    </w:p>
    <w:p w14:paraId="451EF365" w14:textId="45ECF96A" w:rsidR="008B0FBA" w:rsidRDefault="008B0FBA" w:rsidP="004244B7">
      <w:pPr>
        <w:spacing w:after="0" w:line="259" w:lineRule="auto"/>
        <w:ind w:left="794" w:right="567" w:firstLine="0"/>
        <w:rPr>
          <w:b/>
          <w:bCs/>
          <w:sz w:val="24"/>
          <w:szCs w:val="24"/>
        </w:rPr>
      </w:pPr>
      <w:r w:rsidRPr="008B0FBA">
        <w:rPr>
          <w:b/>
          <w:bCs/>
          <w:sz w:val="24"/>
          <w:szCs w:val="24"/>
        </w:rPr>
        <w:t>APPLICATION REFERENCE 23/00641/TPO</w:t>
      </w:r>
    </w:p>
    <w:p w14:paraId="72E09EBD" w14:textId="58E7058E" w:rsidR="008B0FBA" w:rsidRPr="008B0FBA" w:rsidRDefault="008B0FBA" w:rsidP="008B0FBA">
      <w:pPr>
        <w:spacing w:after="0" w:line="259" w:lineRule="auto"/>
        <w:ind w:left="794" w:right="567" w:firstLine="0"/>
        <w:rPr>
          <w:sz w:val="24"/>
          <w:szCs w:val="24"/>
        </w:rPr>
      </w:pPr>
      <w:r w:rsidRPr="008B0FBA">
        <w:rPr>
          <w:sz w:val="24"/>
          <w:szCs w:val="24"/>
        </w:rPr>
        <w:t>Proposal: Works to Lime (T1) crown reduction (Protected by Tree Preservation Order)</w:t>
      </w:r>
      <w:r>
        <w:rPr>
          <w:sz w:val="24"/>
          <w:szCs w:val="24"/>
        </w:rPr>
        <w:t xml:space="preserve"> </w:t>
      </w:r>
      <w:r w:rsidRPr="008B0FBA">
        <w:rPr>
          <w:sz w:val="24"/>
          <w:szCs w:val="24"/>
        </w:rPr>
        <w:t>Location: 5 Stanleigh Gardens Donisthorpe Swadlincote Derby</w:t>
      </w:r>
    </w:p>
    <w:p w14:paraId="6909FC09" w14:textId="4903646F" w:rsidR="009009F1" w:rsidRDefault="009009F1" w:rsidP="008B0FBA">
      <w:pPr>
        <w:spacing w:after="0" w:line="259" w:lineRule="auto"/>
        <w:ind w:left="794" w:right="567" w:firstLine="0"/>
        <w:rPr>
          <w:b/>
          <w:bCs/>
          <w:sz w:val="24"/>
          <w:szCs w:val="24"/>
        </w:rPr>
      </w:pPr>
    </w:p>
    <w:p w14:paraId="7805789C" w14:textId="6E5A5435" w:rsidR="008B0FBA" w:rsidRDefault="008B0FBA" w:rsidP="008B0FBA">
      <w:pPr>
        <w:spacing w:after="0" w:line="259" w:lineRule="auto"/>
        <w:ind w:left="794" w:right="567" w:firstLine="0"/>
        <w:rPr>
          <w:b/>
          <w:bCs/>
          <w:sz w:val="24"/>
          <w:szCs w:val="24"/>
        </w:rPr>
      </w:pPr>
      <w:r w:rsidRPr="008B0FBA">
        <w:rPr>
          <w:b/>
          <w:bCs/>
          <w:sz w:val="24"/>
          <w:szCs w:val="24"/>
        </w:rPr>
        <w:t>APPLICATION REFERENCE 23/00213/FUL</w:t>
      </w:r>
    </w:p>
    <w:p w14:paraId="247F9722" w14:textId="77777777" w:rsidR="008B0FBA" w:rsidRPr="008B0FBA" w:rsidRDefault="008B0FBA" w:rsidP="008B0FBA">
      <w:pPr>
        <w:spacing w:after="0" w:line="259" w:lineRule="auto"/>
        <w:ind w:left="794" w:right="567" w:firstLine="0"/>
        <w:rPr>
          <w:sz w:val="24"/>
          <w:szCs w:val="24"/>
        </w:rPr>
      </w:pPr>
      <w:r w:rsidRPr="008B0FBA">
        <w:rPr>
          <w:sz w:val="24"/>
          <w:szCs w:val="24"/>
        </w:rPr>
        <w:t>PLANNING CONSULTATION</w:t>
      </w:r>
    </w:p>
    <w:p w14:paraId="1CC652A4" w14:textId="0D140AFA" w:rsidR="008B0FBA" w:rsidRPr="008B0FBA" w:rsidRDefault="008B0FBA" w:rsidP="008B0FBA">
      <w:pPr>
        <w:spacing w:after="0" w:line="259" w:lineRule="auto"/>
        <w:ind w:left="794" w:right="567" w:firstLine="0"/>
        <w:rPr>
          <w:sz w:val="24"/>
          <w:szCs w:val="24"/>
        </w:rPr>
      </w:pPr>
      <w:r w:rsidRPr="008B0FBA">
        <w:rPr>
          <w:sz w:val="24"/>
          <w:szCs w:val="24"/>
        </w:rPr>
        <w:t>Proposal: Change of use of methodist church to a dwelling with proposed cesspool non</w:t>
      </w:r>
      <w:r>
        <w:rPr>
          <w:sz w:val="24"/>
          <w:szCs w:val="24"/>
        </w:rPr>
        <w:t xml:space="preserve"> </w:t>
      </w:r>
      <w:r w:rsidRPr="008B0FBA">
        <w:rPr>
          <w:sz w:val="24"/>
          <w:szCs w:val="24"/>
        </w:rPr>
        <w:t>mains drainage system and associated alterations</w:t>
      </w:r>
    </w:p>
    <w:p w14:paraId="7F5D2103" w14:textId="77777777" w:rsidR="008B0FBA" w:rsidRPr="008B0FBA" w:rsidRDefault="008B0FBA" w:rsidP="008B0FBA">
      <w:pPr>
        <w:spacing w:after="0" w:line="259" w:lineRule="auto"/>
        <w:ind w:left="794" w:right="567" w:firstLine="0"/>
        <w:rPr>
          <w:sz w:val="24"/>
          <w:szCs w:val="24"/>
        </w:rPr>
      </w:pPr>
      <w:r w:rsidRPr="008B0FBA">
        <w:rPr>
          <w:sz w:val="24"/>
          <w:szCs w:val="24"/>
        </w:rPr>
        <w:t>Location: Oakthorpe Methodist Church Chapel Street Oakthorpe Swadlincote</w:t>
      </w:r>
    </w:p>
    <w:p w14:paraId="6A8B3A5A" w14:textId="77777777" w:rsidR="009009F1" w:rsidRPr="008B0FBA" w:rsidRDefault="009009F1" w:rsidP="004244B7">
      <w:pPr>
        <w:spacing w:after="0" w:line="259" w:lineRule="auto"/>
        <w:ind w:left="794" w:right="567" w:firstLine="0"/>
        <w:rPr>
          <w:sz w:val="24"/>
          <w:szCs w:val="24"/>
        </w:rPr>
      </w:pPr>
    </w:p>
    <w:p w14:paraId="029D843F" w14:textId="700663A4" w:rsidR="00024CB5" w:rsidRDefault="007151A8" w:rsidP="00846474">
      <w:pPr>
        <w:spacing w:after="0" w:line="259" w:lineRule="auto"/>
        <w:ind w:left="794" w:right="567"/>
        <w:rPr>
          <w:b/>
          <w:bCs/>
          <w:sz w:val="24"/>
          <w:szCs w:val="24"/>
        </w:rPr>
      </w:pPr>
      <w:r w:rsidRPr="00170813">
        <w:rPr>
          <w:b/>
          <w:bCs/>
          <w:sz w:val="24"/>
          <w:szCs w:val="24"/>
        </w:rPr>
        <w:t>1</w:t>
      </w:r>
      <w:r w:rsidR="00FE3A67">
        <w:rPr>
          <w:b/>
          <w:bCs/>
          <w:sz w:val="24"/>
          <w:szCs w:val="24"/>
        </w:rPr>
        <w:t>1</w:t>
      </w:r>
      <w:r w:rsidRPr="00170813">
        <w:rPr>
          <w:b/>
          <w:bCs/>
          <w:sz w:val="24"/>
          <w:szCs w:val="24"/>
        </w:rPr>
        <w:t xml:space="preserve">.2 Permissions  </w:t>
      </w:r>
    </w:p>
    <w:p w14:paraId="072AE12B" w14:textId="77777777" w:rsidR="009D3D36" w:rsidRPr="009D3D36" w:rsidRDefault="009D3D36" w:rsidP="009D3D36">
      <w:pPr>
        <w:spacing w:after="0" w:line="259" w:lineRule="auto"/>
        <w:ind w:left="794" w:right="567"/>
        <w:rPr>
          <w:b/>
          <w:bCs/>
          <w:sz w:val="24"/>
          <w:szCs w:val="24"/>
        </w:rPr>
      </w:pPr>
      <w:r w:rsidRPr="009D3D36">
        <w:rPr>
          <w:b/>
          <w:bCs/>
          <w:sz w:val="24"/>
          <w:szCs w:val="24"/>
        </w:rPr>
        <w:t>Application reference 23/00451/FUL</w:t>
      </w:r>
    </w:p>
    <w:p w14:paraId="70D1C4AC" w14:textId="2259CA15" w:rsidR="009D3D36" w:rsidRPr="009D3D36" w:rsidRDefault="009D3D36" w:rsidP="009D3D36">
      <w:pPr>
        <w:spacing w:after="0" w:line="259" w:lineRule="auto"/>
        <w:ind w:left="794" w:right="567"/>
        <w:rPr>
          <w:sz w:val="24"/>
          <w:szCs w:val="24"/>
        </w:rPr>
      </w:pPr>
      <w:r w:rsidRPr="009D3D36">
        <w:rPr>
          <w:sz w:val="24"/>
          <w:szCs w:val="24"/>
        </w:rPr>
        <w:t>Registered 14 April 2023</w:t>
      </w:r>
      <w:r w:rsidRPr="009D3D36">
        <w:rPr>
          <w:sz w:val="24"/>
          <w:szCs w:val="24"/>
        </w:rPr>
        <w:t xml:space="preserve">    </w:t>
      </w:r>
      <w:r w:rsidRPr="009D3D36">
        <w:rPr>
          <w:sz w:val="24"/>
          <w:szCs w:val="24"/>
        </w:rPr>
        <w:t>Decision Date 26 May 2023</w:t>
      </w:r>
    </w:p>
    <w:p w14:paraId="3A72F85D" w14:textId="77777777" w:rsidR="009D3D36" w:rsidRPr="009D3D36" w:rsidRDefault="009D3D36" w:rsidP="009D3D36">
      <w:pPr>
        <w:spacing w:after="0" w:line="259" w:lineRule="auto"/>
        <w:ind w:left="794" w:right="567"/>
        <w:rPr>
          <w:sz w:val="24"/>
          <w:szCs w:val="24"/>
        </w:rPr>
      </w:pPr>
      <w:r w:rsidRPr="009D3D36">
        <w:rPr>
          <w:sz w:val="24"/>
          <w:szCs w:val="24"/>
        </w:rPr>
        <w:t>PLANNING PERMISSION</w:t>
      </w:r>
    </w:p>
    <w:p w14:paraId="67AEE79E" w14:textId="77777777" w:rsidR="009D3D36" w:rsidRPr="009D3D36" w:rsidRDefault="009D3D36" w:rsidP="009D3D36">
      <w:pPr>
        <w:spacing w:after="0" w:line="259" w:lineRule="auto"/>
        <w:ind w:left="794" w:right="567"/>
        <w:rPr>
          <w:sz w:val="24"/>
          <w:szCs w:val="24"/>
        </w:rPr>
      </w:pPr>
      <w:r w:rsidRPr="009D3D36">
        <w:rPr>
          <w:sz w:val="24"/>
          <w:szCs w:val="24"/>
        </w:rPr>
        <w:t>Town and Country Planning Act 1990</w:t>
      </w:r>
    </w:p>
    <w:p w14:paraId="08B20972" w14:textId="148DFB13" w:rsidR="009D3D36" w:rsidRPr="009D3D36" w:rsidRDefault="009D3D36" w:rsidP="009D3D36">
      <w:pPr>
        <w:spacing w:after="0" w:line="259" w:lineRule="auto"/>
        <w:ind w:left="794" w:right="567"/>
        <w:rPr>
          <w:sz w:val="24"/>
          <w:szCs w:val="24"/>
        </w:rPr>
      </w:pPr>
      <w:r w:rsidRPr="009D3D36">
        <w:rPr>
          <w:sz w:val="24"/>
          <w:szCs w:val="24"/>
        </w:rPr>
        <w:t>Renovation of existing property to include single-storey front and rear extensions,</w:t>
      </w:r>
      <w:r w:rsidRPr="009D3D36">
        <w:rPr>
          <w:sz w:val="24"/>
          <w:szCs w:val="24"/>
        </w:rPr>
        <w:t xml:space="preserve"> </w:t>
      </w:r>
      <w:r w:rsidRPr="009D3D36">
        <w:rPr>
          <w:sz w:val="24"/>
          <w:szCs w:val="24"/>
        </w:rPr>
        <w:t>first-floor side extension and alterations to the existing roof to provide for additional</w:t>
      </w:r>
      <w:r w:rsidRPr="009D3D36">
        <w:rPr>
          <w:sz w:val="24"/>
          <w:szCs w:val="24"/>
        </w:rPr>
        <w:t xml:space="preserve"> </w:t>
      </w:r>
      <w:r w:rsidRPr="009D3D36">
        <w:rPr>
          <w:sz w:val="24"/>
          <w:szCs w:val="24"/>
        </w:rPr>
        <w:t>living accommodation at The Firs 4 Measham Road Donisthorpe Swadlincot</w:t>
      </w:r>
      <w:r w:rsidRPr="009D3D36">
        <w:rPr>
          <w:sz w:val="24"/>
          <w:szCs w:val="24"/>
        </w:rPr>
        <w:t>e</w:t>
      </w:r>
    </w:p>
    <w:p w14:paraId="5C8350F9" w14:textId="77777777" w:rsidR="009D3D36" w:rsidRDefault="009D3D36" w:rsidP="00846474">
      <w:pPr>
        <w:spacing w:after="0" w:line="259" w:lineRule="auto"/>
        <w:ind w:left="794" w:right="567"/>
        <w:rPr>
          <w:sz w:val="24"/>
          <w:szCs w:val="24"/>
        </w:rPr>
      </w:pPr>
    </w:p>
    <w:p w14:paraId="21F6EE69" w14:textId="77777777" w:rsidR="00FE3A67" w:rsidRPr="009D3D36" w:rsidRDefault="00FE3A67" w:rsidP="00846474">
      <w:pPr>
        <w:spacing w:after="0" w:line="259" w:lineRule="auto"/>
        <w:ind w:left="794" w:right="567"/>
        <w:rPr>
          <w:sz w:val="24"/>
          <w:szCs w:val="24"/>
        </w:rPr>
      </w:pPr>
    </w:p>
    <w:p w14:paraId="1B631C0B" w14:textId="101AC1E5" w:rsidR="00167531" w:rsidRDefault="001841A3" w:rsidP="00D64772">
      <w:pPr>
        <w:pStyle w:val="ListParagraph"/>
        <w:spacing w:after="0" w:line="259" w:lineRule="auto"/>
        <w:ind w:left="794" w:right="567" w:firstLine="0"/>
        <w:rPr>
          <w:b/>
          <w:sz w:val="24"/>
          <w:szCs w:val="24"/>
        </w:rPr>
      </w:pPr>
      <w:r>
        <w:rPr>
          <w:b/>
          <w:sz w:val="24"/>
          <w:szCs w:val="24"/>
        </w:rPr>
        <w:t>1</w:t>
      </w:r>
      <w:r w:rsidR="00FE3A67">
        <w:rPr>
          <w:b/>
          <w:sz w:val="24"/>
          <w:szCs w:val="24"/>
        </w:rPr>
        <w:t>2</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w:t>
      </w:r>
    </w:p>
    <w:p w14:paraId="3A609454" w14:textId="36D55F60" w:rsidR="00D64772" w:rsidRDefault="00D64772" w:rsidP="00D64772">
      <w:pPr>
        <w:pStyle w:val="ListParagraph"/>
        <w:spacing w:after="0" w:line="259" w:lineRule="auto"/>
        <w:ind w:left="794" w:right="567" w:firstLine="0"/>
        <w:rPr>
          <w:sz w:val="24"/>
          <w:szCs w:val="24"/>
        </w:rPr>
      </w:pPr>
      <w:r w:rsidRPr="00D64772">
        <w:rPr>
          <w:sz w:val="24"/>
          <w:szCs w:val="24"/>
        </w:rPr>
        <w:t>To consider any matters to be put before the District/County Councillor.</w:t>
      </w:r>
    </w:p>
    <w:p w14:paraId="7DD6923F" w14:textId="77777777" w:rsidR="001B7CAF" w:rsidRDefault="001B7CAF" w:rsidP="00167531">
      <w:pPr>
        <w:spacing w:after="0" w:line="259" w:lineRule="auto"/>
        <w:ind w:left="794" w:right="567" w:firstLine="0"/>
        <w:rPr>
          <w:sz w:val="24"/>
          <w:szCs w:val="24"/>
        </w:rPr>
      </w:pPr>
    </w:p>
    <w:p w14:paraId="3C581F15" w14:textId="77777777" w:rsidR="00FE3A67" w:rsidRDefault="00FE3A67" w:rsidP="00167531">
      <w:pPr>
        <w:spacing w:after="0" w:line="259" w:lineRule="auto"/>
        <w:ind w:left="794" w:right="567" w:firstLine="0"/>
        <w:rPr>
          <w:sz w:val="24"/>
          <w:szCs w:val="24"/>
        </w:rPr>
      </w:pPr>
    </w:p>
    <w:p w14:paraId="52DA8466" w14:textId="58B0A18B" w:rsidR="00D64772" w:rsidRPr="00D64772" w:rsidRDefault="001841A3" w:rsidP="00D64772">
      <w:pPr>
        <w:pStyle w:val="Heading1"/>
        <w:ind w:left="794" w:right="567"/>
        <w:rPr>
          <w:sz w:val="24"/>
          <w:szCs w:val="24"/>
        </w:rPr>
      </w:pPr>
      <w:r>
        <w:rPr>
          <w:sz w:val="24"/>
          <w:szCs w:val="24"/>
        </w:rPr>
        <w:t>1</w:t>
      </w:r>
      <w:r w:rsidR="00FE3A67">
        <w:rPr>
          <w:sz w:val="24"/>
          <w:szCs w:val="24"/>
        </w:rPr>
        <w:t>3</w:t>
      </w:r>
      <w:r w:rsidR="007151A8" w:rsidRPr="00D2295F">
        <w:rPr>
          <w:sz w:val="24"/>
          <w:szCs w:val="24"/>
        </w:rPr>
        <w:t xml:space="preserve">. </w:t>
      </w:r>
      <w:r w:rsidR="00D64772" w:rsidRPr="00D64772">
        <w:rPr>
          <w:sz w:val="24"/>
          <w:szCs w:val="24"/>
        </w:rPr>
        <w:t xml:space="preserve">COUNTY COUNCIL </w:t>
      </w:r>
    </w:p>
    <w:p w14:paraId="7166A644" w14:textId="77777777" w:rsidR="00D64772" w:rsidRDefault="00D64772" w:rsidP="00D64772">
      <w:pPr>
        <w:pStyle w:val="Heading1"/>
        <w:ind w:left="794" w:right="567"/>
        <w:rPr>
          <w:b w:val="0"/>
          <w:bCs/>
          <w:sz w:val="24"/>
          <w:szCs w:val="24"/>
        </w:rPr>
      </w:pPr>
      <w:bookmarkStart w:id="1" w:name="_Hlk133907083"/>
      <w:r w:rsidRPr="00D64772">
        <w:rPr>
          <w:b w:val="0"/>
          <w:bCs/>
          <w:sz w:val="24"/>
          <w:szCs w:val="24"/>
        </w:rPr>
        <w:t xml:space="preserve">To consider any matters to be put before the District/County Councillor. </w:t>
      </w:r>
      <w:bookmarkEnd w:id="1"/>
      <w:r w:rsidR="007006DF" w:rsidRPr="00D64772">
        <w:rPr>
          <w:b w:val="0"/>
          <w:bCs/>
          <w:sz w:val="24"/>
          <w:szCs w:val="24"/>
        </w:rPr>
        <w:t xml:space="preserve"> </w:t>
      </w:r>
    </w:p>
    <w:p w14:paraId="7B4A810D" w14:textId="77777777" w:rsidR="005D272F" w:rsidRDefault="005D272F" w:rsidP="005D272F"/>
    <w:p w14:paraId="34F8EC43" w14:textId="77777777" w:rsidR="005D272F" w:rsidRDefault="005D272F" w:rsidP="005D272F"/>
    <w:p w14:paraId="0F1B6B51" w14:textId="15BAA2DF" w:rsidR="005D272F" w:rsidRPr="005D272F" w:rsidRDefault="005D272F" w:rsidP="005D272F">
      <w:pPr>
        <w:rPr>
          <w:b/>
          <w:bCs/>
        </w:rPr>
      </w:pPr>
      <w:r w:rsidRPr="005D272F">
        <w:rPr>
          <w:b/>
          <w:bCs/>
        </w:rPr>
        <w:t>1</w:t>
      </w:r>
      <w:r w:rsidR="00FE3A67">
        <w:rPr>
          <w:b/>
          <w:bCs/>
        </w:rPr>
        <w:t>4</w:t>
      </w:r>
      <w:r w:rsidRPr="005D272F">
        <w:rPr>
          <w:b/>
          <w:bCs/>
        </w:rPr>
        <w:t xml:space="preserve">   </w:t>
      </w:r>
      <w:r w:rsidR="002252AF" w:rsidRPr="005D272F">
        <w:rPr>
          <w:b/>
          <w:bCs/>
        </w:rPr>
        <w:t>PROPOSALS</w:t>
      </w:r>
      <w:r w:rsidRPr="005D272F">
        <w:rPr>
          <w:b/>
          <w:bCs/>
        </w:rPr>
        <w:t xml:space="preserve"> TO MOVE INTO CONFIDENTIAL</w:t>
      </w:r>
    </w:p>
    <w:p w14:paraId="29F0B202" w14:textId="77777777" w:rsidR="005D272F" w:rsidRPr="005D272F" w:rsidRDefault="005D272F" w:rsidP="005D272F">
      <w:pPr>
        <w:rPr>
          <w:b/>
          <w:bCs/>
        </w:rPr>
      </w:pPr>
    </w:p>
    <w:p w14:paraId="11E9B751" w14:textId="51CB776D" w:rsidR="005D272F" w:rsidRPr="005D272F" w:rsidRDefault="005D272F" w:rsidP="005D272F">
      <w:pPr>
        <w:rPr>
          <w:b/>
          <w:bCs/>
        </w:rPr>
      </w:pPr>
      <w:r w:rsidRPr="005D272F">
        <w:rPr>
          <w:b/>
          <w:bCs/>
        </w:rPr>
        <w:t>1</w:t>
      </w:r>
      <w:r w:rsidR="00FE3A67">
        <w:rPr>
          <w:b/>
          <w:bCs/>
        </w:rPr>
        <w:t>5</w:t>
      </w:r>
      <w:r w:rsidRPr="005D272F">
        <w:rPr>
          <w:b/>
          <w:bCs/>
        </w:rPr>
        <w:t xml:space="preserve">   CONFIDENTIAL </w:t>
      </w:r>
      <w:r w:rsidR="002252AF" w:rsidRPr="005D272F">
        <w:rPr>
          <w:b/>
          <w:bCs/>
        </w:rPr>
        <w:t>EXCLUSIONS</w:t>
      </w:r>
      <w:r w:rsidRPr="005D272F">
        <w:rPr>
          <w:b/>
          <w:bCs/>
        </w:rPr>
        <w:t xml:space="preserve"> OF PUBLIC AND PRESS </w:t>
      </w:r>
    </w:p>
    <w:p w14:paraId="4E2A67EE" w14:textId="77777777" w:rsidR="005D272F" w:rsidRPr="005D272F" w:rsidRDefault="005D272F" w:rsidP="005D272F">
      <w:pPr>
        <w:rPr>
          <w:b/>
          <w:bCs/>
        </w:rPr>
      </w:pPr>
      <w:r w:rsidRPr="005D272F">
        <w:rPr>
          <w:b/>
          <w:bCs/>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BE1F691" w14:textId="77777777" w:rsidR="005D272F" w:rsidRPr="005D272F" w:rsidRDefault="005D272F" w:rsidP="005D272F">
      <w:pPr>
        <w:rPr>
          <w:b/>
          <w:bCs/>
        </w:rPr>
      </w:pPr>
      <w:r w:rsidRPr="005D272F">
        <w:rPr>
          <w:b/>
          <w:bCs/>
        </w:rPr>
        <w:t xml:space="preserve"> </w:t>
      </w:r>
    </w:p>
    <w:p w14:paraId="625D6800" w14:textId="11883DED" w:rsidR="005D272F" w:rsidRDefault="005D272F" w:rsidP="005D272F">
      <w:pPr>
        <w:rPr>
          <w:b/>
          <w:bCs/>
        </w:rPr>
      </w:pPr>
      <w:r w:rsidRPr="005D272F">
        <w:rPr>
          <w:b/>
          <w:bCs/>
        </w:rPr>
        <w:t>1</w:t>
      </w:r>
      <w:r w:rsidR="00FE3A67">
        <w:rPr>
          <w:b/>
          <w:bCs/>
        </w:rPr>
        <w:t>5</w:t>
      </w:r>
      <w:r>
        <w:rPr>
          <w:b/>
          <w:bCs/>
        </w:rPr>
        <w:t xml:space="preserve">.1 LC Insurance </w:t>
      </w:r>
    </w:p>
    <w:p w14:paraId="2748C125" w14:textId="01D721CD" w:rsidR="005D272F" w:rsidRDefault="005D272F" w:rsidP="005D272F">
      <w:r>
        <w:rPr>
          <w:b/>
          <w:bCs/>
        </w:rPr>
        <w:t>1</w:t>
      </w:r>
      <w:r w:rsidR="00FE3A67">
        <w:rPr>
          <w:b/>
          <w:bCs/>
        </w:rPr>
        <w:t>5</w:t>
      </w:r>
      <w:r>
        <w:rPr>
          <w:b/>
          <w:bCs/>
        </w:rPr>
        <w:t xml:space="preserve">.2 </w:t>
      </w:r>
      <w:r w:rsidR="00FE3A67">
        <w:rPr>
          <w:b/>
          <w:bCs/>
        </w:rPr>
        <w:t>Deeds</w:t>
      </w:r>
    </w:p>
    <w:p w14:paraId="381364D5" w14:textId="77777777" w:rsidR="005D272F" w:rsidRPr="005D272F" w:rsidRDefault="005D272F" w:rsidP="005D272F"/>
    <w:p w14:paraId="1F009F8F" w14:textId="77777777" w:rsidR="00855E9A" w:rsidRDefault="00855E9A" w:rsidP="00855E9A"/>
    <w:p w14:paraId="1627E0E8" w14:textId="11A30E1A" w:rsidR="00A756F1" w:rsidRDefault="00FE3A67" w:rsidP="00FE3A67">
      <w:pPr>
        <w:spacing w:after="0" w:line="259" w:lineRule="auto"/>
        <w:ind w:right="567"/>
        <w:rPr>
          <w:sz w:val="24"/>
          <w:szCs w:val="24"/>
        </w:rPr>
      </w:pPr>
      <w:r>
        <w:rPr>
          <w:b/>
          <w:bCs/>
          <w:sz w:val="24"/>
          <w:szCs w:val="24"/>
        </w:rPr>
        <w:t>16</w:t>
      </w:r>
      <w:r w:rsidR="000A2377">
        <w:rPr>
          <w:b/>
          <w:bCs/>
          <w:sz w:val="24"/>
          <w:szCs w:val="24"/>
        </w:rPr>
        <w:t xml:space="preserve"> </w:t>
      </w:r>
      <w:r w:rsidR="007151A8" w:rsidRPr="00AB04E5">
        <w:rPr>
          <w:b/>
          <w:bCs/>
          <w:sz w:val="24"/>
          <w:szCs w:val="24"/>
        </w:rPr>
        <w:t>Date of next meeting</w:t>
      </w:r>
      <w:r w:rsidR="007151A8" w:rsidRPr="00AB04E5">
        <w:rPr>
          <w:sz w:val="24"/>
          <w:szCs w:val="24"/>
        </w:rPr>
        <w:t xml:space="preserve"> </w:t>
      </w:r>
      <w:r w:rsidR="004B24E9" w:rsidRPr="00AB04E5">
        <w:rPr>
          <w:sz w:val="24"/>
          <w:szCs w:val="24"/>
        </w:rPr>
        <w:t>–</w:t>
      </w:r>
      <w:r w:rsidR="001C7A74" w:rsidRPr="00AB04E5">
        <w:rPr>
          <w:sz w:val="24"/>
          <w:szCs w:val="24"/>
        </w:rPr>
        <w:t xml:space="preserve"> </w:t>
      </w:r>
      <w:r w:rsidR="00325D54" w:rsidRPr="00AB04E5">
        <w:rPr>
          <w:sz w:val="24"/>
          <w:szCs w:val="24"/>
        </w:rPr>
        <w:t>Wednesday</w:t>
      </w:r>
      <w:r w:rsidR="00167531" w:rsidRPr="00AB04E5">
        <w:rPr>
          <w:sz w:val="24"/>
          <w:szCs w:val="24"/>
        </w:rPr>
        <w:t xml:space="preserve"> </w:t>
      </w:r>
      <w:r w:rsidR="00D64772">
        <w:rPr>
          <w:sz w:val="24"/>
          <w:szCs w:val="24"/>
        </w:rPr>
        <w:t>1</w:t>
      </w:r>
      <w:r w:rsidR="007B01C0">
        <w:rPr>
          <w:sz w:val="24"/>
          <w:szCs w:val="24"/>
        </w:rPr>
        <w:t>2</w:t>
      </w:r>
      <w:r w:rsidR="00F94438" w:rsidRPr="00F94438">
        <w:rPr>
          <w:sz w:val="24"/>
          <w:szCs w:val="24"/>
          <w:vertAlign w:val="superscript"/>
        </w:rPr>
        <w:t>th</w:t>
      </w:r>
      <w:r w:rsidR="00F94438">
        <w:rPr>
          <w:sz w:val="24"/>
          <w:szCs w:val="24"/>
        </w:rPr>
        <w:t xml:space="preserve"> Ju</w:t>
      </w:r>
      <w:r w:rsidR="007B01C0">
        <w:rPr>
          <w:sz w:val="24"/>
          <w:szCs w:val="24"/>
        </w:rPr>
        <w:t>ly</w:t>
      </w:r>
      <w:r w:rsidR="00F94438">
        <w:rPr>
          <w:sz w:val="24"/>
          <w:szCs w:val="24"/>
        </w:rPr>
        <w:t xml:space="preserve"> </w:t>
      </w:r>
      <w:r w:rsidR="00FF200A" w:rsidRPr="00AB04E5">
        <w:rPr>
          <w:sz w:val="24"/>
          <w:szCs w:val="24"/>
        </w:rPr>
        <w:t>7pm</w:t>
      </w:r>
      <w:r w:rsidR="00167531" w:rsidRPr="00AB04E5">
        <w:rPr>
          <w:sz w:val="24"/>
          <w:szCs w:val="24"/>
        </w:rPr>
        <w:t xml:space="preserve"> </w:t>
      </w:r>
    </w:p>
    <w:p w14:paraId="35C70E9D" w14:textId="77777777" w:rsidR="00A756F1" w:rsidRDefault="00A756F1" w:rsidP="00A756F1">
      <w:pPr>
        <w:spacing w:after="0" w:line="259" w:lineRule="auto"/>
        <w:ind w:left="794" w:right="567"/>
        <w:rPr>
          <w:b/>
          <w:bCs/>
          <w:sz w:val="24"/>
          <w:szCs w:val="24"/>
        </w:rPr>
      </w:pPr>
      <w:r>
        <w:rPr>
          <w:b/>
          <w:bCs/>
          <w:sz w:val="24"/>
          <w:szCs w:val="24"/>
        </w:rPr>
        <w:t xml:space="preserve">  </w:t>
      </w:r>
    </w:p>
    <w:p w14:paraId="0BC0166F" w14:textId="11D774A8" w:rsidR="009162CA" w:rsidRDefault="00FE3A67" w:rsidP="00FE3A67">
      <w:pPr>
        <w:spacing w:after="0" w:line="259" w:lineRule="auto"/>
        <w:ind w:right="567"/>
        <w:rPr>
          <w:b/>
          <w:bCs/>
          <w:sz w:val="24"/>
          <w:szCs w:val="24"/>
        </w:rPr>
      </w:pPr>
      <w:r>
        <w:rPr>
          <w:b/>
          <w:bCs/>
          <w:sz w:val="24"/>
          <w:szCs w:val="24"/>
        </w:rPr>
        <w:t>17</w:t>
      </w:r>
      <w:r w:rsidR="00A756F1">
        <w:rPr>
          <w:b/>
          <w:bCs/>
          <w:sz w:val="24"/>
          <w:szCs w:val="24"/>
        </w:rPr>
        <w:t xml:space="preserve">. </w:t>
      </w:r>
      <w:r w:rsidR="00AB04E5" w:rsidRPr="00A756F1">
        <w:rPr>
          <w:b/>
          <w:bCs/>
          <w:sz w:val="24"/>
          <w:szCs w:val="24"/>
        </w:rPr>
        <w:t>Me</w:t>
      </w:r>
      <w:r w:rsidR="00E22110" w:rsidRPr="00A756F1">
        <w:rPr>
          <w:b/>
          <w:bCs/>
          <w:sz w:val="24"/>
          <w:szCs w:val="24"/>
        </w:rPr>
        <w:t>eting Closed</w:t>
      </w:r>
    </w:p>
    <w:p w14:paraId="43194A52" w14:textId="77777777" w:rsidR="000E1736" w:rsidRDefault="000E1736" w:rsidP="00A756F1">
      <w:pPr>
        <w:spacing w:after="0" w:line="259" w:lineRule="auto"/>
        <w:ind w:left="794" w:right="567"/>
        <w:rPr>
          <w:b/>
          <w:bCs/>
          <w:sz w:val="24"/>
          <w:szCs w:val="24"/>
        </w:rPr>
      </w:pPr>
    </w:p>
    <w:sectPr w:rsidR="000E1736">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2BCF" w14:textId="77777777" w:rsidR="006B2067" w:rsidRDefault="006B2067" w:rsidP="008E38E0">
      <w:pPr>
        <w:spacing w:after="0" w:line="240" w:lineRule="auto"/>
      </w:pPr>
      <w:r>
        <w:separator/>
      </w:r>
    </w:p>
  </w:endnote>
  <w:endnote w:type="continuationSeparator" w:id="0">
    <w:p w14:paraId="1FCE660D" w14:textId="77777777" w:rsidR="006B2067" w:rsidRDefault="006B2067"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A276" w14:textId="77777777" w:rsidR="006B2067" w:rsidRDefault="006B2067" w:rsidP="008E38E0">
      <w:pPr>
        <w:spacing w:after="0" w:line="240" w:lineRule="auto"/>
      </w:pPr>
      <w:r>
        <w:separator/>
      </w:r>
    </w:p>
  </w:footnote>
  <w:footnote w:type="continuationSeparator" w:id="0">
    <w:p w14:paraId="53838D70" w14:textId="77777777" w:rsidR="006B2067" w:rsidRDefault="006B2067"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4690B82" w:rsidR="00F734D8" w:rsidRDefault="00000000">
    <w:pPr>
      <w:pStyle w:val="Header"/>
    </w:pPr>
    <w:r>
      <w:rPr>
        <w:noProof/>
      </w:rPr>
      <w:pict w14:anchorId="5CEB6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6" o:spid="_x0000_s1031"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F2F68DF" w:rsidR="00F734D8" w:rsidRDefault="00000000">
    <w:pPr>
      <w:pStyle w:val="Header"/>
    </w:pPr>
    <w:r>
      <w:rPr>
        <w:noProof/>
      </w:rPr>
      <w:pict w14:anchorId="68D70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7" o:spid="_x0000_s1032"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EDDB83" w:rsidR="00F734D8" w:rsidRDefault="00000000">
    <w:pPr>
      <w:pStyle w:val="Header"/>
    </w:pPr>
    <w:r>
      <w:rPr>
        <w:noProof/>
      </w:rPr>
      <w:pict w14:anchorId="030AE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3260875" o:spid="_x0000_s1030"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8"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1"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5"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0"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5"/>
  </w:num>
  <w:num w:numId="2" w16cid:durableId="1303190530">
    <w:abstractNumId w:val="9"/>
  </w:num>
  <w:num w:numId="3" w16cid:durableId="1265914719">
    <w:abstractNumId w:val="11"/>
  </w:num>
  <w:num w:numId="4" w16cid:durableId="1467159962">
    <w:abstractNumId w:val="4"/>
  </w:num>
  <w:num w:numId="5" w16cid:durableId="499544661">
    <w:abstractNumId w:val="14"/>
  </w:num>
  <w:num w:numId="6" w16cid:durableId="1585381580">
    <w:abstractNumId w:val="10"/>
  </w:num>
  <w:num w:numId="7" w16cid:durableId="1543708473">
    <w:abstractNumId w:val="17"/>
  </w:num>
  <w:num w:numId="8" w16cid:durableId="939264370">
    <w:abstractNumId w:val="7"/>
  </w:num>
  <w:num w:numId="9" w16cid:durableId="394439">
    <w:abstractNumId w:val="2"/>
  </w:num>
  <w:num w:numId="10" w16cid:durableId="1337004462">
    <w:abstractNumId w:val="0"/>
  </w:num>
  <w:num w:numId="11" w16cid:durableId="1114789728">
    <w:abstractNumId w:val="16"/>
  </w:num>
  <w:num w:numId="12" w16cid:durableId="166284809">
    <w:abstractNumId w:val="12"/>
  </w:num>
  <w:num w:numId="13" w16cid:durableId="1571379019">
    <w:abstractNumId w:val="8"/>
  </w:num>
  <w:num w:numId="14" w16cid:durableId="1755056303">
    <w:abstractNumId w:val="22"/>
  </w:num>
  <w:num w:numId="15" w16cid:durableId="798958853">
    <w:abstractNumId w:val="6"/>
  </w:num>
  <w:num w:numId="16" w16cid:durableId="139808120">
    <w:abstractNumId w:val="20"/>
  </w:num>
  <w:num w:numId="17" w16cid:durableId="1713070411">
    <w:abstractNumId w:val="21"/>
  </w:num>
  <w:num w:numId="18" w16cid:durableId="1179201567">
    <w:abstractNumId w:val="13"/>
  </w:num>
  <w:num w:numId="19" w16cid:durableId="2060855589">
    <w:abstractNumId w:val="3"/>
  </w:num>
  <w:num w:numId="20" w16cid:durableId="907111012">
    <w:abstractNumId w:val="18"/>
  </w:num>
  <w:num w:numId="21" w16cid:durableId="761954022">
    <w:abstractNumId w:val="1"/>
  </w:num>
  <w:num w:numId="22" w16cid:durableId="1382245146">
    <w:abstractNumId w:val="15"/>
  </w:num>
  <w:num w:numId="23" w16cid:durableId="286500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466E"/>
    <w:rsid w:val="000141E9"/>
    <w:rsid w:val="0001530A"/>
    <w:rsid w:val="000162FB"/>
    <w:rsid w:val="00024CB5"/>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4DE4"/>
    <w:rsid w:val="000E7477"/>
    <w:rsid w:val="001012DB"/>
    <w:rsid w:val="001051DD"/>
    <w:rsid w:val="0010533F"/>
    <w:rsid w:val="001063D6"/>
    <w:rsid w:val="00112450"/>
    <w:rsid w:val="00130EDB"/>
    <w:rsid w:val="001376D5"/>
    <w:rsid w:val="00137D0C"/>
    <w:rsid w:val="00147E38"/>
    <w:rsid w:val="001519C6"/>
    <w:rsid w:val="00152177"/>
    <w:rsid w:val="0015799C"/>
    <w:rsid w:val="001638C2"/>
    <w:rsid w:val="00164C5A"/>
    <w:rsid w:val="00165F6C"/>
    <w:rsid w:val="00166284"/>
    <w:rsid w:val="00167531"/>
    <w:rsid w:val="00170813"/>
    <w:rsid w:val="001748AD"/>
    <w:rsid w:val="00174CBE"/>
    <w:rsid w:val="001841A3"/>
    <w:rsid w:val="001854DA"/>
    <w:rsid w:val="00193507"/>
    <w:rsid w:val="00193849"/>
    <w:rsid w:val="001A5979"/>
    <w:rsid w:val="001B141F"/>
    <w:rsid w:val="001B4E97"/>
    <w:rsid w:val="001B6A43"/>
    <w:rsid w:val="001B7329"/>
    <w:rsid w:val="001B7CAF"/>
    <w:rsid w:val="001C165C"/>
    <w:rsid w:val="001C5B53"/>
    <w:rsid w:val="001C7A74"/>
    <w:rsid w:val="001C7D83"/>
    <w:rsid w:val="001D0F32"/>
    <w:rsid w:val="001D67F3"/>
    <w:rsid w:val="001D7F50"/>
    <w:rsid w:val="001E0FB7"/>
    <w:rsid w:val="001E4FDA"/>
    <w:rsid w:val="001E51A3"/>
    <w:rsid w:val="001F4350"/>
    <w:rsid w:val="00204712"/>
    <w:rsid w:val="0021355C"/>
    <w:rsid w:val="002164A7"/>
    <w:rsid w:val="002200F2"/>
    <w:rsid w:val="00222BC7"/>
    <w:rsid w:val="00223B17"/>
    <w:rsid w:val="002252AF"/>
    <w:rsid w:val="00225650"/>
    <w:rsid w:val="00230970"/>
    <w:rsid w:val="00232F51"/>
    <w:rsid w:val="00233CA2"/>
    <w:rsid w:val="002376B2"/>
    <w:rsid w:val="00237D9F"/>
    <w:rsid w:val="00240CB8"/>
    <w:rsid w:val="002412A2"/>
    <w:rsid w:val="00243CA4"/>
    <w:rsid w:val="002502D3"/>
    <w:rsid w:val="00254D44"/>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6622"/>
    <w:rsid w:val="002C7B1A"/>
    <w:rsid w:val="002D1AF3"/>
    <w:rsid w:val="002D1B76"/>
    <w:rsid w:val="002D3D40"/>
    <w:rsid w:val="002D52EA"/>
    <w:rsid w:val="002F7CC5"/>
    <w:rsid w:val="00300AAF"/>
    <w:rsid w:val="0030182E"/>
    <w:rsid w:val="00301F03"/>
    <w:rsid w:val="0030255D"/>
    <w:rsid w:val="003037F7"/>
    <w:rsid w:val="003041FF"/>
    <w:rsid w:val="00307FBF"/>
    <w:rsid w:val="003120FC"/>
    <w:rsid w:val="00323274"/>
    <w:rsid w:val="00325446"/>
    <w:rsid w:val="00325D54"/>
    <w:rsid w:val="00326E61"/>
    <w:rsid w:val="00350F75"/>
    <w:rsid w:val="003657F2"/>
    <w:rsid w:val="003739D6"/>
    <w:rsid w:val="00376524"/>
    <w:rsid w:val="00381346"/>
    <w:rsid w:val="0038203A"/>
    <w:rsid w:val="00387827"/>
    <w:rsid w:val="0039200B"/>
    <w:rsid w:val="003A4F9A"/>
    <w:rsid w:val="003A6AC4"/>
    <w:rsid w:val="003B49B2"/>
    <w:rsid w:val="003B6762"/>
    <w:rsid w:val="003C1CDB"/>
    <w:rsid w:val="003C33B7"/>
    <w:rsid w:val="003C47C6"/>
    <w:rsid w:val="003C604E"/>
    <w:rsid w:val="003D08C6"/>
    <w:rsid w:val="003D32FC"/>
    <w:rsid w:val="003E356D"/>
    <w:rsid w:val="003E3D17"/>
    <w:rsid w:val="003E4054"/>
    <w:rsid w:val="003F0A50"/>
    <w:rsid w:val="003F2BB0"/>
    <w:rsid w:val="00406D6D"/>
    <w:rsid w:val="0041101E"/>
    <w:rsid w:val="00415607"/>
    <w:rsid w:val="0042263D"/>
    <w:rsid w:val="004244B7"/>
    <w:rsid w:val="0042530C"/>
    <w:rsid w:val="00431266"/>
    <w:rsid w:val="00434E40"/>
    <w:rsid w:val="0044712D"/>
    <w:rsid w:val="00461FBF"/>
    <w:rsid w:val="00464285"/>
    <w:rsid w:val="0047355C"/>
    <w:rsid w:val="0047390D"/>
    <w:rsid w:val="00473A6B"/>
    <w:rsid w:val="00474B85"/>
    <w:rsid w:val="00482EBC"/>
    <w:rsid w:val="004864A7"/>
    <w:rsid w:val="00494784"/>
    <w:rsid w:val="004966AD"/>
    <w:rsid w:val="004A0268"/>
    <w:rsid w:val="004A0CBC"/>
    <w:rsid w:val="004A54A4"/>
    <w:rsid w:val="004B24E9"/>
    <w:rsid w:val="004B3B57"/>
    <w:rsid w:val="004B64A3"/>
    <w:rsid w:val="004B6B08"/>
    <w:rsid w:val="004C0667"/>
    <w:rsid w:val="004E05F4"/>
    <w:rsid w:val="004E7AA8"/>
    <w:rsid w:val="004F4E33"/>
    <w:rsid w:val="004F7A61"/>
    <w:rsid w:val="00501172"/>
    <w:rsid w:val="005112B3"/>
    <w:rsid w:val="00512305"/>
    <w:rsid w:val="005137C8"/>
    <w:rsid w:val="00517FD3"/>
    <w:rsid w:val="00526682"/>
    <w:rsid w:val="005404B3"/>
    <w:rsid w:val="005456E6"/>
    <w:rsid w:val="005549AF"/>
    <w:rsid w:val="00565A65"/>
    <w:rsid w:val="005660D9"/>
    <w:rsid w:val="005672E9"/>
    <w:rsid w:val="00572385"/>
    <w:rsid w:val="00572A54"/>
    <w:rsid w:val="00574F39"/>
    <w:rsid w:val="0059443B"/>
    <w:rsid w:val="005A0DC0"/>
    <w:rsid w:val="005A4CB1"/>
    <w:rsid w:val="005A5C82"/>
    <w:rsid w:val="005B051E"/>
    <w:rsid w:val="005B076B"/>
    <w:rsid w:val="005B2558"/>
    <w:rsid w:val="005D272F"/>
    <w:rsid w:val="005D2D0B"/>
    <w:rsid w:val="005F02F9"/>
    <w:rsid w:val="005F1DB8"/>
    <w:rsid w:val="005F3E28"/>
    <w:rsid w:val="005F4EAA"/>
    <w:rsid w:val="005F7ECE"/>
    <w:rsid w:val="00600330"/>
    <w:rsid w:val="006030EF"/>
    <w:rsid w:val="006038F1"/>
    <w:rsid w:val="00610F73"/>
    <w:rsid w:val="00616563"/>
    <w:rsid w:val="00624E50"/>
    <w:rsid w:val="0063584E"/>
    <w:rsid w:val="006420BB"/>
    <w:rsid w:val="00645CF1"/>
    <w:rsid w:val="006479CA"/>
    <w:rsid w:val="00647F54"/>
    <w:rsid w:val="00652CF9"/>
    <w:rsid w:val="00654396"/>
    <w:rsid w:val="006576D6"/>
    <w:rsid w:val="0066010F"/>
    <w:rsid w:val="0067243F"/>
    <w:rsid w:val="00672D95"/>
    <w:rsid w:val="0067344A"/>
    <w:rsid w:val="00690AE4"/>
    <w:rsid w:val="00693A49"/>
    <w:rsid w:val="00695CC3"/>
    <w:rsid w:val="006A05F1"/>
    <w:rsid w:val="006A1AC5"/>
    <w:rsid w:val="006A75EF"/>
    <w:rsid w:val="006B09A9"/>
    <w:rsid w:val="006B2067"/>
    <w:rsid w:val="006B61E3"/>
    <w:rsid w:val="006C03E4"/>
    <w:rsid w:val="006C0831"/>
    <w:rsid w:val="006C3364"/>
    <w:rsid w:val="006D27B2"/>
    <w:rsid w:val="006E1214"/>
    <w:rsid w:val="006E257D"/>
    <w:rsid w:val="006E2A7C"/>
    <w:rsid w:val="006E34FA"/>
    <w:rsid w:val="006E5238"/>
    <w:rsid w:val="006E5F2A"/>
    <w:rsid w:val="006F02DB"/>
    <w:rsid w:val="006F4F6D"/>
    <w:rsid w:val="007006DF"/>
    <w:rsid w:val="00706C00"/>
    <w:rsid w:val="007138C6"/>
    <w:rsid w:val="007151A8"/>
    <w:rsid w:val="00715AB0"/>
    <w:rsid w:val="007219A9"/>
    <w:rsid w:val="00721A17"/>
    <w:rsid w:val="00726CD5"/>
    <w:rsid w:val="00726F9F"/>
    <w:rsid w:val="00732A6D"/>
    <w:rsid w:val="00733A2B"/>
    <w:rsid w:val="00735E6C"/>
    <w:rsid w:val="007373EB"/>
    <w:rsid w:val="0074444A"/>
    <w:rsid w:val="00754327"/>
    <w:rsid w:val="00763705"/>
    <w:rsid w:val="007670ED"/>
    <w:rsid w:val="007722D0"/>
    <w:rsid w:val="00775F0D"/>
    <w:rsid w:val="007804A2"/>
    <w:rsid w:val="00781D86"/>
    <w:rsid w:val="00786F03"/>
    <w:rsid w:val="00791440"/>
    <w:rsid w:val="00793CE7"/>
    <w:rsid w:val="00795998"/>
    <w:rsid w:val="007A1B54"/>
    <w:rsid w:val="007A33CA"/>
    <w:rsid w:val="007B01C0"/>
    <w:rsid w:val="007B0A3B"/>
    <w:rsid w:val="007B3A25"/>
    <w:rsid w:val="007B421D"/>
    <w:rsid w:val="007B59A9"/>
    <w:rsid w:val="007B6C3C"/>
    <w:rsid w:val="007B7D46"/>
    <w:rsid w:val="007D15FA"/>
    <w:rsid w:val="007D1DF6"/>
    <w:rsid w:val="007D3547"/>
    <w:rsid w:val="007D3A45"/>
    <w:rsid w:val="007D5BDA"/>
    <w:rsid w:val="007E24AC"/>
    <w:rsid w:val="007E2C96"/>
    <w:rsid w:val="007F173B"/>
    <w:rsid w:val="00806B3F"/>
    <w:rsid w:val="0082502E"/>
    <w:rsid w:val="00837C1B"/>
    <w:rsid w:val="00840B81"/>
    <w:rsid w:val="008444EA"/>
    <w:rsid w:val="00846474"/>
    <w:rsid w:val="00847E85"/>
    <w:rsid w:val="00854140"/>
    <w:rsid w:val="008553FB"/>
    <w:rsid w:val="00855E9A"/>
    <w:rsid w:val="00857224"/>
    <w:rsid w:val="00860179"/>
    <w:rsid w:val="00866954"/>
    <w:rsid w:val="0086744E"/>
    <w:rsid w:val="00867490"/>
    <w:rsid w:val="00870FBB"/>
    <w:rsid w:val="008742B8"/>
    <w:rsid w:val="0087469C"/>
    <w:rsid w:val="00874E55"/>
    <w:rsid w:val="00876131"/>
    <w:rsid w:val="00884ABC"/>
    <w:rsid w:val="008856D0"/>
    <w:rsid w:val="00885D4C"/>
    <w:rsid w:val="00885FF9"/>
    <w:rsid w:val="008868CD"/>
    <w:rsid w:val="0089211F"/>
    <w:rsid w:val="00892568"/>
    <w:rsid w:val="00895C59"/>
    <w:rsid w:val="00895E12"/>
    <w:rsid w:val="008A00FD"/>
    <w:rsid w:val="008A5896"/>
    <w:rsid w:val="008A72CB"/>
    <w:rsid w:val="008A753A"/>
    <w:rsid w:val="008B0FBA"/>
    <w:rsid w:val="008B1256"/>
    <w:rsid w:val="008B3E72"/>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5FE9"/>
    <w:rsid w:val="00927D9A"/>
    <w:rsid w:val="00936C93"/>
    <w:rsid w:val="00942319"/>
    <w:rsid w:val="00951B7D"/>
    <w:rsid w:val="00957394"/>
    <w:rsid w:val="00961FE6"/>
    <w:rsid w:val="0096301F"/>
    <w:rsid w:val="00965E73"/>
    <w:rsid w:val="00974504"/>
    <w:rsid w:val="00975CAF"/>
    <w:rsid w:val="00981156"/>
    <w:rsid w:val="0099027B"/>
    <w:rsid w:val="00990C79"/>
    <w:rsid w:val="009A00DB"/>
    <w:rsid w:val="009A0D94"/>
    <w:rsid w:val="009A2B1E"/>
    <w:rsid w:val="009B09A5"/>
    <w:rsid w:val="009B3CCA"/>
    <w:rsid w:val="009D3D36"/>
    <w:rsid w:val="009D443C"/>
    <w:rsid w:val="009E503C"/>
    <w:rsid w:val="009F6E12"/>
    <w:rsid w:val="00A04079"/>
    <w:rsid w:val="00A10F4D"/>
    <w:rsid w:val="00A1179B"/>
    <w:rsid w:val="00A24384"/>
    <w:rsid w:val="00A27E9A"/>
    <w:rsid w:val="00A3349F"/>
    <w:rsid w:val="00A36D2A"/>
    <w:rsid w:val="00A37543"/>
    <w:rsid w:val="00A40BD0"/>
    <w:rsid w:val="00A51488"/>
    <w:rsid w:val="00A528DD"/>
    <w:rsid w:val="00A67780"/>
    <w:rsid w:val="00A70D51"/>
    <w:rsid w:val="00A71127"/>
    <w:rsid w:val="00A756F1"/>
    <w:rsid w:val="00A7600D"/>
    <w:rsid w:val="00A76B42"/>
    <w:rsid w:val="00A7787C"/>
    <w:rsid w:val="00A85A5F"/>
    <w:rsid w:val="00A954FA"/>
    <w:rsid w:val="00A9728F"/>
    <w:rsid w:val="00AB04E5"/>
    <w:rsid w:val="00AB1E24"/>
    <w:rsid w:val="00AB3413"/>
    <w:rsid w:val="00AC08A3"/>
    <w:rsid w:val="00AC1482"/>
    <w:rsid w:val="00AC20AA"/>
    <w:rsid w:val="00AC4D8D"/>
    <w:rsid w:val="00AD1B8C"/>
    <w:rsid w:val="00AD3EB5"/>
    <w:rsid w:val="00AD438B"/>
    <w:rsid w:val="00AE1CA9"/>
    <w:rsid w:val="00AE2956"/>
    <w:rsid w:val="00AE4F25"/>
    <w:rsid w:val="00AE5F35"/>
    <w:rsid w:val="00AF07C4"/>
    <w:rsid w:val="00AF145F"/>
    <w:rsid w:val="00AF2930"/>
    <w:rsid w:val="00AF3851"/>
    <w:rsid w:val="00B10E14"/>
    <w:rsid w:val="00B12ADA"/>
    <w:rsid w:val="00B12D91"/>
    <w:rsid w:val="00B232C2"/>
    <w:rsid w:val="00B25764"/>
    <w:rsid w:val="00B303F7"/>
    <w:rsid w:val="00B33314"/>
    <w:rsid w:val="00B33724"/>
    <w:rsid w:val="00B37B2F"/>
    <w:rsid w:val="00B40D34"/>
    <w:rsid w:val="00B460C8"/>
    <w:rsid w:val="00B50126"/>
    <w:rsid w:val="00B525DA"/>
    <w:rsid w:val="00B6409D"/>
    <w:rsid w:val="00B66889"/>
    <w:rsid w:val="00B70E0E"/>
    <w:rsid w:val="00B82B6B"/>
    <w:rsid w:val="00B85ACB"/>
    <w:rsid w:val="00B85E50"/>
    <w:rsid w:val="00B91A23"/>
    <w:rsid w:val="00BA24DD"/>
    <w:rsid w:val="00BA2977"/>
    <w:rsid w:val="00BB086D"/>
    <w:rsid w:val="00BC03A3"/>
    <w:rsid w:val="00BC29CE"/>
    <w:rsid w:val="00BC4658"/>
    <w:rsid w:val="00BD05D1"/>
    <w:rsid w:val="00BD5180"/>
    <w:rsid w:val="00BE4109"/>
    <w:rsid w:val="00BE6F62"/>
    <w:rsid w:val="00BF423A"/>
    <w:rsid w:val="00C1493C"/>
    <w:rsid w:val="00C169A1"/>
    <w:rsid w:val="00C170FB"/>
    <w:rsid w:val="00C174F2"/>
    <w:rsid w:val="00C20153"/>
    <w:rsid w:val="00C21D96"/>
    <w:rsid w:val="00C239F1"/>
    <w:rsid w:val="00C34D8D"/>
    <w:rsid w:val="00C43F67"/>
    <w:rsid w:val="00C44B44"/>
    <w:rsid w:val="00C45AD1"/>
    <w:rsid w:val="00C54835"/>
    <w:rsid w:val="00C56F59"/>
    <w:rsid w:val="00C61559"/>
    <w:rsid w:val="00C653B6"/>
    <w:rsid w:val="00C66B49"/>
    <w:rsid w:val="00C676C9"/>
    <w:rsid w:val="00C67CBF"/>
    <w:rsid w:val="00C73B15"/>
    <w:rsid w:val="00C745CF"/>
    <w:rsid w:val="00C85E2D"/>
    <w:rsid w:val="00C877B4"/>
    <w:rsid w:val="00C949F4"/>
    <w:rsid w:val="00C95CD1"/>
    <w:rsid w:val="00CA0080"/>
    <w:rsid w:val="00CA2426"/>
    <w:rsid w:val="00CA3ED5"/>
    <w:rsid w:val="00CA3F34"/>
    <w:rsid w:val="00CB0CD2"/>
    <w:rsid w:val="00CB1C2F"/>
    <w:rsid w:val="00CC76AE"/>
    <w:rsid w:val="00CC7962"/>
    <w:rsid w:val="00CE4300"/>
    <w:rsid w:val="00CF00F9"/>
    <w:rsid w:val="00D0056A"/>
    <w:rsid w:val="00D01E06"/>
    <w:rsid w:val="00D0426C"/>
    <w:rsid w:val="00D05F68"/>
    <w:rsid w:val="00D06A3F"/>
    <w:rsid w:val="00D1319F"/>
    <w:rsid w:val="00D15DB3"/>
    <w:rsid w:val="00D2295F"/>
    <w:rsid w:val="00D23EA0"/>
    <w:rsid w:val="00D4502D"/>
    <w:rsid w:val="00D54884"/>
    <w:rsid w:val="00D55CDD"/>
    <w:rsid w:val="00D63900"/>
    <w:rsid w:val="00D64772"/>
    <w:rsid w:val="00D8246D"/>
    <w:rsid w:val="00D82DAE"/>
    <w:rsid w:val="00DA1702"/>
    <w:rsid w:val="00DA404E"/>
    <w:rsid w:val="00DA4E08"/>
    <w:rsid w:val="00DB4930"/>
    <w:rsid w:val="00DC2D22"/>
    <w:rsid w:val="00DC620C"/>
    <w:rsid w:val="00DC6869"/>
    <w:rsid w:val="00DE0195"/>
    <w:rsid w:val="00DE3D48"/>
    <w:rsid w:val="00DF36AE"/>
    <w:rsid w:val="00DF3F78"/>
    <w:rsid w:val="00DF41C8"/>
    <w:rsid w:val="00DF71C8"/>
    <w:rsid w:val="00E06BE4"/>
    <w:rsid w:val="00E06EA2"/>
    <w:rsid w:val="00E15E21"/>
    <w:rsid w:val="00E22110"/>
    <w:rsid w:val="00E30710"/>
    <w:rsid w:val="00E350CF"/>
    <w:rsid w:val="00E35D37"/>
    <w:rsid w:val="00E456C5"/>
    <w:rsid w:val="00E45CB1"/>
    <w:rsid w:val="00E5537E"/>
    <w:rsid w:val="00E55DF3"/>
    <w:rsid w:val="00E62350"/>
    <w:rsid w:val="00E624B0"/>
    <w:rsid w:val="00E64047"/>
    <w:rsid w:val="00E8506C"/>
    <w:rsid w:val="00E87DAC"/>
    <w:rsid w:val="00E952B1"/>
    <w:rsid w:val="00EA3349"/>
    <w:rsid w:val="00EA3709"/>
    <w:rsid w:val="00EA3CB8"/>
    <w:rsid w:val="00EB4CBB"/>
    <w:rsid w:val="00EC0B31"/>
    <w:rsid w:val="00EC2465"/>
    <w:rsid w:val="00EC246F"/>
    <w:rsid w:val="00ED2DAC"/>
    <w:rsid w:val="00EE5C98"/>
    <w:rsid w:val="00F02364"/>
    <w:rsid w:val="00F03F50"/>
    <w:rsid w:val="00F10CFF"/>
    <w:rsid w:val="00F134FF"/>
    <w:rsid w:val="00F1387D"/>
    <w:rsid w:val="00F24A77"/>
    <w:rsid w:val="00F24D47"/>
    <w:rsid w:val="00F33201"/>
    <w:rsid w:val="00F33238"/>
    <w:rsid w:val="00F41828"/>
    <w:rsid w:val="00F41AB7"/>
    <w:rsid w:val="00F50B7A"/>
    <w:rsid w:val="00F641E5"/>
    <w:rsid w:val="00F670AB"/>
    <w:rsid w:val="00F70601"/>
    <w:rsid w:val="00F71780"/>
    <w:rsid w:val="00F734D8"/>
    <w:rsid w:val="00F8541A"/>
    <w:rsid w:val="00F85795"/>
    <w:rsid w:val="00F92A3E"/>
    <w:rsid w:val="00F94438"/>
    <w:rsid w:val="00F97798"/>
    <w:rsid w:val="00F979A2"/>
    <w:rsid w:val="00FA0BAF"/>
    <w:rsid w:val="00FB150C"/>
    <w:rsid w:val="00FB2EB1"/>
    <w:rsid w:val="00FB583D"/>
    <w:rsid w:val="00FC2E8D"/>
    <w:rsid w:val="00FD1505"/>
    <w:rsid w:val="00FD2542"/>
    <w:rsid w:val="00FD44E6"/>
    <w:rsid w:val="00FD4701"/>
    <w:rsid w:val="00FD50DA"/>
    <w:rsid w:val="00FD65D4"/>
    <w:rsid w:val="00FE0B18"/>
    <w:rsid w:val="00FE2257"/>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cp:lastModifiedBy>
  <cp:revision>8</cp:revision>
  <cp:lastPrinted>2023-06-06T12:49:00Z</cp:lastPrinted>
  <dcterms:created xsi:type="dcterms:W3CDTF">2023-06-02T13:57:00Z</dcterms:created>
  <dcterms:modified xsi:type="dcterms:W3CDTF">2023-06-07T08:33:00Z</dcterms:modified>
</cp:coreProperties>
</file>